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E2FF" w14:textId="2FC6166F" w:rsidR="00BA071F" w:rsidRPr="00A973B2" w:rsidRDefault="00BA071F" w:rsidP="000D5D25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REGULAMIN KONKURSU OFERT</w:t>
      </w:r>
    </w:p>
    <w:p w14:paraId="28487D4A" w14:textId="6EE35B86" w:rsidR="00BA071F" w:rsidRPr="00A973B2" w:rsidRDefault="00BA071F" w:rsidP="000D5D25">
      <w:pPr>
        <w:pStyle w:val="Tekstpodstawowywcity"/>
        <w:spacing w:after="0"/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 udzielenie zamówienia na świadczenia zdrowotne udzielane przez lekarzy</w:t>
      </w:r>
      <w:r w:rsidR="001D7E01" w:rsidRPr="00A973B2">
        <w:rPr>
          <w:rFonts w:ascii="Calibri" w:hAnsi="Calibri" w:cs="Calibri"/>
          <w:b/>
        </w:rPr>
        <w:t xml:space="preserve"> </w:t>
      </w:r>
      <w:r w:rsidRPr="00A973B2">
        <w:rPr>
          <w:rFonts w:ascii="Calibri" w:hAnsi="Calibri" w:cs="Calibri"/>
          <w:b/>
        </w:rPr>
        <w:t xml:space="preserve">w </w:t>
      </w:r>
      <w:r w:rsidR="009B27DF" w:rsidRPr="00A973B2">
        <w:rPr>
          <w:rFonts w:ascii="Calibri" w:hAnsi="Calibri" w:cs="Calibri"/>
          <w:b/>
        </w:rPr>
        <w:t xml:space="preserve">dziedzinie </w:t>
      </w:r>
      <w:r w:rsidR="004F3D15" w:rsidRPr="00A973B2">
        <w:rPr>
          <w:rFonts w:ascii="Calibri" w:hAnsi="Calibri" w:cs="Calibri"/>
          <w:b/>
        </w:rPr>
        <w:t xml:space="preserve">kardiologii dziecięcej, pediatrii,  </w:t>
      </w:r>
      <w:r w:rsidR="009B6F72" w:rsidRPr="00A973B2">
        <w:rPr>
          <w:rFonts w:ascii="Calibri" w:hAnsi="Calibri" w:cs="Calibri"/>
          <w:b/>
        </w:rPr>
        <w:t>kardiologii</w:t>
      </w:r>
    </w:p>
    <w:p w14:paraId="7FFB4A82" w14:textId="77777777" w:rsidR="00BA071F" w:rsidRPr="00A973B2" w:rsidRDefault="00BA071F" w:rsidP="00BA071F">
      <w:pPr>
        <w:pStyle w:val="Tekstpodstawowywcity"/>
        <w:spacing w:after="0"/>
        <w:rPr>
          <w:rFonts w:ascii="Calibri" w:hAnsi="Calibri" w:cs="Calibri"/>
          <w:b/>
        </w:rPr>
      </w:pPr>
    </w:p>
    <w:p w14:paraId="66665A21" w14:textId="77777777" w:rsidR="00BA071F" w:rsidRPr="007A13F0" w:rsidRDefault="00BA071F" w:rsidP="00BA071F">
      <w:pPr>
        <w:pStyle w:val="Tekstpodstawowywcity"/>
        <w:spacing w:after="0"/>
        <w:jc w:val="center"/>
        <w:rPr>
          <w:rFonts w:ascii="Calibri" w:hAnsi="Calibri" w:cs="Calibri"/>
          <w:b/>
          <w:color w:val="FF0000"/>
        </w:rPr>
      </w:pPr>
    </w:p>
    <w:p w14:paraId="7F9C9C65" w14:textId="77777777" w:rsidR="00BA071F" w:rsidRPr="007A13F0" w:rsidRDefault="00BA071F" w:rsidP="00BA071F">
      <w:pPr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>I. Podstawa prawna</w:t>
      </w:r>
    </w:p>
    <w:p w14:paraId="3628CAEC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55FD9FDE" w14:textId="77777777" w:rsidR="00BA071F" w:rsidRPr="007A13F0" w:rsidRDefault="00BA071F" w:rsidP="00BA071F">
      <w:pPr>
        <w:numPr>
          <w:ilvl w:val="0"/>
          <w:numId w:val="3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 xml:space="preserve">Konkurs ofert przeprowadzony jest na zasadach przewidzianych przez przepisy ustawy </w:t>
      </w:r>
      <w:r w:rsidRPr="007A13F0">
        <w:rPr>
          <w:rFonts w:ascii="Calibri" w:hAnsi="Calibri" w:cs="Calibri"/>
        </w:rPr>
        <w:br/>
        <w:t>z dnia 15 kwietnia 2011 r. o działalności leczniczej.</w:t>
      </w:r>
    </w:p>
    <w:p w14:paraId="7DEAE335" w14:textId="77777777" w:rsidR="00BA071F" w:rsidRPr="007A13F0" w:rsidRDefault="00BA071F" w:rsidP="00BA071F">
      <w:pPr>
        <w:numPr>
          <w:ilvl w:val="0"/>
          <w:numId w:val="3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W sprawach nie uregulowanych w niniejszym Regulaminie zastosowanie mają przepisy wskazane w pkt 1.</w:t>
      </w:r>
    </w:p>
    <w:p w14:paraId="371B671C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314F6494" w14:textId="77777777" w:rsidR="00BA071F" w:rsidRPr="007A13F0" w:rsidRDefault="00BA071F" w:rsidP="00BA071F">
      <w:pPr>
        <w:jc w:val="both"/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>II. Udzielający Zamówienia</w:t>
      </w:r>
    </w:p>
    <w:p w14:paraId="4DD25F93" w14:textId="77777777" w:rsidR="00BA071F" w:rsidRPr="007A13F0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1AA97421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Śląskie Centrum Chorób Serca w Zabrzu</w:t>
      </w:r>
    </w:p>
    <w:p w14:paraId="71D8D4C7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ul. M. Curie - Skłodowskiej 9</w:t>
      </w:r>
    </w:p>
    <w:p w14:paraId="2667B860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41-800 Zabrze</w:t>
      </w:r>
    </w:p>
    <w:p w14:paraId="74190BDF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NIP: 6482302807</w:t>
      </w:r>
    </w:p>
    <w:p w14:paraId="7FE95169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Regon: 001071806</w:t>
      </w:r>
    </w:p>
    <w:p w14:paraId="34E51C76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5481A352" w14:textId="77777777" w:rsidR="00BA071F" w:rsidRPr="007A13F0" w:rsidRDefault="00BA071F" w:rsidP="00BA071F">
      <w:pPr>
        <w:jc w:val="both"/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 xml:space="preserve">III. Opis przedmiotu zamówienia </w:t>
      </w:r>
    </w:p>
    <w:p w14:paraId="0C63736F" w14:textId="77777777" w:rsidR="00BA071F" w:rsidRPr="007A13F0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5E50195A" w14:textId="233B1E57" w:rsidR="00BA071F" w:rsidRPr="00A973B2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Przedmiotem postępowania konkursowego (zamówienia) jest wykonywanie świadczeń zdrowotnych w rodzaju: leczenie szpitalne, leczenie szpitalne - świadczenia wysokospecjalistyczne</w:t>
      </w:r>
      <w:r w:rsidR="00726FDA" w:rsidRPr="007A13F0">
        <w:rPr>
          <w:rFonts w:ascii="Calibri" w:hAnsi="Calibri" w:cs="Calibri"/>
        </w:rPr>
        <w:t xml:space="preserve">, </w:t>
      </w:r>
      <w:r w:rsidRPr="007A13F0">
        <w:rPr>
          <w:rFonts w:ascii="Calibri" w:hAnsi="Calibri" w:cs="Calibri"/>
        </w:rPr>
        <w:t xml:space="preserve"> </w:t>
      </w:r>
      <w:r w:rsidR="00726FDA" w:rsidRPr="00A973B2">
        <w:rPr>
          <w:rFonts w:ascii="Calibri" w:hAnsi="Calibri" w:cs="Calibri"/>
        </w:rPr>
        <w:t xml:space="preserve">ambulatoryjna opieka specjalistyczna </w:t>
      </w:r>
      <w:r w:rsidRPr="00A973B2">
        <w:rPr>
          <w:rFonts w:ascii="Calibri" w:hAnsi="Calibri" w:cs="Calibri"/>
        </w:rPr>
        <w:t xml:space="preserve">w ramach umowy zawartej z Płatnikiem Świadczeń w zakresie </w:t>
      </w:r>
      <w:r w:rsidR="009B27DF" w:rsidRPr="00A973B2">
        <w:rPr>
          <w:rFonts w:ascii="Calibri" w:hAnsi="Calibri" w:cs="Calibri"/>
        </w:rPr>
        <w:t>kardiologii dziecięcej, pediatrii,  kardiologii</w:t>
      </w:r>
      <w:r w:rsidRPr="00A973B2">
        <w:rPr>
          <w:rFonts w:ascii="Calibri" w:hAnsi="Calibri" w:cs="Calibri"/>
        </w:rPr>
        <w:t>.</w:t>
      </w:r>
    </w:p>
    <w:p w14:paraId="41E97C18" w14:textId="77777777" w:rsidR="00BA071F" w:rsidRPr="00A973B2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będą udzielane podczas:</w:t>
      </w:r>
    </w:p>
    <w:p w14:paraId="354A7BDD" w14:textId="77777777" w:rsidR="00BA071F" w:rsidRPr="007A13F0" w:rsidRDefault="00BA071F" w:rsidP="00BA071F">
      <w:pPr>
        <w:ind w:firstLine="360"/>
        <w:rPr>
          <w:rFonts w:ascii="Calibri" w:hAnsi="Calibri" w:cs="Calibri"/>
        </w:rPr>
      </w:pPr>
      <w:r w:rsidRPr="007A13F0">
        <w:rPr>
          <w:rFonts w:ascii="Calibri" w:hAnsi="Calibri" w:cs="Calibri"/>
        </w:rPr>
        <w:t>- godzin ordynacji szpitala,</w:t>
      </w:r>
    </w:p>
    <w:p w14:paraId="057E8A48" w14:textId="77777777" w:rsidR="00BA071F" w:rsidRPr="007A13F0" w:rsidRDefault="00BA071F" w:rsidP="00BA071F">
      <w:pPr>
        <w:ind w:firstLine="360"/>
        <w:rPr>
          <w:rFonts w:ascii="Calibri" w:hAnsi="Calibri" w:cs="Calibri"/>
        </w:rPr>
      </w:pPr>
      <w:r w:rsidRPr="007A13F0">
        <w:rPr>
          <w:rFonts w:ascii="Calibri" w:hAnsi="Calibri" w:cs="Calibri"/>
        </w:rPr>
        <w:t>- godzin po ordynacji szpitala.</w:t>
      </w:r>
    </w:p>
    <w:p w14:paraId="628B9A16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Ilekroć w Regulaminie oraz załącznikach do niego jest mowa o:</w:t>
      </w:r>
    </w:p>
    <w:p w14:paraId="20A32519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Udzielającym Zamówienia</w:t>
      </w:r>
      <w:r w:rsidRPr="007A13F0">
        <w:rPr>
          <w:rFonts w:ascii="Calibri" w:hAnsi="Calibri" w:cs="Calibri"/>
        </w:rPr>
        <w:t xml:space="preserve"> – rozumie się przez to Śląskie Centrum Chorób Serca </w:t>
      </w:r>
      <w:r w:rsidRPr="007A13F0">
        <w:rPr>
          <w:rFonts w:ascii="Calibri" w:hAnsi="Calibri" w:cs="Calibri"/>
        </w:rPr>
        <w:br/>
        <w:t>w Zabrzu,</w:t>
      </w:r>
    </w:p>
    <w:p w14:paraId="2DD2E129" w14:textId="2E07B06B" w:rsidR="00BA071F" w:rsidRPr="00A973B2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przedmiocie konkursu ofert</w:t>
      </w:r>
      <w:r w:rsidRPr="007A13F0">
        <w:rPr>
          <w:rFonts w:ascii="Calibri" w:hAnsi="Calibri" w:cs="Calibri"/>
        </w:rPr>
        <w:t xml:space="preserve"> – rozumie się przez to wykonywanie świadczeń zdrowotnych przez </w:t>
      </w:r>
      <w:r w:rsidRPr="00A973B2">
        <w:rPr>
          <w:rFonts w:ascii="Calibri" w:hAnsi="Calibri" w:cs="Calibri"/>
        </w:rPr>
        <w:t xml:space="preserve">lekarzy na rzecz pacjentów Śląskiego Centrum Chorób Serca w Zabrzu w dziedzinie: </w:t>
      </w:r>
      <w:r w:rsidR="009B27DF" w:rsidRPr="00A973B2">
        <w:rPr>
          <w:rFonts w:ascii="Calibri" w:hAnsi="Calibri" w:cs="Calibri"/>
        </w:rPr>
        <w:t>kardiologii dziecięcej, pediatrii,  kardiologii</w:t>
      </w:r>
      <w:r w:rsidR="009B6F72" w:rsidRPr="00A973B2">
        <w:rPr>
          <w:rFonts w:ascii="Calibri" w:hAnsi="Calibri" w:cs="Calibri"/>
        </w:rPr>
        <w:t>.</w:t>
      </w:r>
    </w:p>
    <w:p w14:paraId="0E14BAC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>formularzu oferty</w:t>
      </w:r>
      <w:r w:rsidRPr="00A973B2">
        <w:rPr>
          <w:rFonts w:ascii="Calibri" w:hAnsi="Calibri" w:cs="Calibri"/>
        </w:rPr>
        <w:t xml:space="preserve"> – rozumie </w:t>
      </w:r>
      <w:r w:rsidRPr="007A13F0">
        <w:rPr>
          <w:rFonts w:ascii="Calibri" w:hAnsi="Calibri" w:cs="Calibri"/>
        </w:rPr>
        <w:t xml:space="preserve">się przez to obowiązujący formularz oferty przygotowany </w:t>
      </w:r>
      <w:r w:rsidRPr="007A13F0">
        <w:rPr>
          <w:rFonts w:ascii="Calibri" w:hAnsi="Calibri" w:cs="Calibri"/>
        </w:rPr>
        <w:br/>
        <w:t xml:space="preserve">przez Udzielającego Zamówienia, stanowiący </w:t>
      </w:r>
      <w:r w:rsidRPr="007A13F0">
        <w:rPr>
          <w:rFonts w:ascii="Calibri" w:hAnsi="Calibri" w:cs="Calibri"/>
          <w:b/>
        </w:rPr>
        <w:t>Załącznik nr 1</w:t>
      </w:r>
      <w:r w:rsidRPr="007A13F0">
        <w:rPr>
          <w:rFonts w:ascii="Calibri" w:hAnsi="Calibri" w:cs="Calibri"/>
        </w:rPr>
        <w:t xml:space="preserve"> do niniejszego Regulaminu,</w:t>
      </w:r>
    </w:p>
    <w:p w14:paraId="4C4D8EA6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załączniku do oferty </w:t>
      </w:r>
      <w:r w:rsidRPr="007A13F0">
        <w:rPr>
          <w:rFonts w:ascii="Calibri" w:hAnsi="Calibri" w:cs="Calibri"/>
        </w:rPr>
        <w:t xml:space="preserve">- rozumie się przez to obowiązujący formularz będący załącznikiem do formularza oferty zgodnie z wybranym PAKIETEM przygotowany przez Udzielającego Zamówienia, stanowiący </w:t>
      </w:r>
      <w:r w:rsidRPr="007A13F0">
        <w:rPr>
          <w:rFonts w:ascii="Calibri" w:hAnsi="Calibri" w:cs="Calibri"/>
          <w:b/>
        </w:rPr>
        <w:t>Załącznik nr 2</w:t>
      </w:r>
      <w:r w:rsidRPr="007A13F0">
        <w:rPr>
          <w:rFonts w:ascii="Calibri" w:hAnsi="Calibri" w:cs="Calibri"/>
        </w:rPr>
        <w:t xml:space="preserve"> do niniejszego Regulaminu, </w:t>
      </w:r>
    </w:p>
    <w:p w14:paraId="56665EE7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oświadczeniu</w:t>
      </w:r>
      <w:r w:rsidRPr="007A13F0">
        <w:rPr>
          <w:rFonts w:ascii="Calibri" w:hAnsi="Calibri" w:cs="Calibri"/>
        </w:rPr>
        <w:t xml:space="preserve"> – rozumie się przez to formularz przygotowany przez Udzielającego   </w:t>
      </w:r>
      <w:r w:rsidRPr="007A13F0">
        <w:rPr>
          <w:rFonts w:ascii="Calibri" w:hAnsi="Calibri" w:cs="Calibri"/>
        </w:rPr>
        <w:br/>
        <w:t xml:space="preserve">Zamówienia, stanowiący </w:t>
      </w:r>
      <w:r w:rsidRPr="007A13F0">
        <w:rPr>
          <w:rFonts w:ascii="Calibri" w:hAnsi="Calibri" w:cs="Calibri"/>
          <w:b/>
        </w:rPr>
        <w:t xml:space="preserve">Załącznik nr 3, 4, 5, 6, 7 </w:t>
      </w:r>
      <w:r w:rsidRPr="007A13F0">
        <w:rPr>
          <w:rFonts w:ascii="Calibri" w:hAnsi="Calibri" w:cs="Calibri"/>
        </w:rPr>
        <w:t>do niniejszego Regulaminu,</w:t>
      </w:r>
    </w:p>
    <w:p w14:paraId="3053B3A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umowie</w:t>
      </w:r>
      <w:r w:rsidRPr="007A13F0">
        <w:rPr>
          <w:rFonts w:ascii="Calibri" w:hAnsi="Calibri" w:cs="Calibri"/>
        </w:rPr>
        <w:t xml:space="preserve"> – rozumie się przez to umowę zgodną ze wzorem opracowanym przez</w:t>
      </w:r>
      <w:r w:rsidRPr="007A13F0">
        <w:rPr>
          <w:rFonts w:ascii="Calibri" w:hAnsi="Calibri" w:cs="Calibri"/>
        </w:rPr>
        <w:br/>
        <w:t xml:space="preserve">Udzielającego Zamówienie stanowiącą </w:t>
      </w:r>
      <w:r w:rsidRPr="007A13F0">
        <w:rPr>
          <w:rFonts w:ascii="Calibri" w:hAnsi="Calibri" w:cs="Calibri"/>
          <w:b/>
        </w:rPr>
        <w:t xml:space="preserve">Załącznik nr 8 </w:t>
      </w:r>
      <w:r w:rsidRPr="007A13F0">
        <w:rPr>
          <w:rFonts w:ascii="Calibri" w:hAnsi="Calibri" w:cs="Calibri"/>
        </w:rPr>
        <w:t>do niniejszego Regulaminu,</w:t>
      </w:r>
    </w:p>
    <w:p w14:paraId="161F476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lastRenderedPageBreak/>
        <w:t xml:space="preserve">załączniku do umowy </w:t>
      </w:r>
      <w:r w:rsidRPr="007A13F0">
        <w:rPr>
          <w:rFonts w:ascii="Calibri" w:hAnsi="Calibri" w:cs="Calibri"/>
        </w:rPr>
        <w:t xml:space="preserve">– rozumie się przez to załącznik będący integralną częścią umowy zgodny ze wzorem opracowanym przez Udzielającego Zamówienia stanowiącym </w:t>
      </w:r>
      <w:r w:rsidRPr="007A13F0">
        <w:rPr>
          <w:rFonts w:ascii="Calibri" w:hAnsi="Calibri" w:cs="Calibri"/>
          <w:b/>
        </w:rPr>
        <w:t xml:space="preserve">Załącznik nr  9 ,10, 11 </w:t>
      </w:r>
      <w:r w:rsidRPr="007A13F0">
        <w:rPr>
          <w:rFonts w:ascii="Calibri" w:hAnsi="Calibri" w:cs="Calibri"/>
        </w:rPr>
        <w:t>do niniejszego Regulaminu,</w:t>
      </w:r>
    </w:p>
    <w:p w14:paraId="49026C44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Oferencie</w:t>
      </w:r>
      <w:r w:rsidRPr="007A13F0">
        <w:rPr>
          <w:rFonts w:ascii="Calibri" w:hAnsi="Calibri" w:cs="Calibri"/>
        </w:rPr>
        <w:t xml:space="preserve"> – uprawnione do składania ofert podmioty, wymienione w art. 26 ust. 1 ustawy z dnia 15 kwietnia 2011 r. o działalności leczniczej,</w:t>
      </w:r>
    </w:p>
    <w:p w14:paraId="7D005B98" w14:textId="6374DEDD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Ordynacji Szpitala </w:t>
      </w:r>
      <w:r w:rsidRPr="007A13F0">
        <w:rPr>
          <w:rFonts w:ascii="Calibri" w:hAnsi="Calibri" w:cs="Calibri"/>
        </w:rPr>
        <w:t xml:space="preserve">– rozumie się przez to ustalony przez Udzielającego Zamówienia czas pracy komórek organizacyjnych SCCS, tj. obecnie dni powszednie od poniedziałku do piątku w godzinach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>0 – 15.30, przy czym udzielanie świadczeń zdrowotnych w ramach oferowanych przez Przyjmującego Zamówienie godzin w ordynacji może odbywać się także poza ordynacją Szpitala (wydłużona lub skrócona ordynacja wprowadzona przez Udzielającego Zamówienia), w związku z czym harmonogram sporządzany przez Koordynatora Oddziału może przewidywać w niektóre dni większą lub mniejszą niż w ordynacji Szpitala liczbę godzin lub dni wolne</w:t>
      </w:r>
      <w:bookmarkStart w:id="0" w:name="_Hlk196301192"/>
    </w:p>
    <w:p w14:paraId="11C6CFD5" w14:textId="14B7E884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Czas poza godzinami ordynacji Szpitala </w:t>
      </w:r>
      <w:r w:rsidRPr="007A13F0">
        <w:rPr>
          <w:rFonts w:ascii="Calibri" w:hAnsi="Calibri" w:cs="Calibri"/>
        </w:rPr>
        <w:t xml:space="preserve">– rozumie się przez to czas udzielania świadczeń zdrowotnych od poniedziałku do piątku w godzinach od 15.30 do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dnia następnego, oraz w soboty, niedziele i święta w godzinach od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do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dnia następnego. W przypadku pełnienia dyżuru, w dniu w którym przypada wydłużona lub skrócona ordynacja dyżur stacjonarny oraz dyżur pod telefonem liczony jest proporcjonalnie, zgodnie z faktycznie wypracowanymi godzinami dyżurowymi. </w:t>
      </w:r>
    </w:p>
    <w:bookmarkEnd w:id="0"/>
    <w:p w14:paraId="131FCA5D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  <w:b/>
        </w:rPr>
      </w:pPr>
      <w:r w:rsidRPr="007A13F0">
        <w:rPr>
          <w:rFonts w:ascii="Calibri" w:hAnsi="Calibri" w:cs="Calibri"/>
        </w:rPr>
        <w:t xml:space="preserve">Kod CPV – 85100000-0. </w:t>
      </w:r>
    </w:p>
    <w:p w14:paraId="45A31D2A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  <w:b/>
        </w:rPr>
      </w:pPr>
      <w:r w:rsidRPr="007A13F0">
        <w:rPr>
          <w:rFonts w:ascii="Calibri" w:hAnsi="Calibri" w:cs="Calibri"/>
        </w:rPr>
        <w:t xml:space="preserve">Każdy oferent musi zaoferować ilość godzin mieszczącą się w zakresie godzin określonym w pakiecie dla oferty. Za zgodą obu stron umowy jest możliwa zmiana minimum oraz maksimum godzinowego na warunkach określonych w umowie. </w:t>
      </w:r>
    </w:p>
    <w:p w14:paraId="1DA2A3C2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Przedmiot konkursu obejmuje niżej wymienione części zamówienia (pakiet), które wymagają spełnienia przez Oferenta niżej opisanych wymagań:</w:t>
      </w:r>
    </w:p>
    <w:p w14:paraId="0371189B" w14:textId="6F864EDF" w:rsidR="00BA071F" w:rsidRPr="007A13F0" w:rsidRDefault="00BA071F" w:rsidP="00BA071F">
      <w:pPr>
        <w:jc w:val="both"/>
        <w:rPr>
          <w:rFonts w:ascii="Calibri" w:hAnsi="Calibri" w:cs="Calibri"/>
          <w:b/>
          <w:color w:val="FF0000"/>
          <w:highlight w:val="yellow"/>
          <w:u w:val="single"/>
        </w:rPr>
      </w:pPr>
    </w:p>
    <w:p w14:paraId="46207EF8" w14:textId="08897642" w:rsidR="001E27E9" w:rsidRPr="00F35453" w:rsidRDefault="001E27E9" w:rsidP="002A6BB8">
      <w:pPr>
        <w:spacing w:line="259" w:lineRule="auto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Udzielanie świadczeń zdrowotnych w: </w:t>
      </w:r>
    </w:p>
    <w:p w14:paraId="1FDD34F5" w14:textId="048513CE" w:rsidR="001E27E9" w:rsidRPr="00F35453" w:rsidRDefault="001E27E9" w:rsidP="001E27E9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Oddziale Wrodzonych Wad Serca i Kardiologii Dzieci</w:t>
      </w:r>
    </w:p>
    <w:p w14:paraId="0D6DF47D" w14:textId="4E491416" w:rsidR="001E27E9" w:rsidRPr="00F35453" w:rsidRDefault="001E27E9" w:rsidP="00F31FD8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Oddziale Intensywnej Opieki Kardiologicznej Dziecięcej</w:t>
      </w:r>
    </w:p>
    <w:p w14:paraId="64945E11" w14:textId="43F86453" w:rsidR="001E27E9" w:rsidRPr="00F35453" w:rsidRDefault="001E27E9" w:rsidP="009951F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Pracowni Radiologii Zabiegowej dla Dzieci</w:t>
      </w:r>
    </w:p>
    <w:p w14:paraId="2B2DAC14" w14:textId="2487B5C9" w:rsidR="00D56BCE" w:rsidRPr="00F35453" w:rsidRDefault="00D56BCE" w:rsidP="00D56BCE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Poradni Kardiologicznej Dzieci i Transplantologii</w:t>
      </w:r>
    </w:p>
    <w:p w14:paraId="7FE510E2" w14:textId="16D48E9C" w:rsidR="009951F2" w:rsidRPr="00F35453" w:rsidRDefault="00437372" w:rsidP="009951F2">
      <w:p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 </w:t>
      </w:r>
      <w:r w:rsidR="009951F2" w:rsidRPr="00F35453">
        <w:rPr>
          <w:rFonts w:ascii="Calibri" w:hAnsi="Calibri" w:cs="Calibri"/>
          <w:b/>
        </w:rPr>
        <w:t xml:space="preserve">(dotyczy Pakietu </w:t>
      </w:r>
      <w:r w:rsidR="00F35453" w:rsidRPr="00F35453">
        <w:rPr>
          <w:rFonts w:ascii="Calibri" w:hAnsi="Calibri" w:cs="Calibri"/>
          <w:b/>
        </w:rPr>
        <w:t>1, 2</w:t>
      </w:r>
      <w:r w:rsidR="009951F2" w:rsidRPr="00F35453">
        <w:rPr>
          <w:rFonts w:ascii="Calibri" w:hAnsi="Calibri" w:cs="Calibri"/>
          <w:b/>
        </w:rPr>
        <w:t>)</w:t>
      </w:r>
    </w:p>
    <w:p w14:paraId="2E2D13C8" w14:textId="77777777" w:rsidR="00B80C9B" w:rsidRPr="007A13F0" w:rsidRDefault="00B80C9B" w:rsidP="00F10CE2">
      <w:pPr>
        <w:pStyle w:val="Tekstpodstawowywcity"/>
        <w:ind w:left="0"/>
        <w:jc w:val="both"/>
        <w:rPr>
          <w:rFonts w:ascii="Calibri" w:hAnsi="Calibri" w:cs="Calibri"/>
          <w:b/>
          <w:color w:val="FF0000"/>
        </w:rPr>
      </w:pPr>
    </w:p>
    <w:p w14:paraId="11171A84" w14:textId="20D34377" w:rsidR="00F10CE2" w:rsidRPr="00F35453" w:rsidRDefault="00F10CE2" w:rsidP="00F10CE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PAKIET </w:t>
      </w:r>
      <w:r w:rsidR="00F35453" w:rsidRPr="00F35453">
        <w:rPr>
          <w:rFonts w:ascii="Calibri" w:hAnsi="Calibri" w:cs="Calibri"/>
          <w:b/>
        </w:rPr>
        <w:t>1</w:t>
      </w:r>
    </w:p>
    <w:p w14:paraId="3E60E2B7" w14:textId="34CEF2AC" w:rsidR="00F10CE2" w:rsidRPr="00F35453" w:rsidRDefault="00F10CE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Koordynator Oddziału Wrodzonych Wad Serca i Kardiologii Dziecięcej oraz Oddziału Intensywnej Opieki Kardiologicznej Dziecięcej, </w:t>
      </w:r>
      <w:bookmarkStart w:id="1" w:name="_Hlk200035397"/>
      <w:r w:rsidRPr="00F35453">
        <w:rPr>
          <w:rFonts w:ascii="Calibri" w:hAnsi="Calibri" w:cs="Calibri"/>
          <w:b/>
        </w:rPr>
        <w:t>Kierownik Pracowni  Radiologii Zabiegowej dla Dzieci</w:t>
      </w:r>
      <w:bookmarkEnd w:id="1"/>
      <w:r w:rsidR="009951F2" w:rsidRPr="00F35453">
        <w:rPr>
          <w:rFonts w:ascii="Calibri" w:hAnsi="Calibri" w:cs="Calibri"/>
          <w:b/>
        </w:rPr>
        <w:t xml:space="preserve"> </w:t>
      </w:r>
    </w:p>
    <w:p w14:paraId="25E65921" w14:textId="3716A970" w:rsidR="00F10CE2" w:rsidRPr="00F35453" w:rsidRDefault="00F10CE2" w:rsidP="00F10CE2">
      <w:pPr>
        <w:rPr>
          <w:rFonts w:ascii="Calibri" w:hAnsi="Calibri" w:cs="Calibri"/>
          <w:iCs/>
        </w:rPr>
      </w:pPr>
      <w:r w:rsidRPr="00F35453">
        <w:rPr>
          <w:rFonts w:ascii="Calibri" w:hAnsi="Calibri" w:cs="Calibri"/>
          <w:iCs/>
        </w:rPr>
        <w:t xml:space="preserve">Zapotrzebowanie w Pakiecie </w:t>
      </w:r>
      <w:r w:rsidR="00726FDA" w:rsidRPr="00F35453">
        <w:rPr>
          <w:rFonts w:ascii="Calibri" w:hAnsi="Calibri" w:cs="Calibri"/>
          <w:iCs/>
        </w:rPr>
        <w:t xml:space="preserve">i ofercie </w:t>
      </w:r>
      <w:r w:rsidR="000A082E" w:rsidRPr="00F35453">
        <w:rPr>
          <w:rFonts w:ascii="Calibri" w:hAnsi="Calibri" w:cs="Calibri"/>
          <w:iCs/>
        </w:rPr>
        <w:t xml:space="preserve">równoważnik 1 etatu </w:t>
      </w:r>
      <w:r w:rsidR="000A082E" w:rsidRPr="00F35453">
        <w:t xml:space="preserve"> </w:t>
      </w:r>
      <w:r w:rsidR="000A082E" w:rsidRPr="00F35453">
        <w:rPr>
          <w:rFonts w:ascii="Calibri" w:hAnsi="Calibri" w:cs="Calibri"/>
          <w:iCs/>
        </w:rPr>
        <w:t xml:space="preserve">tj. </w:t>
      </w:r>
      <w:proofErr w:type="spellStart"/>
      <w:r w:rsidR="000A082E" w:rsidRPr="00F35453">
        <w:rPr>
          <w:rFonts w:ascii="Calibri" w:hAnsi="Calibri" w:cs="Calibri"/>
          <w:iCs/>
        </w:rPr>
        <w:t>średniotygodniowo</w:t>
      </w:r>
      <w:proofErr w:type="spellEnd"/>
      <w:r w:rsidR="000A082E" w:rsidRPr="00F35453">
        <w:rPr>
          <w:rFonts w:ascii="Calibri" w:hAnsi="Calibri" w:cs="Calibri"/>
          <w:iCs/>
        </w:rPr>
        <w:t xml:space="preserve"> 37 godzin 30 minut</w:t>
      </w:r>
    </w:p>
    <w:p w14:paraId="10F607E1" w14:textId="77777777" w:rsidR="00F10CE2" w:rsidRPr="00F35453" w:rsidRDefault="00F10CE2" w:rsidP="00F10CE2">
      <w:pPr>
        <w:jc w:val="both"/>
        <w:rPr>
          <w:rFonts w:ascii="Calibri" w:hAnsi="Calibri" w:cs="Calibri"/>
          <w:b/>
          <w:highlight w:val="yellow"/>
        </w:rPr>
      </w:pPr>
    </w:p>
    <w:p w14:paraId="499901C1" w14:textId="0741C9A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  <w:b/>
        </w:rPr>
        <w:t xml:space="preserve">Lekarz </w:t>
      </w:r>
      <w:r w:rsidRPr="00F35453">
        <w:rPr>
          <w:rFonts w:ascii="Calibri" w:hAnsi="Calibri" w:cs="Calibri"/>
        </w:rPr>
        <w:t>posiadający tytuł specjalisty z zakresu</w:t>
      </w:r>
      <w:r w:rsidRPr="00F35453">
        <w:rPr>
          <w:rFonts w:ascii="Calibri" w:hAnsi="Calibri" w:cs="Calibri"/>
          <w:b/>
        </w:rPr>
        <w:t xml:space="preserve"> kardiologii dziecięcej i pediatrii  </w:t>
      </w:r>
      <w:r w:rsidRPr="00F35453">
        <w:rPr>
          <w:rFonts w:ascii="Calibri" w:hAnsi="Calibri" w:cs="Calibri"/>
        </w:rPr>
        <w:t>z przynajmniej 8-letnim doświadczeniem i praktyką zdobytą w nowoczesnym ośrodku kardiologicznym III stopnia referencyjności ze znacznym dorobkiem naukowym udokumentowanym listą publikacji i wystąpień na krajowych i międzynarodowych posiedzeniach naukowych, posiadający także  umiejętności szkoleniowe i organizacyjne</w:t>
      </w:r>
    </w:p>
    <w:p w14:paraId="0DE519BD" w14:textId="7777777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Zadania:</w:t>
      </w:r>
    </w:p>
    <w:p w14:paraId="29192C39" w14:textId="7777777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Udzielanie świadczeń zdrowotnych, a w szczególności:</w:t>
      </w:r>
    </w:p>
    <w:p w14:paraId="48CAD626" w14:textId="77777777" w:rsidR="002A6BB8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lastRenderedPageBreak/>
        <w:t>- koordynacja pracy w Oddziale w sposób umożliwiający wywiązywanie się lekarzy pracujących w Oddziale z powierzonych zadań,</w:t>
      </w:r>
    </w:p>
    <w:p w14:paraId="6017CEFD" w14:textId="6BAF8D41" w:rsidR="00F10CE2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odpowiedzialność za przestrzeganie standardów udzielania świadczeń zdrowotnych w zakresie pediatrii i kardiologii dziecięcej,</w:t>
      </w:r>
    </w:p>
    <w:p w14:paraId="0C6CB7A6" w14:textId="77777777" w:rsidR="00F10CE2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ponoszenie odpowiedzialności za rozwój i bieżące funkcjonowanie Oddziału w zakresie działalności klinicznej, organizacyjnej i naukowej, przy jednoczesnej odpowiedzialności za całodobowy system jego funkcjonowania,</w:t>
      </w:r>
    </w:p>
    <w:p w14:paraId="41CE18D2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- realizacja zadań zlecanych przez Dyrektora Szpitala dotycząca wykonywania czynności </w:t>
      </w:r>
    </w:p>
    <w:p w14:paraId="1A9B0F00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diagnostyczno-leczniczych oraz współodpowiedzialność za przebieg leczenia w okresie od </w:t>
      </w:r>
    </w:p>
    <w:p w14:paraId="499B3D41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przyjęcia do wypisu chorego, </w:t>
      </w:r>
    </w:p>
    <w:p w14:paraId="041C30C1" w14:textId="77777777" w:rsidR="009951F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7F291423" w14:textId="77777777" w:rsidR="009951F2" w:rsidRPr="00F35453" w:rsidRDefault="009951F2" w:rsidP="00F10CE2">
      <w:pPr>
        <w:jc w:val="both"/>
        <w:rPr>
          <w:rFonts w:ascii="Calibri" w:hAnsi="Calibri" w:cs="Calibri"/>
          <w:b/>
        </w:rPr>
      </w:pPr>
    </w:p>
    <w:p w14:paraId="65F687C9" w14:textId="3D04838B" w:rsidR="009951F2" w:rsidRPr="00F35453" w:rsidRDefault="009951F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PAKIET </w:t>
      </w:r>
      <w:r w:rsidR="00F35453" w:rsidRPr="00F35453">
        <w:rPr>
          <w:rFonts w:ascii="Calibri" w:hAnsi="Calibri" w:cs="Calibri"/>
          <w:b/>
        </w:rPr>
        <w:t>2</w:t>
      </w:r>
    </w:p>
    <w:p w14:paraId="273EB948" w14:textId="25128C23" w:rsidR="009951F2" w:rsidRPr="00F35453" w:rsidRDefault="009951F2" w:rsidP="009951F2">
      <w:pPr>
        <w:rPr>
          <w:rFonts w:ascii="Calibri" w:hAnsi="Calibri" w:cs="Calibri"/>
          <w:iCs/>
        </w:rPr>
      </w:pPr>
      <w:r w:rsidRPr="00F35453">
        <w:rPr>
          <w:rFonts w:ascii="Calibri" w:hAnsi="Calibri" w:cs="Calibri"/>
          <w:iCs/>
        </w:rPr>
        <w:t xml:space="preserve">Zapotrzebowanie w Pakiecie </w:t>
      </w:r>
      <w:r w:rsidR="00726FDA" w:rsidRPr="00F35453">
        <w:rPr>
          <w:rFonts w:ascii="Calibri" w:hAnsi="Calibri" w:cs="Calibri"/>
          <w:iCs/>
        </w:rPr>
        <w:t xml:space="preserve">i ofercie </w:t>
      </w:r>
      <w:r w:rsidRPr="00F35453">
        <w:rPr>
          <w:rFonts w:ascii="Calibri" w:hAnsi="Calibri" w:cs="Calibri"/>
          <w:iCs/>
        </w:rPr>
        <w:t xml:space="preserve">równoważnik 1 etatu </w:t>
      </w:r>
      <w:r w:rsidRPr="00F35453">
        <w:t xml:space="preserve"> </w:t>
      </w:r>
      <w:r w:rsidRPr="00F35453">
        <w:rPr>
          <w:rFonts w:ascii="Calibri" w:hAnsi="Calibri" w:cs="Calibri"/>
          <w:iCs/>
        </w:rPr>
        <w:t xml:space="preserve">tj. </w:t>
      </w:r>
      <w:proofErr w:type="spellStart"/>
      <w:r w:rsidRPr="00F35453">
        <w:rPr>
          <w:rFonts w:ascii="Calibri" w:hAnsi="Calibri" w:cs="Calibri"/>
          <w:iCs/>
        </w:rPr>
        <w:t>średniotygodniowo</w:t>
      </w:r>
      <w:proofErr w:type="spellEnd"/>
      <w:r w:rsidRPr="00F35453">
        <w:rPr>
          <w:rFonts w:ascii="Calibri" w:hAnsi="Calibri" w:cs="Calibri"/>
          <w:iCs/>
        </w:rPr>
        <w:t xml:space="preserve"> 37 godzin 30 minut</w:t>
      </w:r>
    </w:p>
    <w:p w14:paraId="2C56BF5F" w14:textId="77777777" w:rsidR="009951F2" w:rsidRPr="00F35453" w:rsidRDefault="009951F2" w:rsidP="009951F2">
      <w:pPr>
        <w:jc w:val="both"/>
        <w:rPr>
          <w:rFonts w:ascii="Calibri" w:hAnsi="Calibri" w:cs="Calibri"/>
          <w:b/>
          <w:highlight w:val="yellow"/>
        </w:rPr>
      </w:pPr>
    </w:p>
    <w:p w14:paraId="09580CBF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  <w:b/>
        </w:rPr>
        <w:t xml:space="preserve">Lekarz </w:t>
      </w:r>
      <w:r w:rsidRPr="00F35453">
        <w:rPr>
          <w:rFonts w:ascii="Calibri" w:hAnsi="Calibri" w:cs="Calibri"/>
        </w:rPr>
        <w:t>posiadający tytuł specjalisty z zakresu</w:t>
      </w:r>
      <w:r w:rsidRPr="00F35453">
        <w:rPr>
          <w:rFonts w:ascii="Calibri" w:hAnsi="Calibri" w:cs="Calibri"/>
          <w:b/>
        </w:rPr>
        <w:t xml:space="preserve"> kardiologii dziecięcej </w:t>
      </w:r>
      <w:r w:rsidRPr="00F35453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11EDA187" w14:textId="77777777" w:rsidR="009951F2" w:rsidRPr="00F35453" w:rsidRDefault="009951F2" w:rsidP="009951F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Zadania:</w:t>
      </w:r>
    </w:p>
    <w:p w14:paraId="645A7CFA" w14:textId="77777777" w:rsidR="009951F2" w:rsidRPr="00F35453" w:rsidRDefault="009951F2" w:rsidP="009951F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Udzielanie świadczeń zdrowotnych, a w szczególności:</w:t>
      </w:r>
    </w:p>
    <w:p w14:paraId="4B775D01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 opieka nad dziećmi na oddziale kardiologii dziecięcej,</w:t>
      </w:r>
    </w:p>
    <w:p w14:paraId="3D37C83B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dzieci na oddziale intensywnej opieki kardiologicznej z uwzględnieniem przygotowania do zabiegów kardiochirurgicznych oraz opieki po tych zabiegach,</w:t>
      </w:r>
    </w:p>
    <w:p w14:paraId="2009433F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przygotowanie i wykonanie zabiegów w zakresie kardiologii inwazyjnej dla dzieci:</w:t>
      </w:r>
    </w:p>
    <w:p w14:paraId="1E658A20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 a) cewnikowanie interwencyjne nieoperacyjnych wad serca </w:t>
      </w:r>
    </w:p>
    <w:p w14:paraId="3870B6FB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 b) diagnostyka wrodzonych wad serca (angiografia i pomiary ciśnień),</w:t>
      </w:r>
    </w:p>
    <w:p w14:paraId="57288E5A" w14:textId="217C5F19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49EA045C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471D55D9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21558487" w14:textId="77777777" w:rsidR="009951F2" w:rsidRPr="007A13F0" w:rsidRDefault="009951F2" w:rsidP="009951F2">
      <w:pPr>
        <w:jc w:val="both"/>
        <w:rPr>
          <w:rFonts w:ascii="Calibri" w:hAnsi="Calibri" w:cs="Calibri"/>
          <w:b/>
          <w:color w:val="FF0000"/>
        </w:rPr>
      </w:pPr>
    </w:p>
    <w:p w14:paraId="68C9E9C9" w14:textId="77777777" w:rsidR="009951F2" w:rsidRPr="00A973B2" w:rsidRDefault="009951F2" w:rsidP="009951F2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Udzielanie świadczeń zdrowotnych w: </w:t>
      </w:r>
    </w:p>
    <w:p w14:paraId="251AAD72" w14:textId="77777777" w:rsidR="009951F2" w:rsidRPr="00A973B2" w:rsidRDefault="009951F2" w:rsidP="009951F2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Wrodzonych Wad Serca i Kardiologii Dzieci</w:t>
      </w:r>
    </w:p>
    <w:p w14:paraId="0B7CB7B3" w14:textId="77777777" w:rsidR="009951F2" w:rsidRPr="00A973B2" w:rsidRDefault="009951F2" w:rsidP="009951F2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Intensywnej Opieki Kardiologicznej Dziecięcej</w:t>
      </w:r>
    </w:p>
    <w:p w14:paraId="100532CB" w14:textId="77C18E92" w:rsidR="009951F2" w:rsidRPr="00A973B2" w:rsidRDefault="009951F2" w:rsidP="009951F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Poradni Kardiologicznej Dzieci i Transplantologii</w:t>
      </w:r>
    </w:p>
    <w:p w14:paraId="755B5B12" w14:textId="53D9AB6C" w:rsidR="009951F2" w:rsidRPr="00A973B2" w:rsidRDefault="009951F2" w:rsidP="009951F2">
      <w:p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(dotyczy Pakietu </w:t>
      </w:r>
      <w:r w:rsidR="00A973B2" w:rsidRPr="00A973B2">
        <w:rPr>
          <w:rFonts w:ascii="Calibri" w:hAnsi="Calibri" w:cs="Calibri"/>
          <w:b/>
        </w:rPr>
        <w:t>3, 4</w:t>
      </w:r>
      <w:r w:rsidRPr="00A973B2">
        <w:rPr>
          <w:rFonts w:ascii="Calibri" w:hAnsi="Calibri" w:cs="Calibri"/>
          <w:b/>
        </w:rPr>
        <w:t>)</w:t>
      </w:r>
    </w:p>
    <w:p w14:paraId="1A60943D" w14:textId="77777777" w:rsidR="009951F2" w:rsidRPr="00A973B2" w:rsidRDefault="009951F2" w:rsidP="009951F2">
      <w:pPr>
        <w:rPr>
          <w:rFonts w:ascii="Calibri" w:hAnsi="Calibri" w:cs="Calibri"/>
          <w:iCs/>
        </w:rPr>
      </w:pPr>
    </w:p>
    <w:p w14:paraId="27A19A57" w14:textId="63FDFCB7" w:rsidR="009951F2" w:rsidRPr="00A973B2" w:rsidRDefault="009951F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3</w:t>
      </w:r>
    </w:p>
    <w:p w14:paraId="46D4C2E7" w14:textId="2A5D6C7C" w:rsidR="009951F2" w:rsidRPr="00A973B2" w:rsidRDefault="009951F2" w:rsidP="009951F2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równoważnik </w:t>
      </w:r>
      <w:r w:rsidR="00217936" w:rsidRPr="00A973B2">
        <w:rPr>
          <w:rFonts w:ascii="Calibri" w:hAnsi="Calibri" w:cs="Calibri"/>
          <w:iCs/>
        </w:rPr>
        <w:t>4</w:t>
      </w:r>
      <w:r w:rsidRPr="00A973B2">
        <w:rPr>
          <w:rFonts w:ascii="Calibri" w:hAnsi="Calibri" w:cs="Calibri"/>
          <w:iCs/>
        </w:rPr>
        <w:t xml:space="preserve"> etat</w:t>
      </w:r>
      <w:r w:rsidR="00BC154D" w:rsidRPr="00A973B2">
        <w:rPr>
          <w:rFonts w:ascii="Calibri" w:hAnsi="Calibri" w:cs="Calibri"/>
          <w:iCs/>
        </w:rPr>
        <w:t>y</w:t>
      </w:r>
      <w:r w:rsidRPr="00A973B2">
        <w:rPr>
          <w:rFonts w:ascii="Calibri" w:hAnsi="Calibri" w:cs="Calibri"/>
          <w:iCs/>
        </w:rPr>
        <w:t xml:space="preserve">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</w:t>
      </w:r>
      <w:r w:rsidR="00217936" w:rsidRPr="00A973B2">
        <w:rPr>
          <w:rFonts w:ascii="Calibri" w:hAnsi="Calibri" w:cs="Calibri"/>
          <w:iCs/>
        </w:rPr>
        <w:t>157</w:t>
      </w:r>
      <w:r w:rsidR="00767C17" w:rsidRPr="00A973B2">
        <w:rPr>
          <w:rFonts w:ascii="Calibri" w:hAnsi="Calibri" w:cs="Calibri"/>
          <w:iCs/>
        </w:rPr>
        <w:t xml:space="preserve"> </w:t>
      </w:r>
      <w:r w:rsidRPr="00A973B2">
        <w:rPr>
          <w:rFonts w:ascii="Calibri" w:hAnsi="Calibri" w:cs="Calibri"/>
          <w:iCs/>
        </w:rPr>
        <w:t xml:space="preserve">godzin </w:t>
      </w:r>
      <w:r w:rsidR="00217936" w:rsidRPr="00A973B2">
        <w:rPr>
          <w:rFonts w:ascii="Calibri" w:hAnsi="Calibri" w:cs="Calibri"/>
          <w:iCs/>
        </w:rPr>
        <w:t>30 minut</w:t>
      </w:r>
      <w:r w:rsidR="00726FDA" w:rsidRPr="00A973B2">
        <w:rPr>
          <w:rFonts w:ascii="Calibri" w:hAnsi="Calibri" w:cs="Calibri"/>
          <w:iCs/>
        </w:rPr>
        <w:t xml:space="preserve"> (4 oferty)</w:t>
      </w:r>
    </w:p>
    <w:p w14:paraId="6B45EF35" w14:textId="77777777" w:rsidR="009951F2" w:rsidRPr="00A973B2" w:rsidRDefault="009951F2" w:rsidP="009951F2">
      <w:pPr>
        <w:jc w:val="both"/>
        <w:rPr>
          <w:rFonts w:ascii="Calibri" w:hAnsi="Calibri" w:cs="Calibri"/>
          <w:b/>
          <w:highlight w:val="yellow"/>
        </w:rPr>
      </w:pPr>
    </w:p>
    <w:p w14:paraId="74F6B58B" w14:textId="4D96363A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dziecięcej lub pediatrii i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379F87EA" w14:textId="77777777" w:rsidR="009951F2" w:rsidRPr="00A973B2" w:rsidRDefault="009951F2" w:rsidP="009951F2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Zadania:</w:t>
      </w:r>
    </w:p>
    <w:p w14:paraId="7E2DDD91" w14:textId="77777777" w:rsidR="009951F2" w:rsidRPr="00A973B2" w:rsidRDefault="009951F2" w:rsidP="009951F2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19F58FE9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dziećmi na oddziale kardiologii dziecięcej,</w:t>
      </w:r>
    </w:p>
    <w:p w14:paraId="7C9EAAAB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dzieci na oddziale intensywnej opieki kardiologicznej z uwzględnieniem przygotowania do zabiegów kardiochirurgicznych oraz opieki po tych zabiegach,</w:t>
      </w:r>
    </w:p>
    <w:p w14:paraId="6E0657D5" w14:textId="1FB699A0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04646E02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179B42D4" w14:textId="77777777" w:rsidR="00A43907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7EF0ECD1" w14:textId="77777777" w:rsidR="00A43907" w:rsidRPr="00A973B2" w:rsidRDefault="00A43907" w:rsidP="009951F2">
      <w:pPr>
        <w:jc w:val="both"/>
        <w:rPr>
          <w:rFonts w:ascii="Calibri" w:hAnsi="Calibri" w:cs="Calibri"/>
          <w:b/>
        </w:rPr>
      </w:pPr>
    </w:p>
    <w:p w14:paraId="7BB9FEB1" w14:textId="79D4D891" w:rsidR="00A43907" w:rsidRPr="00A973B2" w:rsidRDefault="00A43907" w:rsidP="00A43907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4</w:t>
      </w:r>
    </w:p>
    <w:p w14:paraId="296CB461" w14:textId="5D17A4F7" w:rsidR="00A43907" w:rsidRPr="00A973B2" w:rsidRDefault="00A43907" w:rsidP="00A43907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</w:t>
      </w:r>
      <w:r w:rsidR="00726FDA" w:rsidRPr="00A973B2">
        <w:rPr>
          <w:rFonts w:ascii="Calibri" w:hAnsi="Calibri" w:cs="Calibri"/>
          <w:iCs/>
        </w:rPr>
        <w:t xml:space="preserve">i ofercie </w:t>
      </w:r>
      <w:r w:rsidRPr="00A973B2">
        <w:rPr>
          <w:rFonts w:ascii="Calibri" w:hAnsi="Calibri" w:cs="Calibri"/>
          <w:iCs/>
        </w:rPr>
        <w:t xml:space="preserve">równoważnik 1 etatu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37 godzin 30 minut</w:t>
      </w:r>
    </w:p>
    <w:p w14:paraId="4A50AC41" w14:textId="77777777" w:rsidR="00A43907" w:rsidRPr="00A973B2" w:rsidRDefault="00A43907" w:rsidP="00A43907">
      <w:pPr>
        <w:jc w:val="both"/>
        <w:rPr>
          <w:rFonts w:ascii="Calibri" w:hAnsi="Calibri" w:cs="Calibri"/>
          <w:b/>
          <w:highlight w:val="yellow"/>
        </w:rPr>
      </w:pPr>
    </w:p>
    <w:p w14:paraId="13ED0A3D" w14:textId="6FC1D349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07AE8AB9" w14:textId="77777777" w:rsidR="00A43907" w:rsidRPr="00A973B2" w:rsidRDefault="00A43907" w:rsidP="00A43907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Zadania:</w:t>
      </w:r>
    </w:p>
    <w:p w14:paraId="4E0C9666" w14:textId="77777777" w:rsidR="00A43907" w:rsidRPr="00A973B2" w:rsidRDefault="00A43907" w:rsidP="00A43907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37A2BCE4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pacjentami na oddziale kardiologii dziecięcej,</w:t>
      </w:r>
    </w:p>
    <w:p w14:paraId="793547F9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pacjentów na oddziale intensywnej opieki kardiologicznej z uwzględnieniem przygotowania do zabiegów kardiochirurgicznych oraz opieki po tych zabiegach,</w:t>
      </w:r>
    </w:p>
    <w:p w14:paraId="0C1710CC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Dorosłych, z uwzględnieniem kwalifikacji do leczenia inwazyjnego i operacyjnego,</w:t>
      </w:r>
    </w:p>
    <w:p w14:paraId="6BEC26F7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5D9FCF29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uczestnictwo w wyjazdowym zespole transplantacyjnym w charakterze echokardiografisty,</w:t>
      </w:r>
    </w:p>
    <w:p w14:paraId="196A0A63" w14:textId="77777777" w:rsidR="00217936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31112F2B" w14:textId="141D26F3" w:rsidR="001E27E9" w:rsidRPr="007A13F0" w:rsidRDefault="001E27E9" w:rsidP="00A43907">
      <w:pPr>
        <w:jc w:val="both"/>
        <w:rPr>
          <w:rFonts w:ascii="Calibri" w:hAnsi="Calibri" w:cs="Calibri"/>
          <w:b/>
          <w:color w:val="FF0000"/>
        </w:rPr>
      </w:pPr>
    </w:p>
    <w:p w14:paraId="38AFCD45" w14:textId="77777777" w:rsidR="00BC154D" w:rsidRPr="00A973B2" w:rsidRDefault="00BC154D" w:rsidP="00BC154D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Udzielanie świadczeń zdrowotnych w: </w:t>
      </w:r>
    </w:p>
    <w:p w14:paraId="4B62A6AF" w14:textId="77777777" w:rsidR="00BC154D" w:rsidRPr="00A973B2" w:rsidRDefault="00BC154D" w:rsidP="00BC154D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Wrodzonych Wad Serca i Kardiologii Dzieci</w:t>
      </w:r>
    </w:p>
    <w:p w14:paraId="22A16084" w14:textId="1159B122" w:rsidR="00BC154D" w:rsidRPr="00A973B2" w:rsidRDefault="00BC154D" w:rsidP="00A973B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II Oddziale Kardiologii i Angiologii</w:t>
      </w:r>
    </w:p>
    <w:p w14:paraId="7C7C3C10" w14:textId="03D4FDB7" w:rsidR="00A973B2" w:rsidRPr="00A973B2" w:rsidRDefault="00A973B2" w:rsidP="00A973B2">
      <w:p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(dotyczy Pakietu 5)</w:t>
      </w:r>
    </w:p>
    <w:p w14:paraId="38ED239E" w14:textId="77777777" w:rsidR="00A973B2" w:rsidRPr="00A973B2" w:rsidRDefault="00A973B2" w:rsidP="00A973B2">
      <w:pPr>
        <w:spacing w:after="160" w:line="259" w:lineRule="auto"/>
        <w:ind w:left="360"/>
        <w:jc w:val="both"/>
        <w:rPr>
          <w:rFonts w:ascii="Calibri" w:hAnsi="Calibri" w:cs="Calibri"/>
          <w:b/>
        </w:rPr>
      </w:pPr>
    </w:p>
    <w:p w14:paraId="0E6F91E0" w14:textId="52A4C0AE" w:rsidR="00BC154D" w:rsidRPr="00A973B2" w:rsidRDefault="00BC154D" w:rsidP="00BC154D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5</w:t>
      </w:r>
    </w:p>
    <w:p w14:paraId="693C00E9" w14:textId="0B3F3C19" w:rsidR="00BC154D" w:rsidRPr="00A973B2" w:rsidRDefault="00BC154D" w:rsidP="00BC154D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</w:t>
      </w:r>
      <w:r w:rsidR="00EA37EC" w:rsidRPr="00A973B2">
        <w:rPr>
          <w:rFonts w:ascii="Calibri" w:hAnsi="Calibri" w:cs="Calibri"/>
          <w:iCs/>
        </w:rPr>
        <w:t xml:space="preserve">i ofercie </w:t>
      </w:r>
      <w:r w:rsidRPr="00A973B2">
        <w:rPr>
          <w:rFonts w:ascii="Calibri" w:hAnsi="Calibri" w:cs="Calibri"/>
          <w:iCs/>
        </w:rPr>
        <w:t xml:space="preserve">równoważnik 0,4 etatu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15 godzin </w:t>
      </w:r>
    </w:p>
    <w:p w14:paraId="3DFBCFE0" w14:textId="77777777" w:rsidR="00BC154D" w:rsidRPr="00A973B2" w:rsidRDefault="00BC154D" w:rsidP="00BC154D">
      <w:pPr>
        <w:jc w:val="both"/>
        <w:rPr>
          <w:rFonts w:ascii="Calibri" w:hAnsi="Calibri" w:cs="Calibri"/>
          <w:b/>
          <w:highlight w:val="yellow"/>
        </w:rPr>
      </w:pPr>
    </w:p>
    <w:p w14:paraId="00628711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dziecięcej lub pediatrii i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5EE43D9D" w14:textId="77777777" w:rsidR="00BC154D" w:rsidRPr="00A973B2" w:rsidRDefault="00BC154D" w:rsidP="00BC154D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Zadania:</w:t>
      </w:r>
    </w:p>
    <w:p w14:paraId="751C90D7" w14:textId="77777777" w:rsidR="00BC154D" w:rsidRPr="00A973B2" w:rsidRDefault="00BC154D" w:rsidP="00BC154D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63ED8A67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dziećmi na oddziale kardiologii dziecięcej,</w:t>
      </w:r>
    </w:p>
    <w:p w14:paraId="2AE38CD4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- prowadzenie dzieci na oddziale intensywnej opieki kardiologicznej z uwzględnieniem przygotowania do zabiegów kardiochirurgicznych oraz opieki po tych zabiegach,</w:t>
      </w:r>
    </w:p>
    <w:p w14:paraId="769E5AB5" w14:textId="02E6EB7D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340ACCB6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76E232C2" w14:textId="6D854A5D" w:rsidR="006840D6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25500B54" w14:textId="77777777" w:rsidR="00422DCA" w:rsidRDefault="00422DCA" w:rsidP="006840D6">
      <w:pPr>
        <w:spacing w:after="160" w:line="259" w:lineRule="auto"/>
        <w:rPr>
          <w:rFonts w:ascii="Calibri" w:hAnsi="Calibri" w:cs="Calibri"/>
          <w:b/>
          <w:highlight w:val="cyan"/>
        </w:rPr>
      </w:pPr>
    </w:p>
    <w:p w14:paraId="0A241DAF" w14:textId="56F452A0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(dotyczy Pakietu nr </w:t>
      </w:r>
      <w:r w:rsidR="00422DCA" w:rsidRPr="00422DCA">
        <w:rPr>
          <w:rFonts w:ascii="Calibri" w:hAnsi="Calibri" w:cs="Calibri"/>
          <w:b/>
        </w:rPr>
        <w:t>6</w:t>
      </w:r>
      <w:r w:rsidRPr="00422DCA">
        <w:rPr>
          <w:rFonts w:ascii="Calibri" w:hAnsi="Calibri" w:cs="Calibri"/>
          <w:b/>
        </w:rPr>
        <w:t xml:space="preserve"> – </w:t>
      </w:r>
      <w:r w:rsidR="00422DCA" w:rsidRPr="00422DCA">
        <w:rPr>
          <w:rFonts w:ascii="Calibri" w:hAnsi="Calibri" w:cs="Calibri"/>
          <w:b/>
        </w:rPr>
        <w:t>9</w:t>
      </w:r>
      <w:r w:rsidRPr="00422DCA">
        <w:rPr>
          <w:rFonts w:ascii="Calibri" w:hAnsi="Calibri" w:cs="Calibri"/>
          <w:b/>
        </w:rPr>
        <w:t>)</w:t>
      </w:r>
    </w:p>
    <w:p w14:paraId="26937E38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Udzielanie świadczeń zdrowotnych w Oddziale Kardiochirurgii, Transplantacji Serca i Mechanicznego Wspomagania Krążenia u Dzieci</w:t>
      </w:r>
    </w:p>
    <w:p w14:paraId="035DF44D" w14:textId="44F20B01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6</w:t>
      </w:r>
    </w:p>
    <w:p w14:paraId="4671EC2A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1B7DD7F5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45D29D88" w14:textId="77777777" w:rsidR="006840D6" w:rsidRPr="00422DCA" w:rsidRDefault="006840D6" w:rsidP="006840D6">
      <w:pPr>
        <w:pStyle w:val="Akapitzlist"/>
        <w:ind w:left="0"/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Koordynator Oddziału Kardiochirurgii, Transplantacji Serca i Mechanicznego Wspomagania Krążenia u Dzieci  </w:t>
      </w:r>
    </w:p>
    <w:p w14:paraId="3BF247D8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i </w:t>
      </w:r>
      <w:r w:rsidRPr="00422DCA">
        <w:rPr>
          <w:rFonts w:asciiTheme="minorHAnsi" w:hAnsiTheme="minorHAnsi" w:cstheme="minorHAnsi"/>
          <w:b/>
        </w:rPr>
        <w:t>transplantologii klinicznej</w:t>
      </w:r>
      <w:r w:rsidRPr="00422DCA">
        <w:rPr>
          <w:rFonts w:asciiTheme="minorHAnsi" w:hAnsiTheme="minorHAnsi" w:cstheme="minorHAnsi"/>
        </w:rPr>
        <w:t>, z przynajmniej 15-letnim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58BAF05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16A3801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1975D291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koordynacja pracy w Oddziale w sposób umożliwiający wywiązywanie się lekarzy pracujących w Oddziale z powierzonych zadań,</w:t>
      </w:r>
    </w:p>
    <w:p w14:paraId="581BC0D8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odpowiedzialności za rozwój i bieżące funkcjonowanie Oddziału </w:t>
      </w:r>
    </w:p>
    <w:p w14:paraId="3BC1F2D7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1A8DE9D1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Dyrektora Szpitala dotycząca wykonywania czynności diagnostyczno-leczniczych oraz współodpowiedzialność za przebieg leczenia w okresie od przyjęcia do wypisu chorego, </w:t>
      </w:r>
    </w:p>
    <w:p w14:paraId="514FA3E2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samodzielne wykonywanie operacji kardiochirurgicznych,</w:t>
      </w:r>
    </w:p>
    <w:p w14:paraId="774EEE57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kwalifikacja chorych do leczenia operacyjnego,</w:t>
      </w:r>
    </w:p>
    <w:p w14:paraId="2A1A6642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opieka przed-  i pooperacyjna nad chorymi po operacji serca,</w:t>
      </w:r>
    </w:p>
    <w:p w14:paraId="51D1C61F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 ECMO,</w:t>
      </w:r>
    </w:p>
    <w:p w14:paraId="77AA6C6C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600E7148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zabezpieczenie dyżurów transplantacyjnych,</w:t>
      </w:r>
    </w:p>
    <w:p w14:paraId="251CAF5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</w:t>
      </w:r>
    </w:p>
    <w:p w14:paraId="587FBB27" w14:textId="77777777" w:rsidR="006840D6" w:rsidRPr="006840D6" w:rsidRDefault="006840D6" w:rsidP="006840D6">
      <w:pPr>
        <w:rPr>
          <w:rFonts w:ascii="Calibri" w:hAnsi="Calibri" w:cs="Calibri"/>
          <w:b/>
          <w:color w:val="FF0000"/>
          <w:highlight w:val="cyan"/>
        </w:rPr>
      </w:pPr>
    </w:p>
    <w:p w14:paraId="373BAE7F" w14:textId="47B3D7B3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7</w:t>
      </w:r>
    </w:p>
    <w:p w14:paraId="07A20420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6D84E5C3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1E6F5524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lastRenderedPageBreak/>
        <w:t xml:space="preserve">I Zastępca Koordynatora Oddziału Kardiochirurgii, Transplantacji Serca i Mechanicznego Wspomagania Krążenia u Dzieci </w:t>
      </w:r>
    </w:p>
    <w:p w14:paraId="3021FDC0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23108705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lub </w:t>
      </w:r>
      <w:r w:rsidRPr="00422DCA">
        <w:rPr>
          <w:rFonts w:asciiTheme="minorHAnsi" w:hAnsiTheme="minorHAnsi" w:cstheme="minorHAnsi"/>
          <w:b/>
        </w:rPr>
        <w:t>neonatologii</w:t>
      </w:r>
      <w:r w:rsidRPr="00422DCA">
        <w:rPr>
          <w:rFonts w:asciiTheme="minorHAnsi" w:hAnsiTheme="minorHAnsi" w:cstheme="minorHAnsi"/>
        </w:rPr>
        <w:t>, z przynajmniej 10-letnim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4C187D3E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628996B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3684A4A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udzielanie pomocy i wsparcia Koordynatorowi Oddziału w kierowaniu Oddziałem, a także zastępowanie go w przypadku jego nieobecności, </w:t>
      </w:r>
    </w:p>
    <w:p w14:paraId="62F6E83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współodpowiedzialności za rozwój i bieżące funkcjonowanie Oddziału </w:t>
      </w:r>
    </w:p>
    <w:p w14:paraId="3537CFC3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392A4BC0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</w:p>
    <w:p w14:paraId="26A8CB6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diagnostyczno-leczniczych oraz współodpowiedzialność za przebieg leczenia w okresie od przyjęcia do wypisu chorego, </w:t>
      </w:r>
    </w:p>
    <w:p w14:paraId="349039A3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nadzór nad chorymi w okresie </w:t>
      </w:r>
      <w:proofErr w:type="spellStart"/>
      <w:r w:rsidRPr="00422DCA">
        <w:rPr>
          <w:rFonts w:asciiTheme="minorHAnsi" w:hAnsiTheme="minorHAnsi" w:cstheme="minorHAnsi"/>
        </w:rPr>
        <w:t>pozabiegowym</w:t>
      </w:r>
      <w:proofErr w:type="spellEnd"/>
      <w:r w:rsidRPr="00422DCA">
        <w:rPr>
          <w:rFonts w:asciiTheme="minorHAnsi" w:hAnsiTheme="minorHAnsi" w:cstheme="minorHAnsi"/>
        </w:rPr>
        <w:t xml:space="preserve"> i pooperacyjnym,</w:t>
      </w:r>
    </w:p>
    <w:p w14:paraId="1BFFE86D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 ECMO,</w:t>
      </w:r>
    </w:p>
    <w:p w14:paraId="438458A4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47496A83" w14:textId="77777777" w:rsidR="006840D6" w:rsidRPr="00422DCA" w:rsidRDefault="006840D6" w:rsidP="006840D6">
      <w:pPr>
        <w:rPr>
          <w:rFonts w:ascii="Calibri" w:hAnsi="Calibri" w:cs="Calibri"/>
          <w:b/>
          <w:color w:val="FF0000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Dyrektora.</w:t>
      </w:r>
    </w:p>
    <w:p w14:paraId="668802BF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  <w:color w:val="FF0000"/>
        </w:rPr>
      </w:pPr>
    </w:p>
    <w:p w14:paraId="0ADE4D74" w14:textId="4DE5AE22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8</w:t>
      </w:r>
    </w:p>
    <w:p w14:paraId="0D4E1C7B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08A75D26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17AD32B4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II Zastępca Koordynatora Oddziału Kardiochirurgii, Transplantacji Serca i Mechanicznego Wspomagania Krążenia u Dzieci </w:t>
      </w:r>
    </w:p>
    <w:p w14:paraId="6A7EEA32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21EB72F5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i </w:t>
      </w:r>
      <w:r w:rsidRPr="00422DCA">
        <w:rPr>
          <w:rFonts w:asciiTheme="minorHAnsi" w:hAnsiTheme="minorHAnsi" w:cstheme="minorHAnsi"/>
          <w:b/>
        </w:rPr>
        <w:t>transplantologii klinicznej</w:t>
      </w:r>
      <w:r w:rsidRPr="00422DCA">
        <w:rPr>
          <w:rFonts w:asciiTheme="minorHAnsi" w:hAnsiTheme="minorHAnsi" w:cstheme="minorHAnsi"/>
        </w:rPr>
        <w:t>, z przynajmniej 10-letnim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60A5DEF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5667B240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632E1924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udzielanie pomocy i wsparcia Koordynatorowi Oddziału w kierowaniu Oddziałem, a także zastępowanie go w przypadku jego nieobecności, </w:t>
      </w:r>
    </w:p>
    <w:p w14:paraId="7A875663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współodpowiedzialności za rozwój i bieżące funkcjonowanie Oddziału </w:t>
      </w:r>
    </w:p>
    <w:p w14:paraId="350A0BC7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5D7295DA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</w:p>
    <w:p w14:paraId="0FEBADC1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diagnostyczno-leczniczych oraz współodpowiedzialność za przebieg leczenia w okresie od przyjęcia do wypisu chorego, </w:t>
      </w:r>
    </w:p>
    <w:p w14:paraId="5F758B9F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samodzielne wykonywanie operacji kardiochirurgicznych,</w:t>
      </w:r>
    </w:p>
    <w:p w14:paraId="3B7A29AE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kwalifikacja chorych do leczenia operacyjnego,</w:t>
      </w:r>
    </w:p>
    <w:p w14:paraId="589DC6A9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lastRenderedPageBreak/>
        <w:t xml:space="preserve">- nadzór nad chorymi w okresie </w:t>
      </w:r>
      <w:proofErr w:type="spellStart"/>
      <w:r w:rsidRPr="00422DCA">
        <w:rPr>
          <w:rFonts w:asciiTheme="minorHAnsi" w:hAnsiTheme="minorHAnsi" w:cstheme="minorHAnsi"/>
        </w:rPr>
        <w:t>pozabiegowym</w:t>
      </w:r>
      <w:proofErr w:type="spellEnd"/>
      <w:r w:rsidRPr="00422DCA">
        <w:rPr>
          <w:rFonts w:asciiTheme="minorHAnsi" w:hAnsiTheme="minorHAnsi" w:cstheme="minorHAnsi"/>
        </w:rPr>
        <w:t xml:space="preserve"> i pooperacyjnym,</w:t>
      </w:r>
    </w:p>
    <w:p w14:paraId="37DB220E" w14:textId="27A6ED98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</w:t>
      </w:r>
      <w:r w:rsidR="00422DCA">
        <w:rPr>
          <w:rFonts w:asciiTheme="minorHAnsi" w:hAnsiTheme="minorHAnsi" w:cstheme="minorHAnsi"/>
        </w:rPr>
        <w:t xml:space="preserve"> </w:t>
      </w:r>
      <w:r w:rsidRPr="00422DCA">
        <w:rPr>
          <w:rFonts w:asciiTheme="minorHAnsi" w:hAnsiTheme="minorHAnsi" w:cstheme="minorHAnsi"/>
        </w:rPr>
        <w:t>ECMO,</w:t>
      </w:r>
    </w:p>
    <w:p w14:paraId="6CB632B3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24C3DF09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zabezpieczenie dyżurów transplantacyjnych,</w:t>
      </w:r>
    </w:p>
    <w:p w14:paraId="0950263A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Dyrektora.</w:t>
      </w:r>
    </w:p>
    <w:p w14:paraId="62D73D42" w14:textId="77777777" w:rsidR="006840D6" w:rsidRPr="00422DCA" w:rsidRDefault="006840D6" w:rsidP="006840D6">
      <w:pPr>
        <w:spacing w:line="259" w:lineRule="auto"/>
        <w:rPr>
          <w:rFonts w:ascii="Calibri" w:hAnsi="Calibri" w:cs="Calibri"/>
          <w:b/>
          <w:color w:val="FF0000"/>
        </w:rPr>
      </w:pPr>
    </w:p>
    <w:p w14:paraId="76560409" w14:textId="3D5012C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9</w:t>
      </w:r>
    </w:p>
    <w:p w14:paraId="5CE5BF29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74E36554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52B334C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>Lekarz</w:t>
      </w:r>
      <w:r w:rsidRPr="00422DCA">
        <w:rPr>
          <w:rFonts w:ascii="Calibri" w:hAnsi="Calibri" w:cs="Calibri"/>
        </w:rPr>
        <w:t xml:space="preserve"> posiadający tytuł  specjalisty z zakresu </w:t>
      </w:r>
      <w:r w:rsidRPr="00422DCA">
        <w:rPr>
          <w:rFonts w:ascii="Calibri" w:hAnsi="Calibri" w:cs="Calibri"/>
          <w:b/>
        </w:rPr>
        <w:t>kardiochirurgii</w:t>
      </w:r>
      <w:r w:rsidRPr="00422DCA">
        <w:rPr>
          <w:rFonts w:ascii="Calibri" w:hAnsi="Calibri" w:cs="Calibri"/>
        </w:rPr>
        <w:t>, z przynajmniej 5-letnim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3FFBF06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3F41CDB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A7EF2AD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realizacja zadań zlecanych przez Koordynatora Oddziału Kardiochirurgii, Transplantacji Serca i Mechanicznego Wspomagania Krążenia u Dzieci dotycząca wykonywania czynności diagnostyczno-leczniczych oraz współodpowiedzialność za przebieg leczenia w okresie od przyjęcia do wypisu chorego, </w:t>
      </w:r>
    </w:p>
    <w:p w14:paraId="5330ABF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samodzielne wykonywanie operacji kardiochirurgicznych,</w:t>
      </w:r>
    </w:p>
    <w:p w14:paraId="0D4209C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kwalifikacja chorych do leczenia operacyjnego,</w:t>
      </w:r>
    </w:p>
    <w:p w14:paraId="397D27F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11727244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 i pooperacyjna nad chorymi po operacji serca,</w:t>
      </w:r>
    </w:p>
    <w:p w14:paraId="6E965E2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praca w ramach lekarskiego dyżuru stałego dla chorych po operacjach kardiochirurgicznych,</w:t>
      </w:r>
    </w:p>
    <w:p w14:paraId="19A650D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1C77FFC8" w14:textId="77777777" w:rsidR="006840D6" w:rsidRPr="006840D6" w:rsidRDefault="006840D6" w:rsidP="006840D6">
      <w:pPr>
        <w:spacing w:line="259" w:lineRule="auto"/>
        <w:rPr>
          <w:rFonts w:ascii="Calibri" w:hAnsi="Calibri" w:cs="Calibri"/>
          <w:b/>
          <w:color w:val="FF0000"/>
          <w:highlight w:val="cyan"/>
        </w:rPr>
      </w:pPr>
    </w:p>
    <w:p w14:paraId="429C4D8F" w14:textId="1B0223B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(dotyczy Pakietu nr 1</w:t>
      </w:r>
      <w:r w:rsidR="00422DCA" w:rsidRPr="00422DCA">
        <w:rPr>
          <w:rFonts w:ascii="Calibri" w:hAnsi="Calibri" w:cs="Calibri"/>
          <w:b/>
        </w:rPr>
        <w:t>0, 11</w:t>
      </w:r>
      <w:r w:rsidRPr="00422DCA">
        <w:rPr>
          <w:rFonts w:ascii="Calibri" w:hAnsi="Calibri" w:cs="Calibri"/>
          <w:b/>
        </w:rPr>
        <w:t>)</w:t>
      </w:r>
    </w:p>
    <w:p w14:paraId="01583FBE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Udzielanie świadczeń zdrowotnych w:</w:t>
      </w:r>
    </w:p>
    <w:p w14:paraId="319218DE" w14:textId="77777777" w:rsidR="006840D6" w:rsidRPr="00422DCA" w:rsidRDefault="006840D6" w:rsidP="006840D6">
      <w:pPr>
        <w:pStyle w:val="Akapitzlist"/>
        <w:numPr>
          <w:ilvl w:val="0"/>
          <w:numId w:val="38"/>
        </w:num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Oddziale Kardiochirurgii, Transplantacji Serca i Mechanicznego Wspomagania Krążenia u Dzieci</w:t>
      </w:r>
    </w:p>
    <w:p w14:paraId="4CD0C302" w14:textId="77777777" w:rsidR="006840D6" w:rsidRPr="00422DCA" w:rsidRDefault="006840D6" w:rsidP="006840D6">
      <w:pPr>
        <w:pStyle w:val="Akapitzlist"/>
        <w:numPr>
          <w:ilvl w:val="0"/>
          <w:numId w:val="38"/>
        </w:num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Poradni Kardiologicznej Dzieci i Transplantologii</w:t>
      </w:r>
    </w:p>
    <w:p w14:paraId="7FD5F834" w14:textId="77777777" w:rsidR="006840D6" w:rsidRPr="00422DCA" w:rsidRDefault="006840D6" w:rsidP="006840D6">
      <w:pPr>
        <w:rPr>
          <w:rFonts w:ascii="Calibri" w:hAnsi="Calibri" w:cs="Calibri"/>
          <w:b/>
          <w:iCs/>
        </w:rPr>
      </w:pPr>
    </w:p>
    <w:p w14:paraId="4E9FEE8E" w14:textId="51FA712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>PAKIET 1</w:t>
      </w:r>
      <w:r w:rsidR="00422DCA" w:rsidRPr="00422DCA">
        <w:rPr>
          <w:rFonts w:ascii="Calibri" w:hAnsi="Calibri" w:cs="Calibri"/>
          <w:b/>
          <w:iCs/>
        </w:rPr>
        <w:t>0</w:t>
      </w:r>
    </w:p>
    <w:p w14:paraId="688FAD9A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2 etatów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75 godzin 50 minut</w:t>
      </w:r>
    </w:p>
    <w:p w14:paraId="6B03DBFD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</w:p>
    <w:p w14:paraId="0E1B5A1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>Lekarze</w:t>
      </w:r>
      <w:r w:rsidRPr="00422DCA">
        <w:rPr>
          <w:rFonts w:ascii="Calibri" w:hAnsi="Calibri" w:cs="Calibri"/>
        </w:rPr>
        <w:t xml:space="preserve"> posiadający tytuł specjalisty z zakresu </w:t>
      </w:r>
      <w:r w:rsidRPr="00422DCA">
        <w:rPr>
          <w:rFonts w:ascii="Calibri" w:hAnsi="Calibri" w:cs="Calibri"/>
          <w:b/>
        </w:rPr>
        <w:t>kardiologii dziecięcej</w:t>
      </w:r>
      <w:r w:rsidRPr="00422DCA">
        <w:rPr>
          <w:rFonts w:ascii="Calibri" w:hAnsi="Calibri" w:cs="Calibri"/>
        </w:rPr>
        <w:t xml:space="preserve"> lub </w:t>
      </w:r>
      <w:r w:rsidRPr="00422DCA">
        <w:rPr>
          <w:rFonts w:ascii="Calibri" w:hAnsi="Calibri" w:cs="Calibri"/>
          <w:b/>
        </w:rPr>
        <w:t>pediatrii</w:t>
      </w:r>
      <w:r w:rsidRPr="00422DCA">
        <w:rPr>
          <w:rFonts w:ascii="Calibri" w:hAnsi="Calibri" w:cs="Calibri"/>
        </w:rPr>
        <w:t xml:space="preserve"> lub </w:t>
      </w:r>
      <w:r w:rsidRPr="00422DCA">
        <w:rPr>
          <w:rFonts w:ascii="Calibri" w:hAnsi="Calibri" w:cs="Calibri"/>
          <w:b/>
        </w:rPr>
        <w:t>pediatrii</w:t>
      </w:r>
      <w:r w:rsidRPr="00422DCA">
        <w:rPr>
          <w:rFonts w:ascii="Calibri" w:hAnsi="Calibri" w:cs="Calibri"/>
        </w:rPr>
        <w:t xml:space="preserve"> </w:t>
      </w:r>
      <w:r w:rsidRPr="00422DCA">
        <w:rPr>
          <w:rFonts w:ascii="Calibri" w:hAnsi="Calibri" w:cs="Calibri"/>
        </w:rPr>
        <w:br/>
        <w:t xml:space="preserve">i </w:t>
      </w:r>
      <w:r w:rsidRPr="00422DCA">
        <w:rPr>
          <w:rFonts w:ascii="Calibri" w:hAnsi="Calibri" w:cs="Calibri"/>
          <w:b/>
        </w:rPr>
        <w:t>kardiologii</w:t>
      </w:r>
      <w:r w:rsidRPr="00422DCA">
        <w:rPr>
          <w:rFonts w:ascii="Calibri" w:hAnsi="Calibri" w:cs="Calibri"/>
        </w:rPr>
        <w:t xml:space="preserve"> z co najmniej 5-letnim doświadczeniem i praktyką w samodzielnym prowadzeniu około- i pooperacyjnym chorych po zabiegach kardiochirurgicznych, wykonywanych u dzieci</w:t>
      </w:r>
    </w:p>
    <w:p w14:paraId="4A5C14D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4997AEC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B18F71C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i pooperacyjna nad pacjentami Oddziału,</w:t>
      </w:r>
    </w:p>
    <w:p w14:paraId="67CCDFC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lastRenderedPageBreak/>
        <w:t>- opieka nad pacjentami na oddziale intensywnego nadzoru kardiologicznego po zabiegach kardiochirurgicznych,</w:t>
      </w:r>
    </w:p>
    <w:p w14:paraId="39B304F5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konsultacje, porady i teleporady dla pacjentów Poradni, </w:t>
      </w:r>
    </w:p>
    <w:p w14:paraId="23D1EF0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ocena echokardiograficzna przed-, śród- i pooperacyjna,</w:t>
      </w:r>
    </w:p>
    <w:p w14:paraId="47CC29C6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7E6B744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kwalifikacje do transplantacji serca i mechanicznego wspomagania krążenia,</w:t>
      </w:r>
    </w:p>
    <w:p w14:paraId="7B58E8D0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pacjentów ze skrajną niewydolnością krążenia,</w:t>
      </w:r>
    </w:p>
    <w:p w14:paraId="1CE85ABE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18EDE326" w14:textId="77777777" w:rsidR="006840D6" w:rsidRPr="00422DCA" w:rsidRDefault="006840D6" w:rsidP="006840D6">
      <w:pPr>
        <w:spacing w:line="259" w:lineRule="auto"/>
        <w:rPr>
          <w:rFonts w:ascii="Calibri" w:hAnsi="Calibri" w:cs="Calibri"/>
          <w:b/>
          <w:color w:val="FF0000"/>
        </w:rPr>
      </w:pPr>
    </w:p>
    <w:p w14:paraId="792FDE27" w14:textId="478A75F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>PAKIET 1</w:t>
      </w:r>
      <w:r w:rsidR="00422DCA">
        <w:rPr>
          <w:rFonts w:ascii="Calibri" w:hAnsi="Calibri" w:cs="Calibri"/>
          <w:b/>
          <w:iCs/>
        </w:rPr>
        <w:t>1</w:t>
      </w:r>
    </w:p>
    <w:p w14:paraId="3C6A6498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58A200B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 xml:space="preserve">Lekarz </w:t>
      </w:r>
      <w:r w:rsidRPr="00422DCA">
        <w:rPr>
          <w:rFonts w:ascii="Calibri" w:hAnsi="Calibri" w:cs="Calibri"/>
        </w:rPr>
        <w:t xml:space="preserve">posiadający tytuł specjalisty z zakresu </w:t>
      </w:r>
      <w:r w:rsidRPr="00422DCA">
        <w:rPr>
          <w:rFonts w:ascii="Calibri" w:hAnsi="Calibri" w:cs="Calibri"/>
          <w:b/>
        </w:rPr>
        <w:t xml:space="preserve">kardiologii dziecięcej </w:t>
      </w:r>
      <w:r w:rsidRPr="00422DCA">
        <w:rPr>
          <w:rFonts w:ascii="Calibri" w:hAnsi="Calibri" w:cs="Calibri"/>
        </w:rPr>
        <w:t xml:space="preserve">lub </w:t>
      </w:r>
      <w:r w:rsidRPr="00422DCA">
        <w:rPr>
          <w:rFonts w:ascii="Calibri" w:hAnsi="Calibri" w:cs="Calibri"/>
          <w:b/>
        </w:rPr>
        <w:t xml:space="preserve">pediatrii </w:t>
      </w:r>
      <w:r w:rsidRPr="00422DCA">
        <w:rPr>
          <w:rFonts w:ascii="Calibri" w:hAnsi="Calibri" w:cs="Calibri"/>
        </w:rPr>
        <w:t xml:space="preserve">lub </w:t>
      </w:r>
      <w:r w:rsidRPr="00422DCA">
        <w:rPr>
          <w:rFonts w:ascii="Calibri" w:hAnsi="Calibri" w:cs="Calibri"/>
          <w:b/>
        </w:rPr>
        <w:t xml:space="preserve">pediatrii </w:t>
      </w:r>
      <w:r w:rsidRPr="00422DCA">
        <w:rPr>
          <w:rFonts w:ascii="Calibri" w:hAnsi="Calibri" w:cs="Calibri"/>
          <w:b/>
        </w:rPr>
        <w:br/>
        <w:t xml:space="preserve">i kardiologii </w:t>
      </w:r>
      <w:r w:rsidRPr="00422DCA">
        <w:rPr>
          <w:rFonts w:ascii="Calibri" w:hAnsi="Calibri" w:cs="Calibri"/>
        </w:rPr>
        <w:t>z co najmniej 5-letnim doświadczeniem i praktyką w samodzielnym prowadzeniu około- i pooperacyjnym chorych po zabiegach kardiochirurgicznych, wykonywanych u dzieci</w:t>
      </w:r>
    </w:p>
    <w:p w14:paraId="5A037DF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53038F9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4AA89C86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i pooperacyjna nad pacjentami Oddziału,</w:t>
      </w:r>
    </w:p>
    <w:p w14:paraId="4189A68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opieka nad pacjentami na oddziale intensywnego nadzoru kardiologicznego po zabiegach kardiochirurgicznych,</w:t>
      </w:r>
    </w:p>
    <w:p w14:paraId="58C59D4B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konsultacje, porady i teleporady dla pacjentów Poradni, </w:t>
      </w:r>
    </w:p>
    <w:p w14:paraId="30303EC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ocena echokardiograficzna przed-, śród- i pooperacyjna,</w:t>
      </w:r>
    </w:p>
    <w:p w14:paraId="45E648A4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2E7D935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kwalifikacje do transplantacji serca i mechanicznego wspomagania krążenia,</w:t>
      </w:r>
    </w:p>
    <w:p w14:paraId="22897F2B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pacjentów ze skrajną niewydolnością krążenia,</w:t>
      </w:r>
    </w:p>
    <w:p w14:paraId="0FE047F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uczestnictwo w wyjazdowym zespole transplantacyjnym w charakterze echokardiografisty,</w:t>
      </w:r>
    </w:p>
    <w:p w14:paraId="2A34F904" w14:textId="77777777" w:rsidR="006840D6" w:rsidRPr="00D779B3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4D88547B" w14:textId="77777777" w:rsidR="00BC154D" w:rsidRPr="007A13F0" w:rsidRDefault="00BC154D" w:rsidP="00BA071F">
      <w:pPr>
        <w:rPr>
          <w:rFonts w:ascii="Calibri" w:hAnsi="Calibri" w:cs="Calibri"/>
          <w:b/>
          <w:color w:val="FF0000"/>
        </w:rPr>
      </w:pPr>
      <w:bookmarkStart w:id="2" w:name="_GoBack"/>
      <w:bookmarkEnd w:id="2"/>
    </w:p>
    <w:p w14:paraId="5D69CC48" w14:textId="2DBD2D8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IV. Termin udzielania świadczeń</w:t>
      </w:r>
    </w:p>
    <w:p w14:paraId="3ECECF5B" w14:textId="77777777" w:rsidR="00BA071F" w:rsidRPr="00A973B2" w:rsidRDefault="00BA071F" w:rsidP="00BA071F">
      <w:pPr>
        <w:rPr>
          <w:rFonts w:ascii="Calibri" w:hAnsi="Calibri" w:cs="Calibri"/>
        </w:rPr>
      </w:pPr>
    </w:p>
    <w:p w14:paraId="1EF5B0CD" w14:textId="6F9C442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Umowa zostanie zawarta na okres od 01.07.2025 r. do 30.06.202</w:t>
      </w:r>
      <w:r w:rsidR="00217936" w:rsidRPr="00A973B2">
        <w:rPr>
          <w:rFonts w:ascii="Calibri" w:hAnsi="Calibri" w:cs="Calibri"/>
        </w:rPr>
        <w:t>7</w:t>
      </w:r>
      <w:r w:rsidRPr="00A973B2">
        <w:rPr>
          <w:rFonts w:ascii="Calibri" w:hAnsi="Calibri" w:cs="Calibri"/>
        </w:rPr>
        <w:t xml:space="preserve"> r. z </w:t>
      </w:r>
    </w:p>
    <w:p w14:paraId="528C5AAC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możliwością przedłużenia maksymalnie do trzech lat.</w:t>
      </w:r>
    </w:p>
    <w:p w14:paraId="6D7F6D25" w14:textId="77777777" w:rsidR="00BA071F" w:rsidRPr="00A973B2" w:rsidRDefault="00BA071F" w:rsidP="00BA071F">
      <w:pPr>
        <w:rPr>
          <w:rFonts w:ascii="Calibri" w:hAnsi="Calibri" w:cs="Calibri"/>
        </w:rPr>
      </w:pPr>
    </w:p>
    <w:p w14:paraId="4C8B1D86" w14:textId="7777777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V. Złożenie oferty</w:t>
      </w:r>
    </w:p>
    <w:p w14:paraId="0FF88BE7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4D1BD7D0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Ofertę stanowi formularz oferty (Załącznik nr 1) wraz z wymaganymi w pkt VI. 2 dokumentami lub Załącznikiem nr 5 oraz wraz z Załącznikami nr 2-4, 6, 7.  </w:t>
      </w:r>
    </w:p>
    <w:p w14:paraId="4033178F" w14:textId="7BBA6789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 ma prawo złożyć tylko jedną ofertę na wybrany przez siebie pakiet. Złożenie oferty alternatywnej lub ofert na więcej niż jeden pakiet powoduje odrzucenie ofert.  </w:t>
      </w:r>
    </w:p>
    <w:p w14:paraId="031BB05B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Korespondencja dotycząca konkursu powinna być kierowana przez Oferenta:</w:t>
      </w:r>
    </w:p>
    <w:p w14:paraId="584939A5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a.  pocztą na adres:</w:t>
      </w:r>
    </w:p>
    <w:p w14:paraId="0C355DB1" w14:textId="77777777" w:rsidR="00BA071F" w:rsidRPr="007A13F0" w:rsidRDefault="00BA071F" w:rsidP="00BA071F">
      <w:pPr>
        <w:jc w:val="both"/>
        <w:rPr>
          <w:rFonts w:ascii="Calibri" w:hAnsi="Calibri" w:cs="Calibri"/>
          <w:color w:val="FF0000"/>
        </w:rPr>
      </w:pPr>
    </w:p>
    <w:p w14:paraId="7658053F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Śląskie Centrum Chorób Serca w Zabrzu</w:t>
      </w:r>
    </w:p>
    <w:p w14:paraId="29CE39B3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ul. Marii Curie – Skłodowskiej 9</w:t>
      </w:r>
    </w:p>
    <w:p w14:paraId="67884C96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41-800 Zabrze</w:t>
      </w:r>
    </w:p>
    <w:p w14:paraId="72EEF80C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ab/>
      </w:r>
      <w:r w:rsidRPr="00A973B2">
        <w:rPr>
          <w:rFonts w:ascii="Calibri" w:hAnsi="Calibri" w:cs="Calibri"/>
        </w:rPr>
        <w:t>z dopiskiem na kopercie:</w:t>
      </w:r>
    </w:p>
    <w:p w14:paraId="54AED13B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519D9B6D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lastRenderedPageBreak/>
        <w:t>Konkurs ofert o udzielenie zamówienia na świadczenia zdrowotne udzielane</w:t>
      </w:r>
    </w:p>
    <w:p w14:paraId="26607A05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zgodnie z PAKIETEM nr … (proszę wpisać nr pakietu) </w:t>
      </w:r>
    </w:p>
    <w:p w14:paraId="5E35C7FD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oraz nazwę prowadzonej działalności</w:t>
      </w:r>
    </w:p>
    <w:p w14:paraId="50461B43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albo</w:t>
      </w:r>
    </w:p>
    <w:p w14:paraId="2C90B7D3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b.  mailem na adres kadry@sccs.pl - skany wymaganych dokumentów.</w:t>
      </w:r>
    </w:p>
    <w:p w14:paraId="46E8F55D" w14:textId="77777777" w:rsidR="00BA071F" w:rsidRPr="00A973B2" w:rsidRDefault="00BA071F" w:rsidP="00BA071F">
      <w:pPr>
        <w:ind w:left="360"/>
        <w:rPr>
          <w:rFonts w:ascii="Calibri" w:hAnsi="Calibri" w:cs="Calibri"/>
        </w:rPr>
      </w:pPr>
    </w:p>
    <w:p w14:paraId="7219D736" w14:textId="375AC3E1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 xml:space="preserve">Oferta składana w postaci elektronicznej winna być zaszyfrowana i złożona na adres kadry@sccs.pl . Kod do odszyfrowania winien być przesłany na adres kadry@sccs.pl w dniu </w:t>
      </w:r>
      <w:r w:rsidR="00930DCB" w:rsidRPr="00A973B2">
        <w:rPr>
          <w:rFonts w:ascii="Calibri" w:hAnsi="Calibri" w:cs="Calibri"/>
        </w:rPr>
        <w:t>20</w:t>
      </w:r>
      <w:r w:rsidRPr="00A973B2">
        <w:rPr>
          <w:rFonts w:ascii="Calibri" w:hAnsi="Calibri" w:cs="Calibri"/>
        </w:rPr>
        <w:t>.0</w:t>
      </w:r>
      <w:r w:rsidR="00637648" w:rsidRPr="00A973B2">
        <w:rPr>
          <w:rFonts w:ascii="Calibri" w:hAnsi="Calibri" w:cs="Calibri"/>
        </w:rPr>
        <w:t>6</w:t>
      </w:r>
      <w:r w:rsidRPr="00A973B2">
        <w:rPr>
          <w:rFonts w:ascii="Calibri" w:hAnsi="Calibri" w:cs="Calibri"/>
        </w:rPr>
        <w:t>.2025 od godziny 9</w:t>
      </w:r>
      <w:r w:rsidRPr="00A973B2">
        <w:rPr>
          <w:rFonts w:ascii="Calibri" w:hAnsi="Calibri" w:cs="Calibri"/>
          <w:vertAlign w:val="superscript"/>
        </w:rPr>
        <w:t xml:space="preserve">00 </w:t>
      </w:r>
      <w:r w:rsidRPr="00A973B2">
        <w:rPr>
          <w:rFonts w:ascii="Calibri" w:hAnsi="Calibri" w:cs="Calibri"/>
        </w:rPr>
        <w:t>do godziny 9</w:t>
      </w:r>
      <w:r w:rsidRPr="00A973B2">
        <w:rPr>
          <w:rFonts w:ascii="Calibri" w:hAnsi="Calibri" w:cs="Calibri"/>
          <w:vertAlign w:val="superscript"/>
        </w:rPr>
        <w:t>50</w:t>
      </w:r>
      <w:r w:rsidRPr="00A973B2">
        <w:rPr>
          <w:rFonts w:ascii="Calibri" w:hAnsi="Calibri" w:cs="Calibri"/>
        </w:rPr>
        <w:t>.</w:t>
      </w:r>
    </w:p>
    <w:p w14:paraId="64621811" w14:textId="77777777" w:rsidR="00BA071F" w:rsidRPr="00A973B2" w:rsidRDefault="00BA071F" w:rsidP="00BA071F">
      <w:pPr>
        <w:jc w:val="both"/>
        <w:rPr>
          <w:rFonts w:ascii="Calibri" w:hAnsi="Calibri" w:cs="Calibri"/>
          <w:strike/>
        </w:rPr>
      </w:pPr>
    </w:p>
    <w:p w14:paraId="22424248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Brak przesłania hasła do odszyfrowania jest równoznaczny z odrzuceniem oferty.</w:t>
      </w:r>
    </w:p>
    <w:p w14:paraId="62F59288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Wszystkie dokumenty winny zostać złożone w języku polskim.</w:t>
      </w:r>
    </w:p>
    <w:p w14:paraId="02034519" w14:textId="0AF8A16B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Udzielający Zamówienia zastrzega sobie prawo do odwołania konkursu, zmiany</w:t>
      </w:r>
      <w:r w:rsidR="00F24EFC" w:rsidRPr="00A973B2">
        <w:rPr>
          <w:rFonts w:ascii="Calibri" w:hAnsi="Calibri" w:cs="Calibri"/>
        </w:rPr>
        <w:t xml:space="preserve"> </w:t>
      </w:r>
      <w:r w:rsidRPr="00A973B2">
        <w:rPr>
          <w:rFonts w:ascii="Calibri" w:hAnsi="Calibri" w:cs="Calibri"/>
        </w:rPr>
        <w:t>warunków konkursu oraz do przesunięcia terminu składania ofert oraz terminu otwarcia ofert.</w:t>
      </w:r>
    </w:p>
    <w:p w14:paraId="527E93D1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Informację o odwołaniu konkursu lub przesunięciu terminu składania lub otwarcia ofert Udzielający Zamówienia zamieszcza na stronie </w:t>
      </w:r>
      <w:hyperlink r:id="rId7" w:history="1">
        <w:r w:rsidRPr="00A973B2">
          <w:rPr>
            <w:rStyle w:val="Hipercze"/>
            <w:rFonts w:ascii="Calibri" w:hAnsi="Calibri" w:cs="Calibri"/>
            <w:b/>
            <w:color w:val="auto"/>
          </w:rPr>
          <w:t>www.sccs.pl</w:t>
        </w:r>
      </w:hyperlink>
      <w:r w:rsidRPr="00A973B2">
        <w:rPr>
          <w:rFonts w:ascii="Calibri" w:hAnsi="Calibri" w:cs="Calibri"/>
        </w:rPr>
        <w:t xml:space="preserve"> w zakładce OGŁOSZENIA PRZETARGI/Oferty Pracy.</w:t>
      </w:r>
    </w:p>
    <w:p w14:paraId="5CF99A8F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6EAB446D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Koszty przygotowania i złożenia oferty ponosi Oferent.</w:t>
      </w:r>
    </w:p>
    <w:p w14:paraId="3B6CF9B1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Ofertę należy złożyć w formie pisemnej w języku polskim wraz z wymaganymi dokumentami i załącznikami wymaganymi niniejszym Regulaminem.</w:t>
      </w:r>
    </w:p>
    <w:p w14:paraId="5EB3CAF3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Oferta oraz wszystkie dokumenty muszą być podpisane przez Oferenta lub osobę upoważnioną na podstawie pełnomocnictwa złożonego w formie pisemnej i dołączonego </w:t>
      </w:r>
      <w:r w:rsidRPr="00A973B2">
        <w:rPr>
          <w:rFonts w:ascii="Calibri" w:hAnsi="Calibri" w:cs="Calibri"/>
        </w:rPr>
        <w:br/>
        <w:t>do oferty.</w:t>
      </w:r>
    </w:p>
    <w:p w14:paraId="327DA957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19D63903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może wycofać złożoną ofertę, nie później jednak niż przed upływem terminu składania ofert.</w:t>
      </w:r>
    </w:p>
    <w:p w14:paraId="4A55E9BA" w14:textId="77777777" w:rsidR="00BA071F" w:rsidRPr="00A973B2" w:rsidRDefault="00BA071F" w:rsidP="00BA071F">
      <w:pPr>
        <w:rPr>
          <w:rFonts w:ascii="Calibri" w:hAnsi="Calibri" w:cs="Calibri"/>
          <w:b/>
        </w:rPr>
      </w:pPr>
    </w:p>
    <w:p w14:paraId="5CF462E7" w14:textId="7777777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VI. Wymagania dla Oferenta</w:t>
      </w:r>
    </w:p>
    <w:p w14:paraId="26832C0F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113E03C2" w14:textId="77777777" w:rsidR="00BA071F" w:rsidRPr="00A973B2" w:rsidRDefault="00BA071F" w:rsidP="00BA071F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Wymagania dla Oferenta:</w:t>
      </w:r>
    </w:p>
    <w:p w14:paraId="1322E7D2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posiadanie wyższego wykształcenia, kierunek lekarski, wymagana zgodnie z pakietem specjalizacja,</w:t>
      </w:r>
    </w:p>
    <w:p w14:paraId="2D422699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prowadzenie działalności gospodarczej oraz wykonywanie działalności leczniczej,</w:t>
      </w:r>
    </w:p>
    <w:p w14:paraId="5DCF99C4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brak przeciwwskazań do wykonywania zadań lekarza,</w:t>
      </w:r>
    </w:p>
    <w:p w14:paraId="004ADA69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posiadanie aktualnej polisy obowiązkowego ubezpieczenia odpowiedzialności cywilnej podmiotu wykonującego działalność leczniczą.</w:t>
      </w:r>
    </w:p>
    <w:p w14:paraId="52A99854" w14:textId="77777777" w:rsidR="00BA071F" w:rsidRPr="00A973B2" w:rsidRDefault="00BA071F" w:rsidP="00BA071F">
      <w:pPr>
        <w:numPr>
          <w:ilvl w:val="0"/>
          <w:numId w:val="18"/>
        </w:numPr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Wymagane dokumenty potwierdzające spełnianie przez Oferenta wymagań konkursowych:</w:t>
      </w:r>
    </w:p>
    <w:p w14:paraId="4F45B279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dyplomu ukończenia studiów medycznych,</w:t>
      </w:r>
    </w:p>
    <w:p w14:paraId="3FDC99A8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prawa wykonywania zawodu,</w:t>
      </w:r>
    </w:p>
    <w:p w14:paraId="0CFFA9BC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dyplomu specjalizacji,</w:t>
      </w:r>
    </w:p>
    <w:p w14:paraId="0BE8652B" w14:textId="77777777" w:rsidR="00807083" w:rsidRPr="00A973B2" w:rsidRDefault="00BA071F" w:rsidP="00807083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 xml:space="preserve">Kserokopia certyfikatu z ochrony radiologicznej pacjenta (w przypadku osób narażonych na promieniowanie jonizujące), </w:t>
      </w:r>
    </w:p>
    <w:p w14:paraId="17E47478" w14:textId="41E8ADDA" w:rsidR="00BA071F" w:rsidRPr="00A973B2" w:rsidRDefault="00BA071F" w:rsidP="00807083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obcego, a w przypadku oczekiwania na dokument oświadczenie lub potwierdzenie o złożeniu wniosku o wydanie oświadczenia o niekaralności z obowiązkiem dostarczenia dokumentu przed rozpoczęciem obowiązywania umowy (dokument ważny 6 m-</w:t>
      </w:r>
      <w:proofErr w:type="spellStart"/>
      <w:r w:rsidRPr="00A973B2">
        <w:rPr>
          <w:rFonts w:ascii="Calibri" w:hAnsi="Calibri" w:cs="Calibri"/>
        </w:rPr>
        <w:t>cy</w:t>
      </w:r>
      <w:proofErr w:type="spellEnd"/>
      <w:r w:rsidRPr="00A973B2">
        <w:rPr>
          <w:rFonts w:ascii="Calibri" w:hAnsi="Calibri" w:cs="Calibri"/>
        </w:rPr>
        <w:t xml:space="preserve"> od daty wystawienia)</w:t>
      </w:r>
      <w:r w:rsidR="00930DCB" w:rsidRPr="00A973B2">
        <w:rPr>
          <w:rFonts w:ascii="Calibri" w:hAnsi="Calibri" w:cs="Calibri"/>
        </w:rPr>
        <w:t xml:space="preserve"> </w:t>
      </w:r>
      <w:bookmarkStart w:id="3" w:name="_Hlk200542555"/>
      <w:r w:rsidR="00930DCB" w:rsidRPr="00A973B2">
        <w:rPr>
          <w:rFonts w:ascii="Calibri" w:hAnsi="Calibri" w:cs="Calibri"/>
        </w:rPr>
        <w:t xml:space="preserve">(dotyczy pakietu </w:t>
      </w:r>
      <w:r w:rsidR="00A973B2" w:rsidRPr="00A973B2">
        <w:rPr>
          <w:rFonts w:ascii="Calibri" w:hAnsi="Calibri" w:cs="Calibri"/>
        </w:rPr>
        <w:t>1-5</w:t>
      </w:r>
      <w:r w:rsidR="00930DCB" w:rsidRPr="00A973B2">
        <w:rPr>
          <w:rFonts w:ascii="Calibri" w:hAnsi="Calibri" w:cs="Calibri"/>
        </w:rPr>
        <w:t>)</w:t>
      </w:r>
      <w:bookmarkEnd w:id="3"/>
      <w:r w:rsidR="00930DCB" w:rsidRPr="00A973B2">
        <w:rPr>
          <w:rFonts w:ascii="Calibri" w:hAnsi="Calibri" w:cs="Calibri"/>
        </w:rPr>
        <w:t xml:space="preserve"> </w:t>
      </w:r>
    </w:p>
    <w:p w14:paraId="3254EC06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Wypis z ewidencji działalności gospodarczej lub KRS,</w:t>
      </w:r>
    </w:p>
    <w:p w14:paraId="7EEF6024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Dokument potwierdzający wpis do rejestru podmiotów wykonujących działalność leczniczą (wydruk księgi rejestrowej) w zakresie przedmiotu zamówienia,</w:t>
      </w:r>
    </w:p>
    <w:p w14:paraId="40484D99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polisy obowiązkowego ubezpieczenia OC,</w:t>
      </w:r>
    </w:p>
    <w:p w14:paraId="30D5BEA0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aktualnego zaświadczenia lekarskiego o braku przeciwwskazań do wykonywania zadań  lekarza oraz skierowania na badania z obowiązkiem dostarczenia dokumentu przed rozpoczęciem obowiązywania umowy</w:t>
      </w:r>
    </w:p>
    <w:p w14:paraId="12FEC403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o oddaniu ilości godzin do dyspozycji (Załącznik nr 3)</w:t>
      </w:r>
    </w:p>
    <w:p w14:paraId="52B2704B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o spełnianiu wymagań określonych w pkt III Regulaminu konkursu (Załącznik nr 4).</w:t>
      </w:r>
    </w:p>
    <w:p w14:paraId="3999DD45" w14:textId="32365E19" w:rsidR="00D91228" w:rsidRPr="00A973B2" w:rsidRDefault="00BA071F" w:rsidP="00D912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dotyczące zgody Oferenta na udostępnienie Śląskiemu Centrum Chorób Serca w Zabrzu zgody na przetwarzanie przez ten podmiot, jako Administratora danych osobowych celem sprawdzenia danych w Rejestrze z dostępem ograniczonym lub w Rejestrze 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 (Załącznik nr 6)</w:t>
      </w:r>
      <w:r w:rsidR="00930DCB" w:rsidRPr="00A973B2">
        <w:rPr>
          <w:rFonts w:ascii="Calibri" w:hAnsi="Calibri" w:cs="Calibri"/>
        </w:rPr>
        <w:t xml:space="preserve"> </w:t>
      </w:r>
      <w:r w:rsidR="00A973B2" w:rsidRPr="00A973B2">
        <w:rPr>
          <w:rFonts w:ascii="Calibri" w:hAnsi="Calibri" w:cs="Calibri"/>
        </w:rPr>
        <w:t>(dotyczy pakietu 1-5),</w:t>
      </w:r>
    </w:p>
    <w:p w14:paraId="43ADAA04" w14:textId="67BC372B" w:rsidR="00BA071F" w:rsidRPr="00A973B2" w:rsidRDefault="001E27E9" w:rsidP="00D912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oświadczenie o państwie lub państwach, w których oferent  zamieszkiwał w ciągu ostatnich 20 lat, innych niż Rzeczpospolita Polska i państwo obywatelstwa, oraz jednocześnie informacja z rejestrów karnych tych państw uzyskiwana do celów działalności zawodowej lub </w:t>
      </w:r>
      <w:proofErr w:type="spellStart"/>
      <w:r w:rsidRPr="00A973B2">
        <w:rPr>
          <w:rFonts w:ascii="Calibri" w:hAnsi="Calibri" w:cs="Calibri"/>
        </w:rPr>
        <w:t>wolontariackiej</w:t>
      </w:r>
      <w:proofErr w:type="spellEnd"/>
      <w:r w:rsidRPr="00A973B2">
        <w:rPr>
          <w:rFonts w:ascii="Calibri" w:hAnsi="Calibri" w:cs="Calibri"/>
        </w:rPr>
        <w:t xml:space="preserve"> związanej z kontaktami z dziećmi (Załącznik nr 7)</w:t>
      </w:r>
      <w:r w:rsidR="00930DCB" w:rsidRPr="00A973B2">
        <w:rPr>
          <w:rFonts w:ascii="Calibri" w:hAnsi="Calibri" w:cs="Calibri"/>
        </w:rPr>
        <w:t xml:space="preserve"> </w:t>
      </w:r>
      <w:r w:rsidR="00A973B2" w:rsidRPr="00A973B2">
        <w:rPr>
          <w:rFonts w:ascii="Calibri" w:hAnsi="Calibri" w:cs="Calibri"/>
        </w:rPr>
        <w:t>(dotyczy pakietu 1-5).</w:t>
      </w:r>
    </w:p>
    <w:p w14:paraId="7860233B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1B348F17" w14:textId="6527644C" w:rsidR="00BA071F" w:rsidRPr="00A973B2" w:rsidRDefault="00BA071F" w:rsidP="00BA071F">
      <w:pPr>
        <w:numPr>
          <w:ilvl w:val="0"/>
          <w:numId w:val="1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Oferenci, którzy składali wymienione w pkt 2 a – </w:t>
      </w:r>
      <w:r w:rsidR="00916B7C" w:rsidRPr="00A973B2">
        <w:rPr>
          <w:rFonts w:ascii="Calibri" w:hAnsi="Calibri" w:cs="Calibri"/>
        </w:rPr>
        <w:t>i</w:t>
      </w:r>
      <w:r w:rsidRPr="00A973B2">
        <w:rPr>
          <w:rFonts w:ascii="Calibri" w:hAnsi="Calibri" w:cs="Calibri"/>
        </w:rPr>
        <w:t xml:space="preserve"> dokumenty w poprzednio przeprowadzonym przez Udzielającego Zamówienia konkursie mogą złożyć oświadczenie, że przedmiotowe dokumenty są nadal aktualne na dzień składania ofert (Załącznik nr 5).</w:t>
      </w:r>
    </w:p>
    <w:p w14:paraId="4A62142F" w14:textId="77777777" w:rsidR="00BA071F" w:rsidRPr="00A973B2" w:rsidRDefault="00BA071F" w:rsidP="00BA071F">
      <w:pPr>
        <w:rPr>
          <w:rFonts w:ascii="Calibri" w:hAnsi="Calibri" w:cs="Calibri"/>
        </w:rPr>
      </w:pPr>
    </w:p>
    <w:p w14:paraId="2FAD3D12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VII. Informacje dodatkowe</w:t>
      </w:r>
    </w:p>
    <w:p w14:paraId="240CA7E5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1491B331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zdrowotne będą wykonywane w siedzibie Udzielającego Zamówienia w celu wykonania procedur zgodnych z załącznikiem nr 2 do umowy.</w:t>
      </w:r>
    </w:p>
    <w:p w14:paraId="34941EB7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zdrowotne będą udzielane według ustalonego harmonogramu przez Udzielającego Zamówienia.</w:t>
      </w:r>
    </w:p>
    <w:p w14:paraId="316B29FF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Przyjmujący Zamówienie zobowiązany jest do pełnienia dyżurów we wszystkich komórkach organizacyjnych Udzielającego Zamówienia zgodnie z jego bieżącymi potrzebami oraz zgodnie z wymogami NFZ i MZ. </w:t>
      </w:r>
    </w:p>
    <w:p w14:paraId="7736FB78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zawarcia umowy Oferentowi przysługuje:</w:t>
      </w:r>
    </w:p>
    <w:p w14:paraId="135A10A6" w14:textId="7E69CA21" w:rsidR="00BA071F" w:rsidRPr="00A973B2" w:rsidRDefault="000D5D25" w:rsidP="00BA071F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 xml:space="preserve">wynagrodzenie ryczałtowe - wynagrodzenie płatne miesięcznie za wykonanie przedmiotu umowy </w:t>
      </w:r>
      <w:r w:rsidR="001E27E9" w:rsidRPr="00A973B2">
        <w:rPr>
          <w:rFonts w:ascii="Calibri" w:hAnsi="Calibri" w:cs="Calibri"/>
        </w:rPr>
        <w:t>lub</w:t>
      </w:r>
    </w:p>
    <w:p w14:paraId="2D7426F2" w14:textId="08EFA2C0" w:rsidR="00BA071F" w:rsidRPr="00A973B2" w:rsidRDefault="00BA071F" w:rsidP="000D5D25">
      <w:pPr>
        <w:numPr>
          <w:ilvl w:val="0"/>
          <w:numId w:val="21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wynagrodzenie zadaniowe - wynagrodzenie płatne miesięcznie za wykonanie zadań wymienionych zgodnie z załącznikiem </w:t>
      </w:r>
      <w:r w:rsidR="001E27E9" w:rsidRPr="00A973B2">
        <w:rPr>
          <w:rFonts w:ascii="Calibri" w:hAnsi="Calibri" w:cs="Calibri"/>
        </w:rPr>
        <w:t>nr 3 do umowy</w:t>
      </w:r>
      <w:r w:rsidR="000D5D25" w:rsidRPr="00A973B2">
        <w:rPr>
          <w:rFonts w:ascii="Calibri" w:hAnsi="Calibri" w:cs="Calibri"/>
        </w:rPr>
        <w:t>.</w:t>
      </w:r>
    </w:p>
    <w:p w14:paraId="5C06EE9A" w14:textId="77777777" w:rsidR="00BA071F" w:rsidRPr="00A973B2" w:rsidRDefault="00BA071F" w:rsidP="00BA071F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Szczegółowe zasady wynagradzania za usługi zdrowotne znajdują się w projekcie umowy oraz załącznikach do umowy.  </w:t>
      </w:r>
    </w:p>
    <w:p w14:paraId="10FC6360" w14:textId="77777777" w:rsidR="00BA071F" w:rsidRPr="007A13F0" w:rsidRDefault="00BA071F" w:rsidP="00BA071F">
      <w:pPr>
        <w:rPr>
          <w:rFonts w:ascii="Calibri" w:hAnsi="Calibri" w:cs="Calibri"/>
          <w:color w:val="FF0000"/>
        </w:rPr>
      </w:pPr>
    </w:p>
    <w:p w14:paraId="3D7D185E" w14:textId="77777777" w:rsidR="00BA071F" w:rsidRPr="007A13F0" w:rsidRDefault="00BA071F" w:rsidP="00BA071F">
      <w:pPr>
        <w:jc w:val="both"/>
        <w:rPr>
          <w:rFonts w:ascii="Calibri" w:hAnsi="Calibri" w:cs="Calibri"/>
          <w:color w:val="FF0000"/>
        </w:rPr>
      </w:pPr>
    </w:p>
    <w:p w14:paraId="031C945C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VIII. Miejsce i termin składania ofert, termin związania ofertą</w:t>
      </w:r>
    </w:p>
    <w:p w14:paraId="7A744876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5A0CDC2A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Ofertę z dopiskiem „</w:t>
      </w:r>
      <w:r w:rsidRPr="00A973B2">
        <w:rPr>
          <w:rFonts w:ascii="Calibri" w:hAnsi="Calibri" w:cs="Calibri"/>
          <w:b/>
        </w:rPr>
        <w:t xml:space="preserve">Konkurs ofert o udzielenie zamówienia na świadczenia zdrowotne udzielane zgodnie z PAKIETEM nr … (proszę wpisać nr pakietu) oraz nazwę prowadzonej działalności” </w:t>
      </w:r>
      <w:r w:rsidRPr="00A973B2">
        <w:rPr>
          <w:rFonts w:ascii="Calibri" w:hAnsi="Calibri" w:cs="Calibri"/>
        </w:rPr>
        <w:t xml:space="preserve">należy: </w:t>
      </w:r>
    </w:p>
    <w:p w14:paraId="3A672D6C" w14:textId="77777777" w:rsidR="00BA071F" w:rsidRPr="00A973B2" w:rsidRDefault="00BA071F" w:rsidP="00BA071F">
      <w:pPr>
        <w:numPr>
          <w:ilvl w:val="0"/>
          <w:numId w:val="1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składać w pokoju 2C12, budynek B, II piętro lub przesłać na adres: Śląskie Centrum Chorób Serca w Zabrzu, ul. Marii Curie – Skłodowskiej 9, 41-800 Zabrze.</w:t>
      </w:r>
    </w:p>
    <w:p w14:paraId="23464CDF" w14:textId="77777777" w:rsidR="00BA071F" w:rsidRPr="00A973B2" w:rsidRDefault="00BA071F" w:rsidP="00BA071F">
      <w:pPr>
        <w:numPr>
          <w:ilvl w:val="0"/>
          <w:numId w:val="1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 xml:space="preserve">albo wysłać mailem na adres </w:t>
      </w:r>
      <w:hyperlink r:id="rId8" w:history="1">
        <w:r w:rsidRPr="00A973B2">
          <w:rPr>
            <w:rStyle w:val="Hipercze"/>
            <w:rFonts w:ascii="Calibri" w:hAnsi="Calibri" w:cs="Calibri"/>
            <w:color w:val="auto"/>
          </w:rPr>
          <w:t>kadry@sccs.pl</w:t>
        </w:r>
      </w:hyperlink>
      <w:r w:rsidRPr="00A973B2">
        <w:rPr>
          <w:rFonts w:ascii="Calibri" w:hAnsi="Calibri" w:cs="Calibri"/>
        </w:rPr>
        <w:t xml:space="preserve"> </w:t>
      </w:r>
    </w:p>
    <w:p w14:paraId="5AFFC92C" w14:textId="38E1F70F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Termin składania ofert upływa </w:t>
      </w:r>
      <w:r w:rsidRPr="00A973B2">
        <w:rPr>
          <w:rFonts w:ascii="Calibri" w:hAnsi="Calibri" w:cs="Calibri"/>
          <w:b/>
        </w:rPr>
        <w:t>dnia</w:t>
      </w:r>
      <w:r w:rsidRPr="00A973B2">
        <w:rPr>
          <w:rFonts w:ascii="Calibri" w:hAnsi="Calibri" w:cs="Calibri"/>
        </w:rPr>
        <w:t xml:space="preserve"> </w:t>
      </w:r>
      <w:r w:rsidR="00930DCB" w:rsidRPr="00A973B2">
        <w:rPr>
          <w:rFonts w:ascii="Calibri" w:hAnsi="Calibri" w:cs="Calibri"/>
          <w:b/>
        </w:rPr>
        <w:t>20</w:t>
      </w:r>
      <w:r w:rsidRPr="00A973B2">
        <w:rPr>
          <w:rFonts w:ascii="Calibri" w:hAnsi="Calibri" w:cs="Calibri"/>
          <w:b/>
        </w:rPr>
        <w:t>.0</w:t>
      </w:r>
      <w:r w:rsidR="00637648" w:rsidRPr="00A973B2">
        <w:rPr>
          <w:rFonts w:ascii="Calibri" w:hAnsi="Calibri" w:cs="Calibri"/>
          <w:b/>
        </w:rPr>
        <w:t>6</w:t>
      </w:r>
      <w:r w:rsidRPr="00A973B2">
        <w:rPr>
          <w:rFonts w:ascii="Calibri" w:hAnsi="Calibri" w:cs="Calibri"/>
          <w:b/>
        </w:rPr>
        <w:t>.2025 r. o godzinie 9:00</w:t>
      </w:r>
    </w:p>
    <w:p w14:paraId="21D585BC" w14:textId="2963CFF1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Kod do odszyfrowania winien być przesłany na adres kadry@sccs.pl w dniu </w:t>
      </w:r>
      <w:r w:rsidR="00930DCB" w:rsidRPr="00A973B2">
        <w:rPr>
          <w:rFonts w:ascii="Calibri" w:hAnsi="Calibri" w:cs="Calibri"/>
        </w:rPr>
        <w:t>20</w:t>
      </w:r>
      <w:r w:rsidRPr="00A973B2">
        <w:rPr>
          <w:rFonts w:ascii="Calibri" w:hAnsi="Calibri" w:cs="Calibri"/>
        </w:rPr>
        <w:t>.0</w:t>
      </w:r>
      <w:r w:rsidR="00637648" w:rsidRPr="00A973B2">
        <w:rPr>
          <w:rFonts w:ascii="Calibri" w:hAnsi="Calibri" w:cs="Calibri"/>
        </w:rPr>
        <w:t>6</w:t>
      </w:r>
      <w:r w:rsidRPr="00A973B2">
        <w:rPr>
          <w:rFonts w:ascii="Calibri" w:hAnsi="Calibri" w:cs="Calibri"/>
        </w:rPr>
        <w:t>.2025 od godziny 9</w:t>
      </w:r>
      <w:r w:rsidRPr="00A973B2">
        <w:rPr>
          <w:rFonts w:ascii="Calibri" w:hAnsi="Calibri" w:cs="Calibri"/>
          <w:vertAlign w:val="superscript"/>
        </w:rPr>
        <w:t xml:space="preserve">00 </w:t>
      </w:r>
      <w:r w:rsidRPr="00A973B2">
        <w:rPr>
          <w:rFonts w:ascii="Calibri" w:hAnsi="Calibri" w:cs="Calibri"/>
        </w:rPr>
        <w:t>do godziny 9</w:t>
      </w:r>
      <w:r w:rsidRPr="00A973B2">
        <w:rPr>
          <w:rFonts w:ascii="Calibri" w:hAnsi="Calibri" w:cs="Calibri"/>
          <w:vertAlign w:val="superscript"/>
        </w:rPr>
        <w:t>50</w:t>
      </w:r>
      <w:r w:rsidRPr="00A973B2">
        <w:rPr>
          <w:rFonts w:ascii="Calibri" w:hAnsi="Calibri" w:cs="Calibri"/>
        </w:rPr>
        <w:t>.</w:t>
      </w:r>
    </w:p>
    <w:p w14:paraId="17785497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Wszelkich informacji w zakresie prowadzonego postępowania konkursowego udziela Dział Spraw Pracowniczych – tel. (32) 479 34 92.</w:t>
      </w:r>
    </w:p>
    <w:p w14:paraId="7E51EFC8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Termin związania ofertą wynosi 30 dni od daty upływu terminu składania ofert.</w:t>
      </w:r>
    </w:p>
    <w:p w14:paraId="2868BE13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</w:p>
    <w:p w14:paraId="5550A07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IX. Komisja konkursowa</w:t>
      </w:r>
    </w:p>
    <w:p w14:paraId="1128CC9A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653DDB7A" w14:textId="77777777" w:rsidR="00BA071F" w:rsidRPr="00A973B2" w:rsidRDefault="00BA071F" w:rsidP="00BA071F">
      <w:pPr>
        <w:numPr>
          <w:ilvl w:val="0"/>
          <w:numId w:val="6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celu przeprowadzenia konkursu ofert Udzielający Zamówienia powoła Komisję konkursową w składzie 3 członków i wyznaczy spośród nich przewodniczącego.</w:t>
      </w:r>
    </w:p>
    <w:p w14:paraId="1119C59E" w14:textId="77777777" w:rsidR="00BA071F" w:rsidRPr="00A973B2" w:rsidRDefault="00BA071F" w:rsidP="00BA071F">
      <w:pPr>
        <w:numPr>
          <w:ilvl w:val="0"/>
          <w:numId w:val="6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Członkiem komisji nie może być osoba podlegająca wyłączeniu z udziału w komisji, </w:t>
      </w:r>
      <w:r w:rsidRPr="00A973B2">
        <w:rPr>
          <w:rFonts w:ascii="Calibri" w:hAnsi="Calibri" w:cs="Calibri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kurateli, pozostaje wobec niego w stosunku nadrzędności służbowej.</w:t>
      </w:r>
    </w:p>
    <w:p w14:paraId="24BF0043" w14:textId="77777777" w:rsidR="00BA071F" w:rsidRPr="00A973B2" w:rsidRDefault="00BA071F" w:rsidP="00BA071F">
      <w:pPr>
        <w:ind w:left="720"/>
        <w:jc w:val="both"/>
        <w:rPr>
          <w:rFonts w:ascii="Calibri" w:hAnsi="Calibri" w:cs="Calibri"/>
        </w:rPr>
      </w:pPr>
    </w:p>
    <w:p w14:paraId="4E79D73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X. Miejsce i termin otwarcia ofert, przebieg konkursu</w:t>
      </w:r>
    </w:p>
    <w:p w14:paraId="334240C2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0FBB1BE9" w14:textId="1F71D108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Otwarcie ofert nastąpi w siedzibie Udzielającego Zamówienia </w:t>
      </w:r>
      <w:r w:rsidRPr="00A973B2">
        <w:rPr>
          <w:rFonts w:ascii="Calibri" w:hAnsi="Calibri" w:cs="Calibri"/>
          <w:b/>
        </w:rPr>
        <w:t xml:space="preserve">w dniu </w:t>
      </w:r>
      <w:r w:rsidR="00930DCB" w:rsidRPr="00A973B2">
        <w:rPr>
          <w:rFonts w:ascii="Calibri" w:hAnsi="Calibri" w:cs="Calibri"/>
          <w:b/>
        </w:rPr>
        <w:t>20</w:t>
      </w:r>
      <w:r w:rsidRPr="00A973B2">
        <w:rPr>
          <w:rFonts w:ascii="Calibri" w:hAnsi="Calibri" w:cs="Calibri"/>
          <w:b/>
        </w:rPr>
        <w:t>.0</w:t>
      </w:r>
      <w:r w:rsidR="00637648" w:rsidRPr="00A973B2">
        <w:rPr>
          <w:rFonts w:ascii="Calibri" w:hAnsi="Calibri" w:cs="Calibri"/>
          <w:b/>
        </w:rPr>
        <w:t>6</w:t>
      </w:r>
      <w:r w:rsidRPr="00A973B2">
        <w:rPr>
          <w:rFonts w:ascii="Calibri" w:hAnsi="Calibri" w:cs="Calibri"/>
          <w:b/>
        </w:rPr>
        <w:t xml:space="preserve">.2025r. </w:t>
      </w:r>
      <w:r w:rsidRPr="00A973B2">
        <w:rPr>
          <w:rFonts w:ascii="Calibri" w:hAnsi="Calibri" w:cs="Calibri"/>
          <w:b/>
        </w:rPr>
        <w:br/>
        <w:t>o godzinie 10</w:t>
      </w:r>
      <w:r w:rsidRPr="00A973B2">
        <w:rPr>
          <w:rFonts w:ascii="Calibri" w:hAnsi="Calibri" w:cs="Calibri"/>
          <w:b/>
          <w:vertAlign w:val="superscript"/>
        </w:rPr>
        <w:t>00</w:t>
      </w:r>
      <w:r w:rsidRPr="00A973B2">
        <w:rPr>
          <w:rFonts w:ascii="Calibri" w:hAnsi="Calibri" w:cs="Calibri"/>
        </w:rPr>
        <w:t xml:space="preserve"> w budynku B – Sala Konferencyjna przy Sekretariacie Ekonomicznym.</w:t>
      </w:r>
    </w:p>
    <w:p w14:paraId="182A6D6C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2EB48F6B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XI. Odrzucenie oferty</w:t>
      </w:r>
    </w:p>
    <w:p w14:paraId="5FEEC4C6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65FFD604" w14:textId="77777777" w:rsidR="00BA071F" w:rsidRPr="00A973B2" w:rsidRDefault="00BA071F" w:rsidP="00BA071F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Odrzuca się ofertę:</w:t>
      </w:r>
    </w:p>
    <w:p w14:paraId="22C23B7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bez przesłanego hasła do odszyfrowania</w:t>
      </w:r>
    </w:p>
    <w:p w14:paraId="1070CA55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złożoną po terminie</w:t>
      </w:r>
    </w:p>
    <w:p w14:paraId="520EE0E4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zawierającą nieprawdziwe informacje</w:t>
      </w:r>
    </w:p>
    <w:p w14:paraId="1FD665A5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kwota najkorzystniejszej oferty przewyższa kwotę, którą Udzielający Zamówienia przeznaczył na finansowanie świadczeń opieki zdrowotnej w niniejszym postępowaniu,</w:t>
      </w:r>
    </w:p>
    <w:p w14:paraId="7F06241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jeżeli Oferent nie podał przedmiotu lub ceny za świadczenia zdrowotne</w:t>
      </w:r>
    </w:p>
    <w:p w14:paraId="29A436B7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jeżeli zawiera rażąco niską cenę w stosunku do przedmiotu zamówienia</w:t>
      </w:r>
    </w:p>
    <w:p w14:paraId="1BD3DDBA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jeżeli jest nieważna na podstawie odrębnych przepisów</w:t>
      </w:r>
    </w:p>
    <w:p w14:paraId="29EDFAD8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jeżeli Oferent złożył ofertę alternatywną lub ofertę na więcej niż 1 pakiet </w:t>
      </w:r>
      <w:r w:rsidRPr="00A973B2">
        <w:rPr>
          <w:rFonts w:ascii="Calibri" w:hAnsi="Calibri" w:cs="Calibri"/>
        </w:rPr>
        <w:br/>
        <w:t>w przypadku, gdy specyfikacja nie dopuszcza takiej możliwości,</w:t>
      </w:r>
    </w:p>
    <w:p w14:paraId="29BCF4E1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jeżeli Oferent lub oferta nie spełniają wymaganych warunków określonych </w:t>
      </w:r>
      <w:r w:rsidRPr="00A973B2">
        <w:rPr>
          <w:rFonts w:ascii="Calibri" w:hAnsi="Calibri" w:cs="Calibri"/>
        </w:rPr>
        <w:br/>
        <w:t>w przepisach prawa lub warunków określonych w niniejszym postępowaniu</w:t>
      </w:r>
    </w:p>
    <w:p w14:paraId="510B2F5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złożoną przez Oferenta, z którym w okresie 5 lat poprzedzających ogłoszenie postępowania, została rozwiązana przez Udzielającego Zamówienia umowa </w:t>
      </w:r>
      <w:r w:rsidRPr="00A973B2">
        <w:rPr>
          <w:rFonts w:ascii="Calibri" w:hAnsi="Calibri" w:cs="Calibri"/>
        </w:rPr>
        <w:br/>
        <w:t xml:space="preserve">o udzielenie zamówienia na świadczenia zdrowotne z przyczyn leżących </w:t>
      </w:r>
      <w:r w:rsidRPr="00A973B2">
        <w:rPr>
          <w:rFonts w:ascii="Calibri" w:hAnsi="Calibri" w:cs="Calibri"/>
        </w:rPr>
        <w:br/>
        <w:t>po stronie Przyjmującego Zamówienie.</w:t>
      </w:r>
    </w:p>
    <w:p w14:paraId="3524AB2C" w14:textId="77777777" w:rsidR="00BA071F" w:rsidRPr="00A973B2" w:rsidRDefault="00BA071F" w:rsidP="00BA071F">
      <w:pPr>
        <w:ind w:left="1440"/>
        <w:rPr>
          <w:rFonts w:ascii="Calibri" w:hAnsi="Calibri" w:cs="Calibri"/>
        </w:rPr>
      </w:pPr>
    </w:p>
    <w:p w14:paraId="5AC78D27" w14:textId="77777777" w:rsidR="00BA071F" w:rsidRPr="00A973B2" w:rsidRDefault="00BA071F" w:rsidP="00BA071F">
      <w:pPr>
        <w:numPr>
          <w:ilvl w:val="0"/>
          <w:numId w:val="7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 przypadku gdy Oferent nie przedstawił wszystkich wymaganych dokumentów lub gdy oferta zawiera braki formalne, Komisja wzywa Oferenta do usunięcia tych braków </w:t>
      </w:r>
      <w:r w:rsidRPr="00A973B2">
        <w:rPr>
          <w:rFonts w:ascii="Calibri" w:hAnsi="Calibri" w:cs="Calibri"/>
        </w:rPr>
        <w:br/>
        <w:t>w wyznaczonym terminie pod rygorem odrzucenia oferty.</w:t>
      </w:r>
    </w:p>
    <w:p w14:paraId="347EE6AA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0363C4E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XII. Unieważnienie postępowania</w:t>
      </w:r>
    </w:p>
    <w:p w14:paraId="25858DCA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0F9D36E2" w14:textId="77777777" w:rsidR="00BA071F" w:rsidRPr="00A973B2" w:rsidRDefault="00BA071F" w:rsidP="00BA071F">
      <w:pPr>
        <w:numPr>
          <w:ilvl w:val="0"/>
          <w:numId w:val="8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Dyrektor Śląskiego Centrum Chorób Serca w Zabrzu unieważnia postępowanie (w całości lub w części dot. jednego lub więcej Pakietów) w sprawie zawarcia umowy o udzielanie świadczeń zdrowotnych jeżeli:</w:t>
      </w:r>
    </w:p>
    <w:p w14:paraId="1D4F2DEE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nie wpłynęła żadna oferta,</w:t>
      </w:r>
    </w:p>
    <w:p w14:paraId="01A1D549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odrzucono wszystkie oferty,</w:t>
      </w:r>
    </w:p>
    <w:p w14:paraId="3880127C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nastąpiła istotna zmiana okoliczności powodująca, że prowadzenie postępowania lub zawarcie umowy nie leży w interesie Udzielającego zamówienia lub pacjentów, czego nie można było wcześniej przewidzieć,</w:t>
      </w:r>
    </w:p>
    <w:p w14:paraId="2451E508" w14:textId="77777777" w:rsidR="00BA071F" w:rsidRPr="00A973B2" w:rsidRDefault="00BA071F" w:rsidP="00BA071F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Regulamin konkursu lub postępowanie konkursowe, w części lub całości obarczone jest wadą uniemożliwiającą porównanie ofert lub prawidłowe przeprowadzenie wyboru ofert.</w:t>
      </w:r>
    </w:p>
    <w:p w14:paraId="74CC3BDF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5A21BD4A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XIII. Kryteria oceny oferty</w:t>
      </w:r>
    </w:p>
    <w:p w14:paraId="5B67B3A5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3463B322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Kryterium oceny ofert – cena 100%. </w:t>
      </w:r>
    </w:p>
    <w:p w14:paraId="6FDBF24B" w14:textId="77777777" w:rsidR="00BA071F" w:rsidRPr="00A973B2" w:rsidRDefault="00BA071F" w:rsidP="00BA071F">
      <w:pPr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wskazania przez kilku oferentów takiej samej ceny komisja konkursowa powoła 3-osobową komisję (osoby z wykształceniem medycznym posiadające kwalifikacje i doświadczenie  z zakresu przedmiotu konkursu), która dokona oceny kwalifikacji oraz doświadczenia oferentów w oparciu o uzyskane informacje, dokumenty lub rozmowy z oferentami. Za najkorzystniejszą zostanie uznana oferta złożona przez oferenta, który uzyskał najwyższą ocenę kwalifikacji i doświadczenia.</w:t>
      </w:r>
    </w:p>
    <w:p w14:paraId="63EB2A5E" w14:textId="77777777" w:rsidR="00BA071F" w:rsidRPr="00A973B2" w:rsidRDefault="00BA071F" w:rsidP="00BA071F">
      <w:pPr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 przypadku wpłynięcia tylko 1 oferty na pakiet, której minimum nie będzie zgodne </w:t>
      </w:r>
      <w:r w:rsidRPr="00A973B2">
        <w:rPr>
          <w:rFonts w:ascii="Calibri" w:hAnsi="Calibri" w:cs="Calibri"/>
        </w:rPr>
        <w:br/>
        <w:t>z zapotrzebowaniem Udzielający Zamówienia może zdecydować o przyjęciu oferty.</w:t>
      </w:r>
    </w:p>
    <w:p w14:paraId="4FC5538E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Celem konkursu jest wybór najkorzystniejszych ofert zgodnie z zapotrzebowaniem Udzielającego Zamówienia spośród złożonych przez Oferentów nie podlegających odrzuceniu ofert. Udzielający Zamówienia zastrzega sobie prawo negocjacji i zmiany oferowanego wymiaru godzin w danym pakiecie w przypadku gdy nie otrzyma ofert zapewniających pokrycie zapotrzebowania w danym pakiecie lub zapotrzebowanie to jest przekroczone.</w:t>
      </w:r>
    </w:p>
    <w:p w14:paraId="60234EA4" w14:textId="651A972D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Do konkursu mogą przystąpić podmioty wykonujące działalność leczniczą świadczące usługi zdrowotne w dziedzinie zgodnej z Pakietem: </w:t>
      </w:r>
      <w:r w:rsidR="009B27DF" w:rsidRPr="00A973B2">
        <w:rPr>
          <w:rFonts w:ascii="Calibri" w:hAnsi="Calibri" w:cs="Calibri"/>
        </w:rPr>
        <w:t xml:space="preserve">kardiologii dziecięcej, pediatrii,  kardiologii </w:t>
      </w:r>
      <w:r w:rsidRPr="00A973B2">
        <w:rPr>
          <w:rFonts w:ascii="Calibri" w:hAnsi="Calibri" w:cs="Calibri"/>
        </w:rPr>
        <w:t xml:space="preserve">zgodnie z zakresem świadczeń wpisanych do rejestru prowadzonego przez </w:t>
      </w:r>
      <w:r w:rsidRPr="00A973B2">
        <w:rPr>
          <w:rFonts w:ascii="Calibri" w:hAnsi="Calibri" w:cs="Calibri"/>
        </w:rPr>
        <w:lastRenderedPageBreak/>
        <w:t>Wojewodę, przy czym miejscem wykonywania świadczeń zdrowotnych dla pacjentów Śląskiego Centrum Chorób Serca w Zabrzu jest siedziba Udzielającego Zamówienia.</w:t>
      </w:r>
    </w:p>
    <w:p w14:paraId="458CE489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Oferowany przedmiot zamówienia nie może wykraczać poza rodzaj działalności leczniczej lub zakres świadczeń zdrowotnych wykonywanych przez Oferenta, zgodnie z wpisem </w:t>
      </w:r>
      <w:r w:rsidRPr="00A973B2">
        <w:rPr>
          <w:rFonts w:ascii="Calibri" w:hAnsi="Calibri" w:cs="Calibri"/>
        </w:rPr>
        <w:br/>
        <w:t xml:space="preserve">do rejestru podmiotów wykonujących działalność leczniczą, o którym mowa </w:t>
      </w:r>
      <w:r w:rsidRPr="00A973B2">
        <w:rPr>
          <w:rFonts w:ascii="Calibri" w:hAnsi="Calibri" w:cs="Calibri"/>
        </w:rPr>
        <w:br/>
        <w:t>w art. 100 ustawy o działalności leczniczej.</w:t>
      </w:r>
    </w:p>
    <w:p w14:paraId="49283861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2707CE8F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XIV. Rozstrzygnięcie konkursu ofert</w:t>
      </w:r>
    </w:p>
    <w:p w14:paraId="718C1E4F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2773BF27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Rozstrzygnięcie konkursu ofert ogłoszone zostanie w ciągu 3 dni od dnia otwarcia ofert na stronie internetowej, z podaniem nazwy Oferenta i jego adresu, z zastrzeżeniem pkt 3.</w:t>
      </w:r>
    </w:p>
    <w:p w14:paraId="1E78F7CA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Oferentowi wybranemu w wyniku postępowania konkursowego Udzielający Zamówienia  wskaże termin i miejsce zawarcia umowy o treści zgodnej ze stanowiącymi załączniki </w:t>
      </w:r>
      <w:r w:rsidRPr="00A973B2">
        <w:rPr>
          <w:rFonts w:ascii="Calibri" w:hAnsi="Calibri" w:cs="Calibri"/>
        </w:rPr>
        <w:br/>
        <w:t>nr 7 – 11 do niniejszego regulaminu istotnymi warunkami umowy.</w:t>
      </w:r>
    </w:p>
    <w:p w14:paraId="21C6B1D6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EA13415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6958058F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XV. Środki odwoławcze przysługujące Oferentom</w:t>
      </w:r>
    </w:p>
    <w:p w14:paraId="70DA296B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7C73F257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Na podstawie art. 153 oraz 154 ust.1 i 2 ustawy z dnia 27 sierpnia 2004 r. o świadczeniach opieki zdrowotnej finansowanych ze środków publicznych:</w:t>
      </w:r>
    </w:p>
    <w:p w14:paraId="0724F935" w14:textId="77777777" w:rsidR="00BA071F" w:rsidRPr="00A973B2" w:rsidRDefault="00BA071F" w:rsidP="00BA071F">
      <w:pPr>
        <w:rPr>
          <w:rFonts w:ascii="Calibri" w:hAnsi="Calibri" w:cs="Calibri"/>
        </w:rPr>
      </w:pPr>
    </w:p>
    <w:p w14:paraId="307914A3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30197567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5BB9AF22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Komisja rozpatruje i rozstrzyga protest w ciągu 7 dni od dnia jego otrzymania i udziela pisemnej odpowiedzi składającemu protest. Nieuwzględnienie protestu wymaga uzasadnienia.</w:t>
      </w:r>
    </w:p>
    <w:p w14:paraId="7D808676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Protest złożony po terminie nie podlega rozpatrzeniu.</w:t>
      </w:r>
    </w:p>
    <w:p w14:paraId="46B35846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Informację o wniesieniu protestu i jego rozstrzygnięciu niezwłocznie zamieszcza się na tablicy ogłoszeń oraz na stronie internetowej Udzielającego Zamówienie.</w:t>
      </w:r>
    </w:p>
    <w:p w14:paraId="694E558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uwzględnienia protestu Komisja powtarza zaskarżoną czynność.</w:t>
      </w:r>
    </w:p>
    <w:p w14:paraId="7D3550D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016C79D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Odwołanie rozpatrywane jest w terminie 7 dni od dnia jego otrzymania. Wniesienie odwołania wstrzymuje zawarcie umowy o udzielanie świadczeń opieki zdrowotnej do czasu jego rozpatrzenia.</w:t>
      </w:r>
    </w:p>
    <w:p w14:paraId="398C010E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Oferentowi nie przysługują inne roszczenia w przypadku odrzucenia lub nie wybrania jego oferty. </w:t>
      </w:r>
    </w:p>
    <w:p w14:paraId="4B1153E6" w14:textId="77777777" w:rsidR="00BA071F" w:rsidRPr="00A973B2" w:rsidRDefault="00BA071F" w:rsidP="00BA071F">
      <w:pPr>
        <w:ind w:left="720"/>
        <w:jc w:val="both"/>
        <w:rPr>
          <w:rFonts w:ascii="Calibri" w:hAnsi="Calibri" w:cs="Calibri"/>
        </w:rPr>
      </w:pPr>
    </w:p>
    <w:p w14:paraId="72CC6D60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XVI. Załączniki</w:t>
      </w:r>
    </w:p>
    <w:p w14:paraId="278CFF60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Zał. nr 1 - formularz oferty </w:t>
      </w:r>
    </w:p>
    <w:p w14:paraId="672DD752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2 - załącznik do oferty</w:t>
      </w:r>
    </w:p>
    <w:p w14:paraId="64AA4FA3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Zał. nr 3 - oświadczenie Oferenta o ilości godzin do dyspozycji </w:t>
      </w:r>
    </w:p>
    <w:p w14:paraId="74BDFACD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Zał. nr 4 – oświadczenie Oferenta o spełnianiu wymogów</w:t>
      </w:r>
    </w:p>
    <w:p w14:paraId="374B7B77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5 - oświadczenie o aktualności dokumentów</w:t>
      </w:r>
    </w:p>
    <w:p w14:paraId="65CC5AC5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6 - oświadczenie dotyczące udostępnienia zgody na przetwarzanie danych osobowych</w:t>
      </w:r>
    </w:p>
    <w:p w14:paraId="6BC32FE6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7 - oświadczenie dot. zamieszkiwania w ciągu 20 lat</w:t>
      </w:r>
    </w:p>
    <w:p w14:paraId="3A117FD1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8 -  projekt umowy</w:t>
      </w:r>
    </w:p>
    <w:p w14:paraId="4C61591B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9 - projekt załącznika nr 1 do umowy</w:t>
      </w:r>
    </w:p>
    <w:p w14:paraId="4DA43507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10 - projekt załącznika nr 4 do umowy</w:t>
      </w:r>
    </w:p>
    <w:p w14:paraId="0D5B0FFD" w14:textId="260D274C" w:rsidR="00F32AC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11 - projekt załącznika nr 5 do umowy</w:t>
      </w:r>
    </w:p>
    <w:sectPr w:rsidR="00F32ACF" w:rsidRPr="00A973B2" w:rsidSect="00EA779D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678906" w16cex:dateUtc="2025-06-12T07:45:00Z"/>
  <w16cex:commentExtensible w16cex:durableId="5F70F162" w16cex:dateUtc="2025-06-12T0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91CE" w14:textId="77777777" w:rsidR="00D11EEF" w:rsidRDefault="00D11EEF">
      <w:r>
        <w:separator/>
      </w:r>
    </w:p>
  </w:endnote>
  <w:endnote w:type="continuationSeparator" w:id="0">
    <w:p w14:paraId="793FEFFA" w14:textId="77777777" w:rsidR="00D11EEF" w:rsidRDefault="00D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6DF" w14:textId="77777777" w:rsidR="00F31FD8" w:rsidRDefault="00F31FD8" w:rsidP="00EA7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A8DCA" w14:textId="77777777" w:rsidR="00F31FD8" w:rsidRDefault="00F31FD8" w:rsidP="00EA77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A014" w14:textId="77777777" w:rsidR="00F31FD8" w:rsidRPr="00BB3CEF" w:rsidRDefault="00F31FD8" w:rsidP="00EA779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B3CEF">
      <w:rPr>
        <w:rStyle w:val="Numerstrony"/>
        <w:sz w:val="20"/>
        <w:szCs w:val="20"/>
      </w:rPr>
      <w:fldChar w:fldCharType="begin"/>
    </w:r>
    <w:r w:rsidRPr="00BB3CEF">
      <w:rPr>
        <w:rStyle w:val="Numerstrony"/>
        <w:sz w:val="20"/>
        <w:szCs w:val="20"/>
      </w:rPr>
      <w:instrText xml:space="preserve">PAGE  </w:instrText>
    </w:r>
    <w:r w:rsidRPr="00BB3CEF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9</w:t>
    </w:r>
    <w:r w:rsidRPr="00BB3CEF">
      <w:rPr>
        <w:rStyle w:val="Numerstrony"/>
        <w:sz w:val="20"/>
        <w:szCs w:val="20"/>
      </w:rPr>
      <w:fldChar w:fldCharType="end"/>
    </w:r>
  </w:p>
  <w:p w14:paraId="192FD777" w14:textId="77777777" w:rsidR="00F31FD8" w:rsidRPr="006967AE" w:rsidRDefault="00F31FD8" w:rsidP="00EA779D">
    <w:pPr>
      <w:pStyle w:val="Stopka"/>
      <w:framePr w:wrap="around" w:vAnchor="text" w:hAnchor="margin" w:xAlign="center" w:y="1"/>
      <w:ind w:right="360"/>
      <w:rPr>
        <w:rStyle w:val="Numerstrony"/>
        <w:sz w:val="16"/>
        <w:szCs w:val="16"/>
      </w:rPr>
    </w:pPr>
  </w:p>
  <w:p w14:paraId="5B69AC8C" w14:textId="77777777" w:rsidR="00F31FD8" w:rsidRDefault="00F31FD8">
    <w:pPr>
      <w:pStyle w:val="Stopka"/>
    </w:pPr>
  </w:p>
  <w:p w14:paraId="000D592B" w14:textId="77777777" w:rsidR="00F31FD8" w:rsidRDefault="00F31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F5B3" w14:textId="77777777" w:rsidR="00D11EEF" w:rsidRDefault="00D11EEF">
      <w:r>
        <w:separator/>
      </w:r>
    </w:p>
  </w:footnote>
  <w:footnote w:type="continuationSeparator" w:id="0">
    <w:p w14:paraId="0F4AB028" w14:textId="77777777" w:rsidR="00D11EEF" w:rsidRDefault="00D1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876844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</w:abstractNum>
  <w:abstractNum w:abstractNumId="1" w15:restartNumberingAfterBreak="0">
    <w:nsid w:val="00211902"/>
    <w:multiLevelType w:val="hybridMultilevel"/>
    <w:tmpl w:val="425072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30923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2BE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3189"/>
    <w:multiLevelType w:val="hybridMultilevel"/>
    <w:tmpl w:val="2670FD58"/>
    <w:lvl w:ilvl="0" w:tplc="DA0A5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B5AEB"/>
    <w:multiLevelType w:val="hybridMultilevel"/>
    <w:tmpl w:val="09288F54"/>
    <w:lvl w:ilvl="0" w:tplc="ED404F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724C0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A091A"/>
    <w:multiLevelType w:val="hybridMultilevel"/>
    <w:tmpl w:val="67A6D1DC"/>
    <w:lvl w:ilvl="0" w:tplc="8AE26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0403D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45F2"/>
    <w:multiLevelType w:val="hybridMultilevel"/>
    <w:tmpl w:val="D9D8C0C8"/>
    <w:lvl w:ilvl="0" w:tplc="6EA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C2560"/>
    <w:multiLevelType w:val="hybridMultilevel"/>
    <w:tmpl w:val="3364D78E"/>
    <w:lvl w:ilvl="0" w:tplc="23AA8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6475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08C4"/>
    <w:multiLevelType w:val="hybridMultilevel"/>
    <w:tmpl w:val="3F3AF6EC"/>
    <w:lvl w:ilvl="0" w:tplc="B3D0A2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889C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D930D8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F533A"/>
    <w:multiLevelType w:val="hybridMultilevel"/>
    <w:tmpl w:val="399ECF5C"/>
    <w:lvl w:ilvl="0" w:tplc="A3E07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5F0756"/>
    <w:multiLevelType w:val="hybridMultilevel"/>
    <w:tmpl w:val="D6643A9E"/>
    <w:lvl w:ilvl="0" w:tplc="1C961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1C0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95C7C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D76B3"/>
    <w:multiLevelType w:val="hybridMultilevel"/>
    <w:tmpl w:val="12D82C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D7605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532F"/>
    <w:multiLevelType w:val="hybridMultilevel"/>
    <w:tmpl w:val="DC02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06DC3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40C1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CA5EE1"/>
    <w:multiLevelType w:val="hybridMultilevel"/>
    <w:tmpl w:val="ED82428C"/>
    <w:lvl w:ilvl="0" w:tplc="6758FB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230"/>
    <w:multiLevelType w:val="hybridMultilevel"/>
    <w:tmpl w:val="0A2806EA"/>
    <w:lvl w:ilvl="0" w:tplc="7BACE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33BDD"/>
    <w:multiLevelType w:val="hybridMultilevel"/>
    <w:tmpl w:val="1A463BBE"/>
    <w:lvl w:ilvl="0" w:tplc="4114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D7F88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06459"/>
    <w:multiLevelType w:val="hybridMultilevel"/>
    <w:tmpl w:val="DCCE5486"/>
    <w:lvl w:ilvl="0" w:tplc="5E8A4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D5E40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CB207A"/>
    <w:multiLevelType w:val="hybridMultilevel"/>
    <w:tmpl w:val="31EA2872"/>
    <w:lvl w:ilvl="0" w:tplc="F6F6F1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621FE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85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15"/>
  </w:num>
  <w:num w:numId="4">
    <w:abstractNumId w:val="7"/>
  </w:num>
  <w:num w:numId="5">
    <w:abstractNumId w:val="10"/>
  </w:num>
  <w:num w:numId="6">
    <w:abstractNumId w:val="28"/>
  </w:num>
  <w:num w:numId="7">
    <w:abstractNumId w:val="13"/>
  </w:num>
  <w:num w:numId="8">
    <w:abstractNumId w:val="25"/>
  </w:num>
  <w:num w:numId="9">
    <w:abstractNumId w:val="27"/>
  </w:num>
  <w:num w:numId="10">
    <w:abstractNumId w:val="33"/>
  </w:num>
  <w:num w:numId="11">
    <w:abstractNumId w:val="9"/>
  </w:num>
  <w:num w:numId="12">
    <w:abstractNumId w:val="32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"/>
  </w:num>
  <w:num w:numId="18">
    <w:abstractNumId w:val="26"/>
  </w:num>
  <w:num w:numId="19">
    <w:abstractNumId w:val="30"/>
  </w:num>
  <w:num w:numId="20">
    <w:abstractNumId w:val="22"/>
  </w:num>
  <w:num w:numId="21">
    <w:abstractNumId w:val="4"/>
  </w:num>
  <w:num w:numId="22">
    <w:abstractNumId w:val="19"/>
  </w:num>
  <w:num w:numId="23">
    <w:abstractNumId w:val="21"/>
  </w:num>
  <w:num w:numId="24">
    <w:abstractNumId w:val="34"/>
  </w:num>
  <w:num w:numId="25">
    <w:abstractNumId w:val="23"/>
  </w:num>
  <w:num w:numId="26">
    <w:abstractNumId w:val="3"/>
  </w:num>
  <w:num w:numId="27">
    <w:abstractNumId w:val="18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"/>
  </w:num>
  <w:num w:numId="32">
    <w:abstractNumId w:val="8"/>
  </w:num>
  <w:num w:numId="33">
    <w:abstractNumId w:val="22"/>
  </w:num>
  <w:num w:numId="34">
    <w:abstractNumId w:val="29"/>
  </w:num>
  <w:num w:numId="35">
    <w:abstractNumId w:val="6"/>
  </w:num>
  <w:num w:numId="36">
    <w:abstractNumId w:val="24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88"/>
    <w:rsid w:val="00017E5E"/>
    <w:rsid w:val="000230BD"/>
    <w:rsid w:val="0007269C"/>
    <w:rsid w:val="00086B35"/>
    <w:rsid w:val="00090F2A"/>
    <w:rsid w:val="000946DC"/>
    <w:rsid w:val="000A082E"/>
    <w:rsid w:val="000B392E"/>
    <w:rsid w:val="000C78A5"/>
    <w:rsid w:val="000D5D25"/>
    <w:rsid w:val="00116F18"/>
    <w:rsid w:val="00160654"/>
    <w:rsid w:val="001A0736"/>
    <w:rsid w:val="001D7CAE"/>
    <w:rsid w:val="001D7E01"/>
    <w:rsid w:val="001E27E9"/>
    <w:rsid w:val="001E4FEC"/>
    <w:rsid w:val="001F158A"/>
    <w:rsid w:val="00217936"/>
    <w:rsid w:val="00262AD9"/>
    <w:rsid w:val="002A6BB8"/>
    <w:rsid w:val="002B0D96"/>
    <w:rsid w:val="003149A2"/>
    <w:rsid w:val="00333D02"/>
    <w:rsid w:val="003C597D"/>
    <w:rsid w:val="00405C12"/>
    <w:rsid w:val="004108A8"/>
    <w:rsid w:val="00422DCA"/>
    <w:rsid w:val="00437372"/>
    <w:rsid w:val="00442B6E"/>
    <w:rsid w:val="00454FED"/>
    <w:rsid w:val="00455245"/>
    <w:rsid w:val="00465AE2"/>
    <w:rsid w:val="004F3D15"/>
    <w:rsid w:val="005278F3"/>
    <w:rsid w:val="00560740"/>
    <w:rsid w:val="005865EB"/>
    <w:rsid w:val="006250A9"/>
    <w:rsid w:val="00637648"/>
    <w:rsid w:val="006840D6"/>
    <w:rsid w:val="006D518B"/>
    <w:rsid w:val="006E111A"/>
    <w:rsid w:val="006E1A02"/>
    <w:rsid w:val="006F4CE0"/>
    <w:rsid w:val="00712BE6"/>
    <w:rsid w:val="00721605"/>
    <w:rsid w:val="00726FDA"/>
    <w:rsid w:val="00756E85"/>
    <w:rsid w:val="00767C17"/>
    <w:rsid w:val="007A13F0"/>
    <w:rsid w:val="00805924"/>
    <w:rsid w:val="00806888"/>
    <w:rsid w:val="00807083"/>
    <w:rsid w:val="0084690F"/>
    <w:rsid w:val="008821C7"/>
    <w:rsid w:val="008F7CCE"/>
    <w:rsid w:val="00916B7C"/>
    <w:rsid w:val="00921B86"/>
    <w:rsid w:val="009302BD"/>
    <w:rsid w:val="00930DCB"/>
    <w:rsid w:val="0093629F"/>
    <w:rsid w:val="00937933"/>
    <w:rsid w:val="00954CB5"/>
    <w:rsid w:val="00971D68"/>
    <w:rsid w:val="009951F2"/>
    <w:rsid w:val="009B27DF"/>
    <w:rsid w:val="009B6F72"/>
    <w:rsid w:val="009F3CC3"/>
    <w:rsid w:val="00A40346"/>
    <w:rsid w:val="00A43907"/>
    <w:rsid w:val="00A61428"/>
    <w:rsid w:val="00A94546"/>
    <w:rsid w:val="00A973B2"/>
    <w:rsid w:val="00AA5213"/>
    <w:rsid w:val="00AC367F"/>
    <w:rsid w:val="00AE72D1"/>
    <w:rsid w:val="00B02FA7"/>
    <w:rsid w:val="00B76119"/>
    <w:rsid w:val="00B80C9B"/>
    <w:rsid w:val="00B85BAE"/>
    <w:rsid w:val="00BA071F"/>
    <w:rsid w:val="00BC154D"/>
    <w:rsid w:val="00C267F1"/>
    <w:rsid w:val="00CC44F3"/>
    <w:rsid w:val="00CE01E7"/>
    <w:rsid w:val="00D04982"/>
    <w:rsid w:val="00D11EEF"/>
    <w:rsid w:val="00D56BCE"/>
    <w:rsid w:val="00D654B7"/>
    <w:rsid w:val="00D83101"/>
    <w:rsid w:val="00D91228"/>
    <w:rsid w:val="00E97A42"/>
    <w:rsid w:val="00EA37EC"/>
    <w:rsid w:val="00EA779D"/>
    <w:rsid w:val="00EF4986"/>
    <w:rsid w:val="00F10CE2"/>
    <w:rsid w:val="00F2370E"/>
    <w:rsid w:val="00F24EFC"/>
    <w:rsid w:val="00F31FD8"/>
    <w:rsid w:val="00F32ACF"/>
    <w:rsid w:val="00F35453"/>
    <w:rsid w:val="00F6361E"/>
    <w:rsid w:val="00F91FB7"/>
    <w:rsid w:val="00FA4EF8"/>
    <w:rsid w:val="00FB00F9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F3F"/>
  <w15:chartTrackingRefBased/>
  <w15:docId w15:val="{7141C60F-9674-4F20-9629-35B58CBE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7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0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071F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BA071F"/>
  </w:style>
  <w:style w:type="character" w:styleId="Hipercze">
    <w:name w:val="Hyperlink"/>
    <w:rsid w:val="00BA071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A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071F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7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71F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0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7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1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E0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01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sccs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4850</Words>
  <Characters>29105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Slaskie Centrum Chorob Serca w Zabrzu</Company>
  <LinksUpToDate>false</LinksUpToDate>
  <CharactersWithSpaces>33888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Bugajska Sandra</cp:lastModifiedBy>
  <cp:revision>7</cp:revision>
  <dcterms:created xsi:type="dcterms:W3CDTF">2025-06-12T07:47:00Z</dcterms:created>
  <dcterms:modified xsi:type="dcterms:W3CDTF">2025-06-12T17:17:00Z</dcterms:modified>
</cp:coreProperties>
</file>