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CD" w:rsidRPr="00AC0636" w:rsidRDefault="005F2BCD" w:rsidP="005F2B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42/2023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5F2BCD" w:rsidRPr="00AC0636" w:rsidRDefault="005F2BCD" w:rsidP="005F2BC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F2BCD" w:rsidRPr="00AC0636" w:rsidRDefault="005F2BCD" w:rsidP="005F2BC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5F2BCD" w:rsidRPr="00AC0636" w:rsidRDefault="005F2BCD" w:rsidP="005F2BC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F2BCD" w:rsidRPr="00AC0636" w:rsidRDefault="005F2BCD" w:rsidP="005F2BC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5F2BCD" w:rsidRPr="00AC0636" w:rsidRDefault="005F2BCD" w:rsidP="005F2BCD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5F2BCD" w:rsidRPr="00AC0636" w:rsidRDefault="005F2BCD" w:rsidP="005F2BC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5F2BCD" w:rsidRPr="00AC0636" w:rsidRDefault="005F2BCD" w:rsidP="005F2BC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5F2BCD" w:rsidRPr="00AC0636" w:rsidRDefault="005F2BCD" w:rsidP="005F2BC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5F2BCD" w:rsidRPr="00AC0636" w:rsidRDefault="005F2BCD" w:rsidP="005F2BC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5F2BCD" w:rsidRPr="00AC0636" w:rsidRDefault="005F2BCD" w:rsidP="005F2BCD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5F2BCD" w:rsidRPr="00AC0636" w:rsidRDefault="005F2BCD" w:rsidP="005F2BCD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5F2BCD" w:rsidRPr="00B33C10" w:rsidRDefault="005F2BCD" w:rsidP="005F2BCD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33C10">
        <w:rPr>
          <w:rFonts w:ascii="Calibri" w:hAnsi="Calibri" w:cs="Calibri"/>
          <w:b/>
          <w:i/>
          <w:sz w:val="26"/>
          <w:szCs w:val="26"/>
        </w:rPr>
        <w:t xml:space="preserve">        </w:t>
      </w: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OPAKOWANIA STERYLIZACYJNE WŁÓKNINOWE          </w:t>
      </w:r>
    </w:p>
    <w:p w:rsidR="005F2BCD" w:rsidRPr="00AC0636" w:rsidRDefault="005F2BCD" w:rsidP="005F2BCD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5F2BCD" w:rsidRPr="00AC0636" w:rsidRDefault="005F2BCD" w:rsidP="005F2BC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5F2BCD" w:rsidRPr="00221740" w:rsidRDefault="005F2BCD" w:rsidP="005F2BC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 w:rsidR="004B7E6F">
        <w:rPr>
          <w:rFonts w:ascii="Calibri" w:hAnsi="Calibri" w:cs="Calibri"/>
          <w:b/>
          <w:sz w:val="22"/>
          <w:szCs w:val="22"/>
        </w:rPr>
        <w:t>19/05</w:t>
      </w:r>
      <w:bookmarkStart w:id="0" w:name="_GoBack"/>
      <w:bookmarkEnd w:id="0"/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5F2BCD" w:rsidRPr="00590E6B" w:rsidRDefault="005F2BCD" w:rsidP="005F2BCD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5F2BCD" w:rsidRPr="00AC0636" w:rsidRDefault="005F2BCD" w:rsidP="005F2BC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5F2BCD" w:rsidRPr="00AC0636" w:rsidRDefault="005F2BCD" w:rsidP="005F2BC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5F2BCD" w:rsidRPr="00AC0636" w:rsidRDefault="005F2BCD" w:rsidP="005F2BC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5F2BCD" w:rsidRPr="00686169" w:rsidRDefault="005F2BCD" w:rsidP="005F2BC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5F2BCD" w:rsidRPr="00AD559C" w:rsidRDefault="005F2BCD" w:rsidP="005F2BC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5F2BCD" w:rsidRPr="00AC0636" w:rsidRDefault="005F2BCD" w:rsidP="005F2BC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5F2BCD" w:rsidRPr="00AC0636" w:rsidRDefault="005F2BCD" w:rsidP="005F2BC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5F2BCD" w:rsidRPr="00AC0636" w:rsidRDefault="005F2BCD" w:rsidP="005F2BCD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5F2BCD" w:rsidRPr="00AC0636" w:rsidRDefault="005F2BCD" w:rsidP="005F2BC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5F2BCD" w:rsidRPr="00AC0636" w:rsidRDefault="005F2BCD" w:rsidP="005F2BC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5F2BCD" w:rsidRPr="00AC0636" w:rsidRDefault="005F2BCD" w:rsidP="005F2BC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5F2BCD" w:rsidRPr="00AC0636" w:rsidRDefault="005F2BCD" w:rsidP="005F2BCD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5F2BCD" w:rsidRDefault="005F2BCD" w:rsidP="005F2BC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8E87E" wp14:editId="4A5BDE0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BCD" w:rsidRDefault="005F2BCD" w:rsidP="005F2BCD">
                            <w:pPr>
                              <w:jc w:val="center"/>
                            </w:pPr>
                          </w:p>
                          <w:p w:rsidR="005F2BCD" w:rsidRDefault="005F2BCD" w:rsidP="005F2BCD">
                            <w:pPr>
                              <w:jc w:val="center"/>
                            </w:pPr>
                          </w:p>
                          <w:p w:rsidR="005F2BCD" w:rsidRDefault="005F2BCD" w:rsidP="005F2BCD">
                            <w:pPr>
                              <w:jc w:val="center"/>
                            </w:pPr>
                          </w:p>
                          <w:p w:rsidR="005F2BCD" w:rsidRDefault="005F2BCD" w:rsidP="005F2BCD">
                            <w:pPr>
                              <w:jc w:val="center"/>
                            </w:pPr>
                          </w:p>
                          <w:p w:rsidR="005F2BCD" w:rsidRDefault="005F2BCD" w:rsidP="005F2BCD">
                            <w:pPr>
                              <w:jc w:val="center"/>
                            </w:pPr>
                          </w:p>
                          <w:p w:rsidR="005F2BCD" w:rsidRDefault="005F2BCD" w:rsidP="005F2BC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8E87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F2BCD" w:rsidRDefault="005F2BCD" w:rsidP="005F2BCD">
                      <w:pPr>
                        <w:jc w:val="center"/>
                      </w:pPr>
                    </w:p>
                    <w:p w:rsidR="005F2BCD" w:rsidRDefault="005F2BCD" w:rsidP="005F2BCD">
                      <w:pPr>
                        <w:jc w:val="center"/>
                      </w:pPr>
                    </w:p>
                    <w:p w:rsidR="005F2BCD" w:rsidRDefault="005F2BCD" w:rsidP="005F2BCD">
                      <w:pPr>
                        <w:jc w:val="center"/>
                      </w:pPr>
                    </w:p>
                    <w:p w:rsidR="005F2BCD" w:rsidRDefault="005F2BCD" w:rsidP="005F2BCD">
                      <w:pPr>
                        <w:jc w:val="center"/>
                      </w:pPr>
                    </w:p>
                    <w:p w:rsidR="005F2BCD" w:rsidRDefault="005F2BCD" w:rsidP="005F2BCD">
                      <w:pPr>
                        <w:jc w:val="center"/>
                      </w:pPr>
                    </w:p>
                    <w:p w:rsidR="005F2BCD" w:rsidRDefault="005F2BCD" w:rsidP="005F2BC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5F2BCD" w:rsidRPr="00AC0636" w:rsidRDefault="005F2BCD" w:rsidP="005F2BC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5F2BCD" w:rsidRPr="00AC0636" w:rsidRDefault="005F2BCD" w:rsidP="005F2BC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5F2BCD" w:rsidRPr="00AC0636" w:rsidRDefault="005F2BCD" w:rsidP="005F2BC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F2BCD" w:rsidRPr="00542C54" w:rsidRDefault="005F2BCD" w:rsidP="005F2BC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5F2BCD" w:rsidRPr="00AC0636" w:rsidRDefault="005F2BCD" w:rsidP="005F2BC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5F2BCD" w:rsidRPr="00AC0636" w:rsidRDefault="005F2BCD" w:rsidP="005F2BC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5F2BCD" w:rsidRPr="00AC0636" w:rsidRDefault="005F2BCD" w:rsidP="005F2BC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5F2BCD" w:rsidRDefault="005F2BCD" w:rsidP="005F2BCD">
      <w:pPr>
        <w:pStyle w:val="Akapitzlist"/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B33C10">
        <w:rPr>
          <w:rFonts w:cs="Calibri"/>
          <w:b/>
          <w:i/>
          <w:sz w:val="26"/>
          <w:szCs w:val="26"/>
          <w:u w:val="single"/>
        </w:rPr>
        <w:t>OPAKOWANIA STERYLIZACYJNE WŁÓKNINOWE</w:t>
      </w:r>
    </w:p>
    <w:p w:rsidR="005F2BCD" w:rsidRPr="00483705" w:rsidRDefault="005F2BCD" w:rsidP="005F2BCD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5F2BCD" w:rsidRPr="00AC233C" w:rsidRDefault="005F2BCD" w:rsidP="005F2BCD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5F2BCD" w:rsidRPr="00AC0636" w:rsidRDefault="005F2BCD" w:rsidP="005F2BC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5F2BCD" w:rsidRPr="00AC0636" w:rsidRDefault="005F2BCD" w:rsidP="005F2BC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5F2BCD" w:rsidRDefault="005F2BCD" w:rsidP="005F2BC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5F2BCD" w:rsidRDefault="005F2BCD" w:rsidP="005F2BCD">
      <w:pPr>
        <w:jc w:val="both"/>
        <w:rPr>
          <w:rFonts w:ascii="Calibri" w:hAnsi="Calibri" w:cs="Calibri"/>
          <w:b/>
          <w:sz w:val="22"/>
          <w:szCs w:val="22"/>
        </w:rPr>
      </w:pPr>
    </w:p>
    <w:p w:rsidR="005F2BCD" w:rsidRPr="00AC0636" w:rsidRDefault="005F2BCD" w:rsidP="005F2BC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5F2BCD" w:rsidRPr="00AC0636" w:rsidRDefault="005F2BCD" w:rsidP="005F2BC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5F2BCD" w:rsidRPr="00B32066" w:rsidRDefault="005F2BCD" w:rsidP="005F2BC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5F2BCD" w:rsidRPr="00AC0636" w:rsidRDefault="005F2BCD" w:rsidP="005F2BCD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5F2BCD" w:rsidRPr="00AC0636" w:rsidRDefault="005F2BCD" w:rsidP="005F2BC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5F2BCD" w:rsidRPr="00AC0636" w:rsidRDefault="005F2BCD" w:rsidP="005F2BC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5F2BCD" w:rsidRPr="00AC0636" w:rsidRDefault="005F2BCD" w:rsidP="005F2BCD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5F2BCD" w:rsidRPr="00AC0636" w:rsidRDefault="005F2BCD" w:rsidP="005F2BC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5F2BCD" w:rsidRPr="00AC0636" w:rsidRDefault="005F2BCD" w:rsidP="005F2BC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5F2BCD" w:rsidRPr="00AC0636" w:rsidRDefault="005F2BCD" w:rsidP="005F2BC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5F2BCD" w:rsidRPr="00AC0636" w:rsidRDefault="005F2BCD" w:rsidP="005F2BC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5F2BCD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5F2BCD" w:rsidRPr="00AC0636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5F2BCD" w:rsidRPr="00AC0636" w:rsidRDefault="005F2BCD" w:rsidP="005F2BC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5F2BCD" w:rsidRPr="00AC0636" w:rsidRDefault="005F2BCD" w:rsidP="005F2BC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F2BCD" w:rsidRDefault="005F2BCD" w:rsidP="005F2BCD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5F2BCD" w:rsidRDefault="005F2BCD" w:rsidP="005F2BCD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5F2BCD" w:rsidRDefault="005F2BCD" w:rsidP="005F2BC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5F2BCD" w:rsidRDefault="005F2BCD" w:rsidP="005F2BC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5F2BCD" w:rsidRDefault="005F2BCD" w:rsidP="005F2BCD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B2954">
        <w:rPr>
          <w:rFonts w:ascii="Calibri" w:hAnsi="Calibri" w:cs="Calibri"/>
          <w:b/>
          <w:i/>
          <w:u w:val="single"/>
        </w:rPr>
        <w:t xml:space="preserve">DOSTAWA; </w:t>
      </w: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OPAKOWANIA STERYLIZACYJNE WŁÓKNINOWE          </w:t>
      </w:r>
    </w:p>
    <w:p w:rsidR="005F2BCD" w:rsidRDefault="005F2BCD" w:rsidP="005F2BC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5F2BCD" w:rsidRPr="00BB2954" w:rsidRDefault="005F2BCD" w:rsidP="005F2BC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5F2BCD" w:rsidRPr="005A1923" w:rsidRDefault="005F2BCD" w:rsidP="005F2BCD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5F2BCD" w:rsidRPr="00AC3F9B" w:rsidRDefault="005F2BCD" w:rsidP="005F2BCD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5F2BCD" w:rsidRDefault="005F2BCD" w:rsidP="005F2BC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5F2BCD" w:rsidRPr="009313B1" w:rsidTr="00AB14A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5F2BCD" w:rsidRPr="009313B1" w:rsidTr="00AB14A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CD" w:rsidRPr="00902837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CD" w:rsidRPr="00902837" w:rsidRDefault="005F2BCD" w:rsidP="00AB14A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3C10">
              <w:rPr>
                <w:rFonts w:asciiTheme="minorHAnsi" w:hAnsiTheme="minorHAnsi" w:cstheme="minorHAnsi"/>
                <w:sz w:val="22"/>
                <w:szCs w:val="22"/>
              </w:rPr>
              <w:t>Opakowania sterylizacyjne włókninowe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3C10">
              <w:rPr>
                <w:rFonts w:asciiTheme="minorHAnsi" w:hAnsiTheme="minorHAnsi" w:cstheme="minorHAnsi"/>
                <w:sz w:val="22"/>
                <w:szCs w:val="22"/>
              </w:rPr>
              <w:t>Rozmiar 750 mm x 750 mm opak. a 240 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Pr="00902837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BCD" w:rsidRPr="00902837" w:rsidRDefault="005F2BCD" w:rsidP="00AB14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Pr="00902837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CD" w:rsidRPr="00A31E6D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CD" w:rsidRPr="00A31E6D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F2BCD" w:rsidRPr="009313B1" w:rsidTr="00AB14A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Pr="00902837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CD" w:rsidRPr="000F35E2" w:rsidRDefault="005F2BCD" w:rsidP="00AB14A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3C10">
              <w:rPr>
                <w:rFonts w:asciiTheme="minorHAnsi" w:hAnsiTheme="minorHAnsi" w:cstheme="minorHAnsi"/>
                <w:sz w:val="22"/>
                <w:szCs w:val="22"/>
              </w:rPr>
              <w:t>Opakowania sterylizacyjne włókninowe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3C10"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B33C10">
              <w:rPr>
                <w:rFonts w:asciiTheme="minorHAnsi" w:hAnsiTheme="minorHAnsi" w:cstheme="minorHAnsi"/>
                <w:sz w:val="22"/>
                <w:szCs w:val="22"/>
              </w:rPr>
              <w:t xml:space="preserve">0 mm 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B33C10">
              <w:rPr>
                <w:rFonts w:asciiTheme="minorHAnsi" w:hAnsiTheme="minorHAnsi" w:cstheme="minorHAnsi"/>
                <w:sz w:val="22"/>
                <w:szCs w:val="22"/>
              </w:rPr>
              <w:t xml:space="preserve">0 mm opak.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  <w:r w:rsidRPr="00B33C10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Pr="00902837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CD" w:rsidRDefault="005F2BCD" w:rsidP="00AB14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Pr="00A31E6D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Pr="00A31E6D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BCD" w:rsidRPr="009313B1" w:rsidRDefault="005F2BCD" w:rsidP="00AB1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F2BCD" w:rsidRDefault="005F2BCD" w:rsidP="005F2BCD">
      <w:pPr>
        <w:spacing w:line="360" w:lineRule="auto"/>
        <w:rPr>
          <w:rFonts w:ascii="Calibri" w:hAnsi="Calibri" w:cs="Calibri"/>
          <w:bCs/>
          <w:color w:val="666666"/>
        </w:rPr>
      </w:pPr>
    </w:p>
    <w:p w:rsidR="005F2BCD" w:rsidRDefault="005F2BCD" w:rsidP="005F2BCD">
      <w:pPr>
        <w:spacing w:line="360" w:lineRule="auto"/>
        <w:rPr>
          <w:rFonts w:ascii="Calibri" w:hAnsi="Calibri" w:cs="Calibri"/>
          <w:bCs/>
          <w:color w:val="666666"/>
        </w:rPr>
      </w:pPr>
    </w:p>
    <w:p w:rsidR="005F2BCD" w:rsidRDefault="005F2BCD" w:rsidP="005F2BCD">
      <w:pPr>
        <w:spacing w:line="360" w:lineRule="auto"/>
        <w:rPr>
          <w:rFonts w:ascii="Calibri" w:hAnsi="Calibri" w:cs="Calibri"/>
          <w:bCs/>
          <w:color w:val="666666"/>
        </w:rPr>
      </w:pPr>
    </w:p>
    <w:p w:rsidR="005F2BCD" w:rsidRDefault="005F2BCD" w:rsidP="005F2BC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F2BCD" w:rsidRDefault="005F2BCD" w:rsidP="005F2BC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F2BCD" w:rsidRPr="00F44703" w:rsidRDefault="005F2BCD" w:rsidP="005F2BCD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5F2BCD" w:rsidRPr="00F44703" w:rsidRDefault="005F2BCD" w:rsidP="005F2BC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5F2BCD" w:rsidRPr="00F44703" w:rsidRDefault="005F2BCD" w:rsidP="005F2BCD">
      <w:pPr>
        <w:rPr>
          <w:rFonts w:ascii="Calibri" w:hAnsi="Calibri" w:cs="Calibri"/>
          <w:sz w:val="20"/>
          <w:szCs w:val="20"/>
        </w:rPr>
      </w:pPr>
    </w:p>
    <w:p w:rsidR="005F2BCD" w:rsidRPr="00F44703" w:rsidRDefault="005F2BCD" w:rsidP="005F2BCD">
      <w:pPr>
        <w:rPr>
          <w:rFonts w:ascii="Calibri" w:hAnsi="Calibri" w:cs="Calibri"/>
          <w:sz w:val="20"/>
          <w:szCs w:val="20"/>
        </w:rPr>
      </w:pPr>
    </w:p>
    <w:p w:rsidR="005F2BCD" w:rsidRPr="00F44703" w:rsidRDefault="005F2BCD" w:rsidP="005F2BCD">
      <w:pPr>
        <w:rPr>
          <w:rFonts w:ascii="Calibri" w:hAnsi="Calibri" w:cs="Calibri"/>
          <w:sz w:val="20"/>
          <w:szCs w:val="20"/>
        </w:rPr>
      </w:pPr>
    </w:p>
    <w:p w:rsidR="005F2BCD" w:rsidRPr="00F44703" w:rsidRDefault="005F2BCD" w:rsidP="005F2BCD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5F2BCD" w:rsidRPr="00F44703" w:rsidRDefault="005F2BCD" w:rsidP="005F2BCD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5F2BCD" w:rsidRPr="00F44703" w:rsidRDefault="005F2BCD" w:rsidP="005F2BCD">
      <w:pPr>
        <w:rPr>
          <w:rFonts w:ascii="Calibri" w:hAnsi="Calibri" w:cs="Calibri"/>
        </w:rPr>
      </w:pPr>
    </w:p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Pr="00613E4A" w:rsidRDefault="005F2BCD" w:rsidP="005F2BCD">
      <w:pPr>
        <w:spacing w:line="360" w:lineRule="auto"/>
        <w:rPr>
          <w:rFonts w:ascii="Calibri" w:hAnsi="Calibri" w:cs="Calibri"/>
          <w:b/>
        </w:rPr>
      </w:pPr>
      <w:r w:rsidRPr="00613E4A">
        <w:rPr>
          <w:rFonts w:ascii="Calibri" w:hAnsi="Calibri" w:cs="Calibri"/>
          <w:b/>
        </w:rPr>
        <w:t>OPIS PRZEDMIOTU ZAMÓWIENIA</w:t>
      </w:r>
    </w:p>
    <w:p w:rsidR="005F2BCD" w:rsidRPr="00613E4A" w:rsidRDefault="005F2BCD" w:rsidP="005F2BCD">
      <w:pPr>
        <w:spacing w:line="360" w:lineRule="auto"/>
        <w:rPr>
          <w:rFonts w:ascii="Calibri" w:hAnsi="Calibri" w:cs="Calibri"/>
          <w:b/>
        </w:rPr>
      </w:pPr>
      <w:r w:rsidRPr="00613E4A">
        <w:rPr>
          <w:rFonts w:ascii="Calibri" w:hAnsi="Calibri" w:cs="Calibri"/>
          <w:b/>
        </w:rPr>
        <w:t xml:space="preserve">OPAKOWANIA STERYLIZACYJNE WŁÓKNINOWE                                                                                           </w:t>
      </w:r>
    </w:p>
    <w:p w:rsidR="005F2BCD" w:rsidRPr="00613E4A" w:rsidRDefault="005F2BCD" w:rsidP="005F2BCD">
      <w:pPr>
        <w:spacing w:line="360" w:lineRule="auto"/>
        <w:rPr>
          <w:rFonts w:ascii="Calibri" w:hAnsi="Calibri" w:cs="Calibri"/>
        </w:rPr>
      </w:pPr>
      <w:r w:rsidRPr="00613E4A">
        <w:rPr>
          <w:rFonts w:ascii="Calibri" w:hAnsi="Calibri" w:cs="Calibri"/>
        </w:rPr>
        <w:t xml:space="preserve">Naprzemiennie pakowane arkusze  niebieskiej włókniny syntetycznej SMX o gramaturze </w:t>
      </w:r>
      <w:r>
        <w:rPr>
          <w:rFonts w:ascii="Calibri" w:hAnsi="Calibri" w:cs="Calibri"/>
        </w:rPr>
        <w:t xml:space="preserve">                    </w:t>
      </w:r>
      <w:r w:rsidRPr="00613E4A">
        <w:rPr>
          <w:rFonts w:ascii="Calibri" w:hAnsi="Calibri" w:cs="Calibri"/>
        </w:rPr>
        <w:t xml:space="preserve">47 </w:t>
      </w:r>
      <w:r w:rsidRPr="00613E4A">
        <w:rPr>
          <w:rFonts w:ascii="Calibri" w:hAnsi="Calibri" w:cs="Calibri"/>
          <w:b/>
        </w:rPr>
        <w:t xml:space="preserve">g/m² </w:t>
      </w:r>
      <w:r w:rsidRPr="00613E4A">
        <w:rPr>
          <w:rFonts w:ascii="Calibri" w:hAnsi="Calibri" w:cs="Calibri"/>
        </w:rPr>
        <w:t xml:space="preserve"> </w:t>
      </w:r>
    </w:p>
    <w:p w:rsidR="005F2BCD" w:rsidRPr="00613E4A" w:rsidRDefault="005F2BCD" w:rsidP="005F2BCD">
      <w:pPr>
        <w:spacing w:line="360" w:lineRule="auto"/>
        <w:rPr>
          <w:rFonts w:ascii="Calibri" w:hAnsi="Calibri" w:cs="Calibri"/>
        </w:rPr>
      </w:pPr>
      <w:r w:rsidRPr="00613E4A">
        <w:rPr>
          <w:rFonts w:ascii="Calibri" w:hAnsi="Calibri" w:cs="Calibri"/>
        </w:rPr>
        <w:t xml:space="preserve">i zielonej włókniny NWG o gramaturze  52 g/m².  </w:t>
      </w:r>
    </w:p>
    <w:p w:rsidR="005F2BCD" w:rsidRPr="00613E4A" w:rsidRDefault="005F2BCD" w:rsidP="005F2BCD">
      <w:pPr>
        <w:spacing w:line="360" w:lineRule="auto"/>
        <w:rPr>
          <w:rFonts w:ascii="Calibri" w:hAnsi="Calibri" w:cs="Calibri"/>
        </w:rPr>
      </w:pPr>
      <w:r w:rsidRPr="00613E4A">
        <w:rPr>
          <w:rFonts w:ascii="Calibri" w:hAnsi="Calibri" w:cs="Calibri"/>
        </w:rPr>
        <w:t xml:space="preserve">Zgodność  z normami zharmonizowanymi z dyrektywą o wyrobach medycznych:  EN ISO 11607-1, 2 i EN 868-2. </w:t>
      </w:r>
    </w:p>
    <w:p w:rsidR="005F2BCD" w:rsidRPr="00613E4A" w:rsidRDefault="005F2BCD" w:rsidP="005F2BCD">
      <w:pPr>
        <w:spacing w:line="360" w:lineRule="auto"/>
        <w:rPr>
          <w:rFonts w:ascii="Calibri" w:hAnsi="Calibri" w:cs="Calibri"/>
        </w:rPr>
      </w:pPr>
      <w:r w:rsidRPr="00613E4A">
        <w:rPr>
          <w:rFonts w:ascii="Calibri" w:hAnsi="Calibri" w:cs="Calibri"/>
        </w:rPr>
        <w:t>Do oferowanych opakowań wykonawca musi załączyć charakterystykę opakowań oraz potwierdzenie zgodności z normami.</w:t>
      </w:r>
    </w:p>
    <w:p w:rsidR="005F2BCD" w:rsidRDefault="005F2BCD" w:rsidP="005F2BCD"/>
    <w:p w:rsidR="005F2BCD" w:rsidRDefault="005F2BCD" w:rsidP="005F2BCD"/>
    <w:p w:rsidR="005F2BCD" w:rsidRDefault="005F2BCD" w:rsidP="005F2BCD"/>
    <w:p w:rsidR="005F2BCD" w:rsidRPr="00F44703" w:rsidRDefault="005F2BCD" w:rsidP="005F2BCD">
      <w:pPr>
        <w:rPr>
          <w:rFonts w:ascii="Calibri" w:hAnsi="Calibri" w:cs="Calibri"/>
          <w:sz w:val="20"/>
          <w:szCs w:val="20"/>
        </w:rPr>
      </w:pPr>
    </w:p>
    <w:p w:rsidR="005F2BCD" w:rsidRPr="00F44703" w:rsidRDefault="005F2BCD" w:rsidP="005F2BCD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5F2BCD" w:rsidRPr="00F44703" w:rsidRDefault="005F2BCD" w:rsidP="005F2BCD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Pr="00624E38" w:rsidRDefault="005F2BCD" w:rsidP="005F2BC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42/23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F2BCD" w:rsidRPr="00624E38" w:rsidRDefault="005F2BCD" w:rsidP="005F2BC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5F2BCD" w:rsidRPr="00876499" w:rsidRDefault="005F2BCD" w:rsidP="005F2BCD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opakowań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sterylizacyjn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włókninow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F2BCD" w:rsidRPr="004C49AF" w:rsidRDefault="005F2BCD" w:rsidP="005F2BCD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opakowań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sterylizacyjn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włókninow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5F2BCD" w:rsidRPr="00CB476C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5F2BCD" w:rsidRPr="004C49AF" w:rsidRDefault="005F2BCD" w:rsidP="005F2BC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F2BCD" w:rsidRPr="004C49AF" w:rsidRDefault="005F2BCD" w:rsidP="005F2BCD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opakowań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sterylizacyjn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włókninow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5F2BCD" w:rsidRPr="004C49AF" w:rsidRDefault="005F2BCD" w:rsidP="005F2BCD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opakowań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sterylizacyjn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włókninow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5F2BCD" w:rsidRDefault="005F2BCD" w:rsidP="005F2BCD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opakowań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sterylizacyjn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włókninow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5F2BCD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5F2BCD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F2BCD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F2BCD" w:rsidRPr="004C49AF" w:rsidRDefault="005F2BCD" w:rsidP="005F2BC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F2BCD" w:rsidRPr="004C49AF" w:rsidRDefault="005F2BCD" w:rsidP="005F2BC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F2BCD" w:rsidRPr="004C49AF" w:rsidRDefault="005F2BCD" w:rsidP="005F2BC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F2BCD" w:rsidRPr="004C49AF" w:rsidRDefault="005F2BCD" w:rsidP="005F2BC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5F2BCD" w:rsidRPr="004C49AF" w:rsidRDefault="005F2BCD" w:rsidP="005F2BCD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F2BCD" w:rsidRDefault="005F2BCD" w:rsidP="005F2BCD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opakowania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sterylizacyjn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włókninow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F2BCD" w:rsidRPr="004C49AF" w:rsidRDefault="005F2BCD" w:rsidP="005F2BC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F2BCD" w:rsidRPr="004C49AF" w:rsidRDefault="005F2BCD" w:rsidP="005F2BC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F2BCD" w:rsidRPr="004C49AF" w:rsidRDefault="005F2BCD" w:rsidP="005F2BC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F2BCD" w:rsidRPr="004C49AF" w:rsidRDefault="005F2BCD" w:rsidP="005F2BC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F2BCD" w:rsidRPr="004C49AF" w:rsidRDefault="005F2BCD" w:rsidP="005F2BC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F2BCD" w:rsidRPr="004C49AF" w:rsidRDefault="005F2BCD" w:rsidP="005F2BCD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5F2BCD" w:rsidRPr="004C49AF" w:rsidRDefault="005F2BCD" w:rsidP="005F2BCD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F2BCD" w:rsidRDefault="005F2BCD" w:rsidP="005F2BC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5F2BCD" w:rsidRDefault="005F2BCD" w:rsidP="005F2BCD">
      <w:pPr>
        <w:pStyle w:val="Akapitzlist"/>
        <w:spacing w:line="360" w:lineRule="auto"/>
        <w:ind w:left="3900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5F2BCD" w:rsidRDefault="005F2BCD" w:rsidP="005F2BCD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5F2BCD" w:rsidRDefault="005F2BCD" w:rsidP="005F2BCD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5F2BCD" w:rsidRPr="00483705" w:rsidRDefault="005F2BCD" w:rsidP="005F2BC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5F2BCD" w:rsidRPr="008E67FB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5F2BCD" w:rsidRPr="004C49AF" w:rsidRDefault="005F2BCD" w:rsidP="005F2BC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5F2BCD" w:rsidRDefault="005F2BCD" w:rsidP="005F2B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F2BCD" w:rsidRPr="004C49AF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F2BCD" w:rsidRPr="008E67FB" w:rsidRDefault="005F2BCD" w:rsidP="005F2B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5F2BCD" w:rsidRPr="004C49AF" w:rsidRDefault="005F2BCD" w:rsidP="005F2BCD">
      <w:pPr>
        <w:rPr>
          <w:rFonts w:asciiTheme="minorHAnsi" w:hAnsiTheme="minorHAnsi" w:cstheme="minorHAnsi"/>
        </w:rPr>
      </w:pPr>
    </w:p>
    <w:p w:rsidR="005F2BCD" w:rsidRDefault="005F2BCD" w:rsidP="005F2BCD"/>
    <w:p w:rsidR="005F2BCD" w:rsidRPr="004C49AF" w:rsidRDefault="005F2BCD" w:rsidP="005F2BCD"/>
    <w:p w:rsidR="005F2BCD" w:rsidRPr="004C49AF" w:rsidRDefault="005F2BCD" w:rsidP="005F2BCD"/>
    <w:p w:rsidR="005F2BCD" w:rsidRPr="004C49AF" w:rsidRDefault="005F2BCD" w:rsidP="005F2BCD"/>
    <w:p w:rsidR="005F2BCD" w:rsidRPr="004C49AF" w:rsidRDefault="005F2BCD" w:rsidP="005F2BCD"/>
    <w:p w:rsidR="005F2BCD" w:rsidRDefault="005F2BCD" w:rsidP="005F2BCD"/>
    <w:p w:rsidR="005F2BCD" w:rsidRDefault="005F2BCD" w:rsidP="005F2BCD"/>
    <w:p w:rsidR="005F2BCD" w:rsidRDefault="005F2BCD" w:rsidP="005F2BCD"/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F2BCD" w:rsidRPr="00BC2F3A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42/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5F2BCD" w:rsidRDefault="005F2BCD" w:rsidP="005F2BC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5F2BCD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5F2BCD" w:rsidRPr="00BC2F3A" w:rsidRDefault="005F2BCD" w:rsidP="005F2BC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F2BCD" w:rsidRPr="00BC2F3A" w:rsidRDefault="005F2BCD" w:rsidP="005F2BC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5F2BCD" w:rsidRPr="00BC2F3A" w:rsidRDefault="005F2BCD" w:rsidP="005F2BC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5F2BCD" w:rsidRDefault="005F2BCD" w:rsidP="005F2BCD"/>
    <w:p w:rsidR="005F2BCD" w:rsidRDefault="005F2BCD" w:rsidP="005F2BCD"/>
    <w:p w:rsidR="009D4430" w:rsidRDefault="009D4430"/>
    <w:sectPr w:rsidR="009D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CD"/>
    <w:rsid w:val="004B7E6F"/>
    <w:rsid w:val="005F2BCD"/>
    <w:rsid w:val="009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33DE3-75D9-4A74-BB19-68D44A03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F2BC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B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1641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2023-05-10T10:56:00Z</cp:lastPrinted>
  <dcterms:created xsi:type="dcterms:W3CDTF">2023-05-10T10:55:00Z</dcterms:created>
  <dcterms:modified xsi:type="dcterms:W3CDTF">2023-05-12T05:48:00Z</dcterms:modified>
</cp:coreProperties>
</file>