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529" w:rsidRPr="00AC0636" w:rsidRDefault="00BD1529" w:rsidP="00BD152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38/2023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BD1529" w:rsidRPr="00AC0636" w:rsidRDefault="00BD1529" w:rsidP="00BD1529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BD1529" w:rsidRPr="00AC0636" w:rsidRDefault="00BD1529" w:rsidP="00BD1529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BD1529" w:rsidRPr="00AC0636" w:rsidRDefault="00BD1529" w:rsidP="00BD1529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BD1529" w:rsidRPr="00AC0636" w:rsidRDefault="00BD1529" w:rsidP="00BD1529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BD1529" w:rsidRPr="00AC0636" w:rsidRDefault="00BD1529" w:rsidP="00BD1529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BD1529" w:rsidRPr="00AC0636" w:rsidRDefault="00BD1529" w:rsidP="00BD1529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BD1529" w:rsidRPr="00AC0636" w:rsidRDefault="00BD1529" w:rsidP="00BD1529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BD1529" w:rsidRPr="00AC0636" w:rsidRDefault="00BD1529" w:rsidP="00BD1529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BD1529" w:rsidRPr="00AC0636" w:rsidRDefault="00BD1529" w:rsidP="00BD1529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BD1529" w:rsidRPr="00AC0636" w:rsidRDefault="00BD1529" w:rsidP="00BD1529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BD1529" w:rsidRPr="00AC0636" w:rsidRDefault="00BD1529" w:rsidP="00BD1529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BD1529" w:rsidRPr="00AC0636" w:rsidRDefault="00BD1529" w:rsidP="00BD1529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BD1529" w:rsidRPr="00A042EA" w:rsidRDefault="00BD1529" w:rsidP="00BD1529">
      <w:pPr>
        <w:pStyle w:val="Akapitzlist"/>
        <w:tabs>
          <w:tab w:val="num" w:pos="0"/>
        </w:tabs>
        <w:spacing w:after="0" w:line="240" w:lineRule="auto"/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A042EA">
        <w:rPr>
          <w:rFonts w:cs="Calibri"/>
          <w:b/>
          <w:i/>
          <w:sz w:val="26"/>
          <w:szCs w:val="26"/>
          <w:u w:val="single"/>
        </w:rPr>
        <w:t>KANIULA DOTĘTNICZA</w:t>
      </w:r>
    </w:p>
    <w:p w:rsidR="00BD1529" w:rsidRPr="00AC0636" w:rsidRDefault="00BD1529" w:rsidP="00BD1529">
      <w:pPr>
        <w:tabs>
          <w:tab w:val="num" w:pos="540"/>
        </w:tabs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BD1529" w:rsidRPr="00AC0636" w:rsidRDefault="00BD1529" w:rsidP="00BD1529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BD1529" w:rsidRPr="00221740" w:rsidRDefault="00BD1529" w:rsidP="00BD1529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26/04</w:t>
      </w:r>
      <w:r w:rsidRPr="00221740">
        <w:rPr>
          <w:rFonts w:ascii="Calibri" w:hAnsi="Calibri" w:cs="Calibri"/>
          <w:b/>
          <w:sz w:val="22"/>
          <w:szCs w:val="22"/>
        </w:rPr>
        <w:t>/202</w:t>
      </w:r>
      <w:r>
        <w:rPr>
          <w:rFonts w:ascii="Calibri" w:hAnsi="Calibri" w:cs="Calibri"/>
          <w:b/>
          <w:sz w:val="22"/>
          <w:szCs w:val="22"/>
        </w:rPr>
        <w:t>3</w:t>
      </w:r>
      <w:r w:rsidRPr="00221740">
        <w:rPr>
          <w:rFonts w:ascii="Calibri" w:hAnsi="Calibri" w:cs="Calibri"/>
          <w:b/>
          <w:sz w:val="22"/>
          <w:szCs w:val="22"/>
        </w:rPr>
        <w:t xml:space="preserve">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BD1529" w:rsidRPr="00590E6B" w:rsidRDefault="00BD1529" w:rsidP="00BD1529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BD1529" w:rsidRPr="00AC0636" w:rsidRDefault="00BD1529" w:rsidP="00BD1529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BD1529" w:rsidRPr="00AC0636" w:rsidRDefault="00BD1529" w:rsidP="00BD1529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BD1529" w:rsidRPr="00AC0636" w:rsidRDefault="00BD1529" w:rsidP="00BD1529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BD1529" w:rsidRPr="00686169" w:rsidRDefault="00BD1529" w:rsidP="00BD1529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BD1529" w:rsidRPr="00AD559C" w:rsidRDefault="00BD1529" w:rsidP="00BD1529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BD1529" w:rsidRPr="00AC0636" w:rsidRDefault="00BD1529" w:rsidP="00BD1529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BD1529" w:rsidRPr="00AC0636" w:rsidRDefault="00BD1529" w:rsidP="00BD1529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BD1529" w:rsidRPr="00AC0636" w:rsidRDefault="00BD1529" w:rsidP="00BD1529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BD1529" w:rsidRPr="00AC0636" w:rsidRDefault="00BD1529" w:rsidP="00BD1529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BD1529" w:rsidRPr="00AC0636" w:rsidRDefault="00BD1529" w:rsidP="00BD1529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BD1529" w:rsidRPr="00AC0636" w:rsidRDefault="00BD1529" w:rsidP="00BD1529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BD1529" w:rsidRPr="00AC0636" w:rsidRDefault="00BD1529" w:rsidP="00BD1529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BD1529" w:rsidRDefault="00BD1529" w:rsidP="00BD1529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BD1529" w:rsidRDefault="00BD1529" w:rsidP="00BD1529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BD1529" w:rsidRPr="00AC0636" w:rsidRDefault="00BD1529" w:rsidP="00BD1529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BD1529" w:rsidRPr="00AC0636" w:rsidRDefault="00BD1529" w:rsidP="00BD152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BD1529" w:rsidRPr="00AC0636" w:rsidRDefault="00BD1529" w:rsidP="00BD152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D1529" w:rsidRPr="00AC0636" w:rsidRDefault="00BD1529" w:rsidP="00BD152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D1529" w:rsidRPr="00AC0636" w:rsidRDefault="00BD1529" w:rsidP="00BD152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D1529" w:rsidRPr="00AC0636" w:rsidRDefault="00BD1529" w:rsidP="00BD152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D1529" w:rsidRPr="00AC0636" w:rsidRDefault="00BD1529" w:rsidP="00BD152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D1529" w:rsidRPr="00AC0636" w:rsidRDefault="00BD1529" w:rsidP="00BD152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D1529" w:rsidRPr="00AC0636" w:rsidRDefault="00BD1529" w:rsidP="00BD152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D1529" w:rsidRPr="00AC0636" w:rsidRDefault="00BD1529" w:rsidP="00BD152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D1529" w:rsidRPr="00AC0636" w:rsidRDefault="00BD1529" w:rsidP="00BD152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D1529" w:rsidRPr="00AC0636" w:rsidRDefault="00BD1529" w:rsidP="00BD152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D1529" w:rsidRPr="00AC0636" w:rsidRDefault="00BD1529" w:rsidP="00BD152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D1529" w:rsidRPr="00AC0636" w:rsidRDefault="00BD1529" w:rsidP="00BD152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D1529" w:rsidRPr="00AC0636" w:rsidRDefault="00BD1529" w:rsidP="00BD152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D1529" w:rsidRPr="00AC0636" w:rsidRDefault="00BD1529" w:rsidP="00BD152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D1529" w:rsidRPr="00AC0636" w:rsidRDefault="00BD1529" w:rsidP="00BD152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D1529" w:rsidRDefault="00BD1529" w:rsidP="00BD152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D1529" w:rsidRDefault="00BD1529" w:rsidP="00BD152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D1529" w:rsidRDefault="00BD1529" w:rsidP="00BD152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D1529" w:rsidRDefault="00BD1529" w:rsidP="00BD152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D1529" w:rsidRDefault="00BD1529" w:rsidP="00BD152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D1529" w:rsidRDefault="00BD1529" w:rsidP="00BD152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D1529" w:rsidRDefault="00BD1529" w:rsidP="00BD152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D1529" w:rsidRPr="00AC0636" w:rsidRDefault="00BD1529" w:rsidP="00BD1529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BF59A" wp14:editId="67A9F23B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529" w:rsidRDefault="00BD1529" w:rsidP="00BD1529">
                            <w:pPr>
                              <w:jc w:val="center"/>
                            </w:pPr>
                          </w:p>
                          <w:p w:rsidR="00BD1529" w:rsidRDefault="00BD1529" w:rsidP="00BD1529">
                            <w:pPr>
                              <w:jc w:val="center"/>
                            </w:pPr>
                          </w:p>
                          <w:p w:rsidR="00BD1529" w:rsidRDefault="00BD1529" w:rsidP="00BD1529">
                            <w:pPr>
                              <w:jc w:val="center"/>
                            </w:pPr>
                          </w:p>
                          <w:p w:rsidR="00BD1529" w:rsidRDefault="00BD1529" w:rsidP="00BD1529">
                            <w:pPr>
                              <w:jc w:val="center"/>
                            </w:pPr>
                          </w:p>
                          <w:p w:rsidR="00BD1529" w:rsidRDefault="00BD1529" w:rsidP="00BD1529">
                            <w:pPr>
                              <w:jc w:val="center"/>
                            </w:pPr>
                          </w:p>
                          <w:p w:rsidR="00BD1529" w:rsidRDefault="00BD1529" w:rsidP="00BD1529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BF59A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BD1529" w:rsidRDefault="00BD1529" w:rsidP="00BD1529">
                      <w:pPr>
                        <w:jc w:val="center"/>
                      </w:pPr>
                    </w:p>
                    <w:p w:rsidR="00BD1529" w:rsidRDefault="00BD1529" w:rsidP="00BD1529">
                      <w:pPr>
                        <w:jc w:val="center"/>
                      </w:pPr>
                    </w:p>
                    <w:p w:rsidR="00BD1529" w:rsidRDefault="00BD1529" w:rsidP="00BD1529">
                      <w:pPr>
                        <w:jc w:val="center"/>
                      </w:pPr>
                    </w:p>
                    <w:p w:rsidR="00BD1529" w:rsidRDefault="00BD1529" w:rsidP="00BD1529">
                      <w:pPr>
                        <w:jc w:val="center"/>
                      </w:pPr>
                    </w:p>
                    <w:p w:rsidR="00BD1529" w:rsidRDefault="00BD1529" w:rsidP="00BD1529">
                      <w:pPr>
                        <w:jc w:val="center"/>
                      </w:pPr>
                    </w:p>
                    <w:p w:rsidR="00BD1529" w:rsidRDefault="00BD1529" w:rsidP="00BD1529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BD1529" w:rsidRPr="00AC0636" w:rsidRDefault="00BD1529" w:rsidP="00BD1529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do §</w:t>
      </w:r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5 pkt. 1.2 Regulaminu gospodarowania środkami publicznymi </w:t>
      </w:r>
    </w:p>
    <w:p w:rsidR="00BD1529" w:rsidRPr="00AC0636" w:rsidRDefault="00BD1529" w:rsidP="00BD1529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BD1529" w:rsidRPr="00AC0636" w:rsidRDefault="00BD1529" w:rsidP="00BD1529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BD1529" w:rsidRPr="00542C54" w:rsidRDefault="00BD1529" w:rsidP="00BD1529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BD1529" w:rsidRPr="00AC0636" w:rsidRDefault="00BD1529" w:rsidP="00BD1529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BD1529" w:rsidRPr="00AC0636" w:rsidRDefault="00BD1529" w:rsidP="00BD1529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BD1529" w:rsidRPr="00AC0636" w:rsidRDefault="00BD1529" w:rsidP="00BD152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BD1529" w:rsidRPr="00AC0636" w:rsidRDefault="00BD1529" w:rsidP="00BD152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BD1529" w:rsidRPr="00AC0636" w:rsidRDefault="00BD1529" w:rsidP="00BD152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BD1529" w:rsidRPr="00AC0636" w:rsidRDefault="00BD1529" w:rsidP="00BD152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BD1529" w:rsidRPr="00AC0636" w:rsidRDefault="00BD1529" w:rsidP="00BD152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BD1529" w:rsidRPr="00AC0636" w:rsidRDefault="00BD1529" w:rsidP="00BD1529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BD1529" w:rsidRDefault="00BD1529" w:rsidP="00BD1529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>
        <w:rPr>
          <w:rFonts w:cs="Calibri"/>
          <w:b/>
          <w:i/>
          <w:sz w:val="26"/>
          <w:szCs w:val="26"/>
          <w:u w:val="single"/>
        </w:rPr>
        <w:t xml:space="preserve">  </w:t>
      </w:r>
      <w:r>
        <w:rPr>
          <w:rFonts w:ascii="Calibri" w:hAnsi="Calibri" w:cs="Calibri"/>
          <w:b/>
          <w:i/>
          <w:sz w:val="26"/>
          <w:szCs w:val="26"/>
          <w:u w:val="single"/>
        </w:rPr>
        <w:t>KANIULA DOTĘTNICZA</w:t>
      </w:r>
    </w:p>
    <w:p w:rsidR="00BD1529" w:rsidRPr="00483705" w:rsidRDefault="00BD1529" w:rsidP="00BD1529">
      <w:pPr>
        <w:pStyle w:val="Akapitzlist"/>
        <w:numPr>
          <w:ilvl w:val="0"/>
          <w:numId w:val="3"/>
        </w:numPr>
        <w:tabs>
          <w:tab w:val="clear" w:pos="1065"/>
          <w:tab w:val="num" w:pos="567"/>
        </w:tabs>
        <w:spacing w:line="360" w:lineRule="auto"/>
        <w:ind w:hanging="1065"/>
        <w:rPr>
          <w:rFonts w:cs="Calibri"/>
          <w:b/>
          <w:i/>
          <w:sz w:val="26"/>
          <w:szCs w:val="26"/>
          <w:u w:val="single"/>
        </w:rPr>
      </w:pPr>
      <w:r w:rsidRPr="00483705">
        <w:rPr>
          <w:rFonts w:cs="Calibri"/>
        </w:rPr>
        <w:t>Oferuję wykonanie przedmiotu zamówienia za kwotę:</w:t>
      </w:r>
    </w:p>
    <w:p w:rsidR="00BD1529" w:rsidRPr="00AC233C" w:rsidRDefault="00BD1529" w:rsidP="00BD1529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BD1529" w:rsidRPr="00AC0636" w:rsidRDefault="00BD1529" w:rsidP="00BD1529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BD1529" w:rsidRPr="00AC0636" w:rsidRDefault="00BD1529" w:rsidP="00BD1529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BD1529" w:rsidRDefault="00BD1529" w:rsidP="00BD1529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BD1529" w:rsidRDefault="00BD1529" w:rsidP="00BD1529">
      <w:pPr>
        <w:jc w:val="both"/>
        <w:rPr>
          <w:rFonts w:ascii="Calibri" w:hAnsi="Calibri" w:cs="Calibri"/>
          <w:b/>
          <w:sz w:val="22"/>
          <w:szCs w:val="22"/>
        </w:rPr>
      </w:pPr>
    </w:p>
    <w:p w:rsidR="00BD1529" w:rsidRPr="00AC0636" w:rsidRDefault="00BD1529" w:rsidP="00BD1529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BD1529" w:rsidRPr="00AC0636" w:rsidRDefault="00BD1529" w:rsidP="00BD1529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BD1529" w:rsidRPr="00B32066" w:rsidRDefault="00BD1529" w:rsidP="00BD1529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</w:t>
      </w:r>
      <w:proofErr w:type="spellStart"/>
      <w:r w:rsidRPr="00B32066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B32066">
        <w:rPr>
          <w:rFonts w:ascii="Calibri" w:hAnsi="Calibri" w:cs="Calibri"/>
          <w:strike/>
          <w:sz w:val="22"/>
          <w:szCs w:val="22"/>
        </w:rPr>
        <w:t>)</w:t>
      </w:r>
    </w:p>
    <w:p w:rsidR="00BD1529" w:rsidRPr="00AC0636" w:rsidRDefault="00BD1529" w:rsidP="00BD1529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24 m ce</w:t>
      </w:r>
    </w:p>
    <w:p w:rsidR="00BD1529" w:rsidRPr="00AC0636" w:rsidRDefault="00BD1529" w:rsidP="00BD1529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BD1529" w:rsidRPr="00AC0636" w:rsidRDefault="00BD1529" w:rsidP="00BD1529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BD1529" w:rsidRPr="00AC0636" w:rsidRDefault="00BD1529" w:rsidP="00BD1529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BD1529" w:rsidRPr="00AC0636" w:rsidRDefault="00BD1529" w:rsidP="00BD1529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BD1529" w:rsidRPr="00AC0636" w:rsidRDefault="00BD1529" w:rsidP="00BD1529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BD1529" w:rsidRPr="00AC0636" w:rsidRDefault="00BD1529" w:rsidP="00BD1529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BD1529" w:rsidRPr="00AC0636" w:rsidRDefault="00BD1529" w:rsidP="00BD1529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BD1529" w:rsidRPr="00AC0636" w:rsidRDefault="00BD1529" w:rsidP="00BD1529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BD1529" w:rsidRPr="00AC0636" w:rsidRDefault="00BD1529" w:rsidP="00BD152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D1529" w:rsidRPr="00AC0636" w:rsidRDefault="00BD1529" w:rsidP="00BD152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BD1529" w:rsidRPr="00AC0636" w:rsidRDefault="00BD1529" w:rsidP="00BD152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BD1529" w:rsidRDefault="00BD1529" w:rsidP="00BD1529">
      <w:pPr>
        <w:spacing w:line="360" w:lineRule="auto"/>
        <w:rPr>
          <w:rFonts w:ascii="Calibri" w:hAnsi="Calibri" w:cs="Calibri"/>
          <w:b/>
          <w:sz w:val="28"/>
          <w:u w:val="single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 </w:t>
      </w: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BD1529" w:rsidRDefault="00BD1529" w:rsidP="00BD1529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BD1529" w:rsidRDefault="00BD1529" w:rsidP="00BD1529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BD1529" w:rsidRDefault="00BD1529" w:rsidP="00BD1529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BD1529" w:rsidRPr="00A042EA" w:rsidRDefault="00BD1529" w:rsidP="00BD1529">
      <w:pPr>
        <w:tabs>
          <w:tab w:val="num" w:pos="0"/>
        </w:tabs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 w:rsidRPr="00A042EA">
        <w:rPr>
          <w:rFonts w:ascii="Calibri" w:hAnsi="Calibri" w:cs="Calibri"/>
          <w:b/>
          <w:i/>
          <w:sz w:val="28"/>
          <w:szCs w:val="28"/>
          <w:u w:val="single"/>
        </w:rPr>
        <w:t>DOSTAWA; KANIUL DOTĘTNICZYCH</w:t>
      </w:r>
    </w:p>
    <w:p w:rsidR="00BD1529" w:rsidRDefault="00BD1529" w:rsidP="00BD1529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BD1529" w:rsidRPr="00BB2954" w:rsidRDefault="00BD1529" w:rsidP="00BD1529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D1529" w:rsidRPr="005A1923" w:rsidRDefault="00BD1529" w:rsidP="00BD1529">
      <w:pPr>
        <w:tabs>
          <w:tab w:val="num" w:pos="0"/>
        </w:tabs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BD1529" w:rsidRPr="00AC3F9B" w:rsidRDefault="00BD1529" w:rsidP="00BD1529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</w:p>
    <w:p w:rsidR="00BD1529" w:rsidRDefault="00BD1529" w:rsidP="00BD1529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12"/>
        <w:gridCol w:w="850"/>
        <w:gridCol w:w="775"/>
        <w:gridCol w:w="992"/>
        <w:gridCol w:w="851"/>
        <w:gridCol w:w="708"/>
        <w:gridCol w:w="1276"/>
      </w:tblGrid>
      <w:tr w:rsidR="00BD1529" w:rsidRPr="009313B1" w:rsidTr="004D78F8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29" w:rsidRPr="009313B1" w:rsidRDefault="00BD1529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29" w:rsidRPr="009313B1" w:rsidRDefault="00BD1529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29" w:rsidRPr="009313B1" w:rsidRDefault="00BD1529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29" w:rsidRPr="009313B1" w:rsidRDefault="00BD1529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J.m.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29" w:rsidRPr="009313B1" w:rsidRDefault="00BD1529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29" w:rsidRPr="009313B1" w:rsidRDefault="00BD1529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29" w:rsidRPr="009313B1" w:rsidRDefault="00BD1529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29" w:rsidRPr="009313B1" w:rsidRDefault="00BD1529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BD1529" w:rsidRPr="009313B1" w:rsidTr="004D78F8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29" w:rsidRPr="00902837" w:rsidRDefault="00BD1529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529" w:rsidRPr="00902837" w:rsidRDefault="00BD1529" w:rsidP="004D78F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Kaniula dotętnicza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29" w:rsidRPr="00902837" w:rsidRDefault="00BD1529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29" w:rsidRPr="00902837" w:rsidRDefault="00BD1529" w:rsidP="004D78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29" w:rsidRPr="00902837" w:rsidRDefault="00BD1529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29" w:rsidRPr="00A31E6D" w:rsidRDefault="00BD1529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29" w:rsidRPr="00A31E6D" w:rsidRDefault="00BD1529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29" w:rsidRPr="009313B1" w:rsidRDefault="00BD1529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BD1529" w:rsidRDefault="00BD1529" w:rsidP="00BD1529">
      <w:pPr>
        <w:spacing w:line="360" w:lineRule="auto"/>
        <w:rPr>
          <w:rFonts w:ascii="Calibri" w:hAnsi="Calibri" w:cs="Calibri"/>
          <w:bCs/>
          <w:color w:val="666666"/>
        </w:rPr>
      </w:pPr>
    </w:p>
    <w:p w:rsidR="00BD1529" w:rsidRDefault="00BD1529" w:rsidP="00BD1529">
      <w:pPr>
        <w:spacing w:line="360" w:lineRule="auto"/>
        <w:rPr>
          <w:rFonts w:ascii="Calibri" w:hAnsi="Calibri" w:cs="Calibri"/>
          <w:bCs/>
          <w:color w:val="666666"/>
        </w:rPr>
      </w:pPr>
    </w:p>
    <w:tbl>
      <w:tblPr>
        <w:tblW w:w="128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480"/>
        <w:gridCol w:w="4680"/>
        <w:gridCol w:w="3660"/>
      </w:tblGrid>
      <w:tr w:rsidR="00BD1529" w:rsidRPr="00116C16" w:rsidTr="004D78F8">
        <w:trPr>
          <w:gridAfter w:val="2"/>
          <w:trHeight w:val="30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529" w:rsidRPr="00116C16" w:rsidRDefault="00BD1529" w:rsidP="004D78F8">
            <w:pPr>
              <w:spacing w:line="36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16C16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OPIS PRZEDMIOTU ZAMÓWIENIA</w:t>
            </w:r>
          </w:p>
        </w:tc>
      </w:tr>
      <w:tr w:rsidR="00BD1529" w:rsidRPr="00116C16" w:rsidTr="004D78F8">
        <w:trPr>
          <w:trHeight w:val="300"/>
        </w:trPr>
        <w:tc>
          <w:tcPr>
            <w:tcW w:w="12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529" w:rsidRDefault="00BD1529" w:rsidP="004D78F8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6C1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Kaniula dotętnicza przeznaczona do monitorowania ciśnienia tętniczego </w:t>
            </w:r>
          </w:p>
          <w:p w:rsidR="00BD1529" w:rsidRPr="00116C16" w:rsidRDefault="00BD1529" w:rsidP="004D78F8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6C1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oraz wykonywania oznaczeń gazometrii krwi tętniczej </w:t>
            </w:r>
          </w:p>
        </w:tc>
      </w:tr>
      <w:tr w:rsidR="00BD1529" w:rsidRPr="00116C16" w:rsidTr="004D78F8">
        <w:trPr>
          <w:gridAfter w:val="1"/>
          <w:trHeight w:val="300"/>
        </w:trPr>
        <w:tc>
          <w:tcPr>
            <w:tcW w:w="9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529" w:rsidRPr="00116C16" w:rsidRDefault="00BD1529" w:rsidP="004D78F8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6C16">
              <w:rPr>
                <w:rFonts w:ascii="Calibri" w:hAnsi="Calibri" w:cs="Calibri"/>
                <w:color w:val="000000"/>
                <w:sz w:val="22"/>
                <w:szCs w:val="22"/>
              </w:rPr>
              <w:t>z przesuwnym kulowym zaworem odcinającym i skrzydełkami stabilizującymi</w:t>
            </w:r>
          </w:p>
        </w:tc>
      </w:tr>
      <w:tr w:rsidR="00BD1529" w:rsidRPr="00116C16" w:rsidTr="004D78F8">
        <w:trPr>
          <w:gridAfter w:val="3"/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529" w:rsidRPr="00116C16" w:rsidRDefault="00BD1529" w:rsidP="004D78F8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6C1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rozmiar r-r 20 </w:t>
            </w:r>
            <w:proofErr w:type="spellStart"/>
            <w:r w:rsidRPr="00116C16">
              <w:rPr>
                <w:rFonts w:ascii="Calibri" w:hAnsi="Calibri" w:cs="Calibri"/>
                <w:color w:val="000000"/>
                <w:sz w:val="22"/>
                <w:szCs w:val="22"/>
              </w:rPr>
              <w:t>Gx</w:t>
            </w:r>
            <w:proofErr w:type="spellEnd"/>
            <w:r w:rsidRPr="00116C1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45 mm.</w:t>
            </w:r>
          </w:p>
        </w:tc>
      </w:tr>
    </w:tbl>
    <w:p w:rsidR="00BD1529" w:rsidRDefault="00BD1529" w:rsidP="00BD1529">
      <w:pPr>
        <w:spacing w:line="360" w:lineRule="auto"/>
        <w:rPr>
          <w:rFonts w:ascii="Calibri" w:hAnsi="Calibri" w:cs="Calibri"/>
          <w:bCs/>
          <w:color w:val="666666"/>
        </w:rPr>
      </w:pPr>
    </w:p>
    <w:p w:rsidR="00BD1529" w:rsidRDefault="00BD1529" w:rsidP="00BD1529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BD1529" w:rsidRDefault="00BD1529" w:rsidP="00BD1529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BD1529" w:rsidRPr="00F44703" w:rsidRDefault="00BD1529" w:rsidP="00BD1529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BD1529" w:rsidRPr="00F44703" w:rsidRDefault="00BD1529" w:rsidP="00BD1529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BD1529" w:rsidRPr="00F44703" w:rsidRDefault="00BD1529" w:rsidP="00BD1529">
      <w:pPr>
        <w:rPr>
          <w:rFonts w:ascii="Calibri" w:hAnsi="Calibri" w:cs="Calibri"/>
          <w:sz w:val="20"/>
          <w:szCs w:val="20"/>
        </w:rPr>
      </w:pPr>
    </w:p>
    <w:p w:rsidR="00BD1529" w:rsidRPr="00F44703" w:rsidRDefault="00BD1529" w:rsidP="00BD1529">
      <w:pPr>
        <w:rPr>
          <w:rFonts w:ascii="Calibri" w:hAnsi="Calibri" w:cs="Calibri"/>
          <w:sz w:val="20"/>
          <w:szCs w:val="20"/>
        </w:rPr>
      </w:pPr>
    </w:p>
    <w:p w:rsidR="00BD1529" w:rsidRPr="00F44703" w:rsidRDefault="00BD1529" w:rsidP="00BD1529">
      <w:pPr>
        <w:rPr>
          <w:rFonts w:ascii="Calibri" w:hAnsi="Calibri" w:cs="Calibri"/>
          <w:sz w:val="20"/>
          <w:szCs w:val="20"/>
        </w:rPr>
      </w:pPr>
    </w:p>
    <w:p w:rsidR="00BD1529" w:rsidRPr="00F44703" w:rsidRDefault="00BD1529" w:rsidP="00BD1529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BD1529" w:rsidRPr="00F44703" w:rsidRDefault="00BD1529" w:rsidP="00BD1529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BD1529" w:rsidRPr="00F44703" w:rsidRDefault="00BD1529" w:rsidP="00BD1529">
      <w:pPr>
        <w:rPr>
          <w:rFonts w:ascii="Calibri" w:hAnsi="Calibri" w:cs="Calibri"/>
        </w:rPr>
      </w:pPr>
    </w:p>
    <w:p w:rsidR="00BD1529" w:rsidRDefault="00BD1529" w:rsidP="00BD1529"/>
    <w:p w:rsidR="00BD1529" w:rsidRDefault="00BD1529" w:rsidP="00BD1529"/>
    <w:p w:rsidR="00BD1529" w:rsidRDefault="00BD1529" w:rsidP="00BD1529"/>
    <w:p w:rsidR="00BD1529" w:rsidRDefault="00BD1529" w:rsidP="00BD1529"/>
    <w:p w:rsidR="00BD1529" w:rsidRDefault="00BD1529" w:rsidP="00BD1529"/>
    <w:p w:rsidR="00BD1529" w:rsidRPr="00624E38" w:rsidRDefault="00BD1529" w:rsidP="00BD1529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38/23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BD1529" w:rsidRPr="00624E38" w:rsidRDefault="00BD1529" w:rsidP="00BD1529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3</w:t>
      </w:r>
    </w:p>
    <w:p w:rsidR="00BD1529" w:rsidRPr="0022380E" w:rsidRDefault="00BD1529" w:rsidP="00BD1529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kaniul dotętniczych</w:t>
      </w:r>
    </w:p>
    <w:p w:rsidR="00BD1529" w:rsidRPr="00876499" w:rsidRDefault="00BD1529" w:rsidP="00BD1529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BD1529" w:rsidRPr="004C49AF" w:rsidRDefault="00BD1529" w:rsidP="00BD15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BD1529" w:rsidRPr="004C49AF" w:rsidRDefault="00BD1529" w:rsidP="00BD15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BD1529" w:rsidRPr="004C49AF" w:rsidRDefault="00BD1529" w:rsidP="00BD15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BD1529" w:rsidRPr="004C49AF" w:rsidRDefault="00BD1529" w:rsidP="00BD15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BD1529" w:rsidRPr="004C49AF" w:rsidRDefault="00BD1529" w:rsidP="00BD15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BD1529" w:rsidRPr="004C49AF" w:rsidRDefault="00BD1529" w:rsidP="00BD15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BD1529" w:rsidRPr="004C49AF" w:rsidRDefault="00BD1529" w:rsidP="00BD15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BD1529" w:rsidRPr="004C49AF" w:rsidRDefault="00BD1529" w:rsidP="00BD1529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DE1B75">
        <w:rPr>
          <w:rFonts w:asciiTheme="minorHAnsi" w:hAnsiTheme="minorHAnsi" w:cstheme="minorHAnsi"/>
          <w:sz w:val="22"/>
          <w:szCs w:val="22"/>
        </w:rPr>
        <w:t>dostawy</w:t>
      </w:r>
      <w:r w:rsidRPr="00DE1B75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kaniul dotętniczych</w:t>
      </w:r>
      <w:r w:rsidRPr="0022380E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BD1529" w:rsidRPr="00CB476C" w:rsidRDefault="00BD1529" w:rsidP="00BD15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Kwietnia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Kwietnia 2025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BD1529" w:rsidRPr="004C49AF" w:rsidRDefault="00BD1529" w:rsidP="00BD15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BD1529" w:rsidRPr="004C49AF" w:rsidRDefault="00BD1529" w:rsidP="00BD1529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BD1529" w:rsidRPr="004C49AF" w:rsidRDefault="00BD1529" w:rsidP="00BD1529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kaniul dotętniczych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>odanym w załączniku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BD1529" w:rsidRPr="004C49AF" w:rsidRDefault="00BD1529" w:rsidP="00BD1529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kaniul dotętniczych</w:t>
      </w:r>
      <w:r>
        <w:rPr>
          <w:rFonts w:ascii="Calibri" w:hAnsi="Calibri" w:cs="Calibri"/>
          <w:sz w:val="22"/>
          <w:szCs w:val="22"/>
        </w:rPr>
        <w:t xml:space="preserve"> 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 xml:space="preserve">magazyn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4C49AF">
        <w:rPr>
          <w:rFonts w:asciiTheme="minorHAnsi" w:hAnsiTheme="minorHAnsi" w:cstheme="minorHAnsi"/>
          <w:sz w:val="22"/>
          <w:szCs w:val="22"/>
        </w:rPr>
        <w:t>amawiającego.</w:t>
      </w:r>
    </w:p>
    <w:p w:rsidR="00BD1529" w:rsidRPr="004C49AF" w:rsidRDefault="00BD1529" w:rsidP="00BD15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BD1529" w:rsidRDefault="00BD1529" w:rsidP="00BD1529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kaniul dotętniczych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BD1529" w:rsidRDefault="00BD1529" w:rsidP="00BD15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 xml:space="preserve">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BD1529" w:rsidRPr="004C49AF" w:rsidRDefault="00BD1529" w:rsidP="00BD15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BD1529" w:rsidRPr="004C49AF" w:rsidRDefault="00BD1529" w:rsidP="00BD15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BD1529" w:rsidRPr="004C49AF" w:rsidRDefault="00BD1529" w:rsidP="00BD1529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BD1529" w:rsidRPr="004C49AF" w:rsidRDefault="00BD1529" w:rsidP="00BD15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BD1529" w:rsidRPr="004C49AF" w:rsidRDefault="00BD1529" w:rsidP="00BD15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BD1529" w:rsidRDefault="00BD1529" w:rsidP="00BD15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BD1529" w:rsidRPr="004C49AF" w:rsidRDefault="00BD1529" w:rsidP="00BD15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BD1529" w:rsidRPr="004C49AF" w:rsidRDefault="00BD1529" w:rsidP="00BD152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BD1529" w:rsidRPr="004C49AF" w:rsidRDefault="00BD1529" w:rsidP="00BD152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BD1529" w:rsidRPr="004C49AF" w:rsidRDefault="00BD1529" w:rsidP="00BD152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BD1529" w:rsidRPr="004C49AF" w:rsidRDefault="00BD1529" w:rsidP="00BD152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BD1529" w:rsidRPr="004C49AF" w:rsidRDefault="00BD1529" w:rsidP="00BD1529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BD1529" w:rsidRDefault="00BD1529" w:rsidP="00BD1529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kaniule dotętnicze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BD1529" w:rsidRPr="004C49AF" w:rsidRDefault="00BD1529" w:rsidP="00BD15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BD1529" w:rsidRPr="004C49AF" w:rsidRDefault="00BD1529" w:rsidP="00BD15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BD1529" w:rsidRPr="004C49AF" w:rsidRDefault="00BD1529" w:rsidP="00BD15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BD1529" w:rsidRPr="004C49AF" w:rsidRDefault="00BD1529" w:rsidP="00BD152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BD1529" w:rsidRPr="004C49AF" w:rsidRDefault="00BD1529" w:rsidP="00BD152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BD1529" w:rsidRPr="004C49AF" w:rsidRDefault="00BD1529" w:rsidP="00BD152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BD1529" w:rsidRPr="004C49AF" w:rsidRDefault="00BD1529" w:rsidP="00BD152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BD1529" w:rsidRPr="004C49AF" w:rsidRDefault="00BD1529" w:rsidP="00BD152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BD1529" w:rsidRPr="004C49AF" w:rsidRDefault="00BD1529" w:rsidP="00BD1529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BD1529" w:rsidRPr="004C49AF" w:rsidRDefault="00BD1529" w:rsidP="00BD1529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BD1529" w:rsidRDefault="00BD1529" w:rsidP="00BD152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BD1529" w:rsidRDefault="00BD1529" w:rsidP="00BD1529">
      <w:pPr>
        <w:pStyle w:val="Akapitzlist"/>
        <w:spacing w:line="360" w:lineRule="auto"/>
        <w:ind w:left="3192" w:firstLine="348"/>
        <w:jc w:val="both"/>
        <w:rPr>
          <w:rFonts w:asciiTheme="minorHAnsi" w:hAnsiTheme="minorHAnsi" w:cstheme="minorHAnsi"/>
        </w:rPr>
      </w:pPr>
    </w:p>
    <w:p w:rsidR="00BD1529" w:rsidRDefault="00BD1529" w:rsidP="00BD1529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lastRenderedPageBreak/>
        <w:t xml:space="preserve">§ </w:t>
      </w:r>
      <w:r>
        <w:rPr>
          <w:rFonts w:asciiTheme="minorHAnsi" w:hAnsiTheme="minorHAnsi" w:cstheme="minorHAnsi"/>
        </w:rPr>
        <w:t>7</w:t>
      </w:r>
    </w:p>
    <w:p w:rsidR="00BD1529" w:rsidRDefault="00BD1529" w:rsidP="00BD1529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BD1529" w:rsidRDefault="00BD1529" w:rsidP="00BD1529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 xml:space="preserve"> § </w:t>
      </w:r>
      <w:r>
        <w:rPr>
          <w:rFonts w:asciiTheme="minorHAnsi" w:hAnsiTheme="minorHAnsi" w:cstheme="minorHAnsi"/>
        </w:rPr>
        <w:t>8</w:t>
      </w:r>
    </w:p>
    <w:p w:rsidR="00BD1529" w:rsidRPr="00483705" w:rsidRDefault="00BD1529" w:rsidP="00BD1529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83705">
        <w:rPr>
          <w:rFonts w:asciiTheme="minorHAnsi" w:hAnsiTheme="minorHAnsi" w:cstheme="minorHAnsi"/>
        </w:rPr>
        <w:t>W sprawach nieuregulowanych w niniejszej umowie stosuje się przepisy Kodeksu cywilnego.</w:t>
      </w:r>
    </w:p>
    <w:p w:rsidR="00BD1529" w:rsidRPr="004C49AF" w:rsidRDefault="00BD1529" w:rsidP="00BD15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BD1529" w:rsidRPr="008E67FB" w:rsidRDefault="00BD1529" w:rsidP="00BD15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BD1529" w:rsidRPr="004C49AF" w:rsidRDefault="00BD1529" w:rsidP="00BD1529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BD1529" w:rsidRDefault="00BD1529" w:rsidP="00BD152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BD1529" w:rsidRPr="004C49AF" w:rsidRDefault="00BD1529" w:rsidP="00BD15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BD1529" w:rsidRPr="004C49AF" w:rsidRDefault="00BD1529" w:rsidP="00BD15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BD1529" w:rsidRPr="004C49AF" w:rsidRDefault="00BD1529" w:rsidP="00BD15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D1529" w:rsidRPr="004C49AF" w:rsidRDefault="00BD1529" w:rsidP="00BD15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D1529" w:rsidRPr="008E67FB" w:rsidRDefault="00BD1529" w:rsidP="00BD15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BD1529" w:rsidRPr="004C49AF" w:rsidRDefault="00BD1529" w:rsidP="00BD1529">
      <w:pPr>
        <w:rPr>
          <w:rFonts w:asciiTheme="minorHAnsi" w:hAnsiTheme="minorHAnsi" w:cstheme="minorHAnsi"/>
        </w:rPr>
      </w:pPr>
    </w:p>
    <w:p w:rsidR="00BD1529" w:rsidRDefault="00BD1529" w:rsidP="00BD1529"/>
    <w:p w:rsidR="00BD1529" w:rsidRPr="004C49AF" w:rsidRDefault="00BD1529" w:rsidP="00BD1529"/>
    <w:p w:rsidR="00BD1529" w:rsidRPr="004C49AF" w:rsidRDefault="00BD1529" w:rsidP="00BD1529"/>
    <w:p w:rsidR="00BD1529" w:rsidRPr="004C49AF" w:rsidRDefault="00BD1529" w:rsidP="00BD1529"/>
    <w:p w:rsidR="00BD1529" w:rsidRPr="004C49AF" w:rsidRDefault="00BD1529" w:rsidP="00BD1529"/>
    <w:p w:rsidR="00BD1529" w:rsidRDefault="00BD1529" w:rsidP="00BD1529"/>
    <w:p w:rsidR="00BD1529" w:rsidRDefault="00BD1529" w:rsidP="00BD1529"/>
    <w:p w:rsidR="00BD1529" w:rsidRDefault="00BD1529" w:rsidP="00BD1529"/>
    <w:p w:rsidR="00BD1529" w:rsidRDefault="00BD1529" w:rsidP="00BD152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BD1529" w:rsidRDefault="00BD1529" w:rsidP="00BD152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BD1529" w:rsidRDefault="00BD1529" w:rsidP="00BD152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BD1529" w:rsidRDefault="00BD1529" w:rsidP="00BD152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BD1529" w:rsidRDefault="00BD1529" w:rsidP="00BD152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BD1529" w:rsidRDefault="00BD1529" w:rsidP="00BD152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BD1529" w:rsidRDefault="00BD1529" w:rsidP="00BD152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BD1529" w:rsidRDefault="00BD1529" w:rsidP="00BD152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BD1529" w:rsidRDefault="00BD1529" w:rsidP="00BD152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bookmarkStart w:id="0" w:name="_GoBack"/>
      <w:bookmarkEnd w:id="0"/>
    </w:p>
    <w:p w:rsidR="00BD1529" w:rsidRDefault="00BD1529" w:rsidP="00BD152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BD1529" w:rsidRDefault="00BD1529" w:rsidP="00BD152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BD1529" w:rsidRDefault="00BD1529" w:rsidP="00BD152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BD1529" w:rsidRDefault="00BD1529" w:rsidP="00BD152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BD1529" w:rsidRPr="00BC2F3A" w:rsidRDefault="00BD1529" w:rsidP="00BD152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38/</w:t>
      </w:r>
      <w:r w:rsidRPr="00BC2F3A">
        <w:rPr>
          <w:rFonts w:ascii="Calibri" w:eastAsiaTheme="minorHAnsi" w:hAnsi="Calibri" w:cs="Calibri"/>
          <w:b/>
          <w:lang w:eastAsia="en-US"/>
        </w:rPr>
        <w:t>EZ/2</w:t>
      </w:r>
      <w:r>
        <w:rPr>
          <w:rFonts w:ascii="Calibri" w:eastAsiaTheme="minorHAnsi" w:hAnsi="Calibri" w:cs="Calibri"/>
          <w:b/>
          <w:lang w:eastAsia="en-US"/>
        </w:rPr>
        <w:t>3</w:t>
      </w:r>
    </w:p>
    <w:p w:rsidR="00BD1529" w:rsidRDefault="00BD1529" w:rsidP="00BD1529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BD1529" w:rsidRPr="00BC2F3A" w:rsidRDefault="00BD1529" w:rsidP="00BD1529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BD1529" w:rsidRPr="00BC2F3A" w:rsidRDefault="00BD1529" w:rsidP="00BD1529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BD1529" w:rsidRDefault="00BD1529" w:rsidP="00BD1529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BD1529" w:rsidRPr="00BC2F3A" w:rsidRDefault="00BD1529" w:rsidP="00BD1529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BD1529" w:rsidRPr="00BC2F3A" w:rsidRDefault="00BD1529" w:rsidP="00BD1529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(tj. Dz. U. z dnia 15 kwietnia 2022 r. poz. 835)</w:t>
      </w:r>
    </w:p>
    <w:p w:rsidR="00BD1529" w:rsidRPr="00BC2F3A" w:rsidRDefault="00BD1529" w:rsidP="00BD1529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BD1529" w:rsidRPr="00BC2F3A" w:rsidRDefault="00BD1529" w:rsidP="00BD1529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BD1529" w:rsidRPr="00BC2F3A" w:rsidRDefault="00BD1529" w:rsidP="00BD1529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BD1529" w:rsidRPr="00BC2F3A" w:rsidRDefault="00BD1529" w:rsidP="00BD1529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BD1529" w:rsidRPr="00BC2F3A" w:rsidRDefault="00BD1529" w:rsidP="00BD1529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BD1529" w:rsidRPr="00BC2F3A" w:rsidRDefault="00BD1529" w:rsidP="00BD1529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A34D1D" w:rsidRDefault="00A34D1D"/>
    <w:sectPr w:rsidR="00A34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23244B3"/>
    <w:multiLevelType w:val="hybridMultilevel"/>
    <w:tmpl w:val="B636DDDA"/>
    <w:lvl w:ilvl="0" w:tplc="77C647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i w:val="0"/>
        <w:sz w:val="22"/>
        <w:szCs w:val="22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529"/>
    <w:rsid w:val="00A34D1D"/>
    <w:rsid w:val="00BD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8F151-465F-42B3-9FFF-3DFD07E3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1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15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D152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5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52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1541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2023-04-18T13:50:00Z</cp:lastPrinted>
  <dcterms:created xsi:type="dcterms:W3CDTF">2023-04-18T13:49:00Z</dcterms:created>
  <dcterms:modified xsi:type="dcterms:W3CDTF">2023-04-18T13:50:00Z</dcterms:modified>
</cp:coreProperties>
</file>