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07" w:rsidRPr="00AC0636" w:rsidRDefault="009E5B07" w:rsidP="009E5B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85/2022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E5B07" w:rsidRPr="00AC0636" w:rsidRDefault="009E5B07" w:rsidP="009E5B0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E5B07" w:rsidRPr="00AC0636" w:rsidRDefault="009E5B07" w:rsidP="009E5B0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E5B07" w:rsidRPr="00AC0636" w:rsidRDefault="009E5B07" w:rsidP="009E5B0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E5B07" w:rsidRPr="00AC0636" w:rsidRDefault="009E5B07" w:rsidP="009E5B0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E5B07" w:rsidRPr="00AC0636" w:rsidRDefault="009E5B07" w:rsidP="009E5B0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E5B07" w:rsidRPr="00AC0636" w:rsidRDefault="009E5B07" w:rsidP="009E5B0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E5B07" w:rsidRPr="00AC0636" w:rsidRDefault="009E5B07" w:rsidP="009E5B0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E5B07" w:rsidRPr="00AC0636" w:rsidRDefault="009E5B07" w:rsidP="009E5B0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E5B07" w:rsidRPr="00AC0636" w:rsidRDefault="009E5B07" w:rsidP="009E5B0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E5B07" w:rsidRPr="00AC0636" w:rsidRDefault="009E5B07" w:rsidP="009E5B0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E5B07" w:rsidRPr="00AC0636" w:rsidRDefault="009E5B07" w:rsidP="009E5B0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E5B07" w:rsidRPr="00221740" w:rsidRDefault="009E5B07" w:rsidP="009E5B07">
      <w:pPr>
        <w:pStyle w:val="Akapitzlist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221740">
        <w:rPr>
          <w:rFonts w:asciiTheme="minorHAnsi" w:hAnsiTheme="minorHAnsi" w:cstheme="minorHAnsi"/>
          <w:b/>
          <w:i/>
          <w:sz w:val="26"/>
          <w:szCs w:val="26"/>
          <w:u w:val="single"/>
        </w:rPr>
        <w:t>HEMOKONCENTRATORY</w:t>
      </w:r>
    </w:p>
    <w:p w:rsidR="009E5B07" w:rsidRPr="00AC0636" w:rsidRDefault="009E5B07" w:rsidP="009E5B07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E5B07" w:rsidRPr="00AC0636" w:rsidRDefault="009E5B07" w:rsidP="009E5B0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E5B07" w:rsidRPr="00221740" w:rsidRDefault="009E5B07" w:rsidP="009E5B0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 w:rsidR="00670173">
        <w:rPr>
          <w:rFonts w:ascii="Calibri" w:hAnsi="Calibri" w:cs="Calibri"/>
          <w:b/>
          <w:sz w:val="22"/>
          <w:szCs w:val="22"/>
        </w:rPr>
        <w:t>03/11</w:t>
      </w:r>
      <w:bookmarkStart w:id="0" w:name="_GoBack"/>
      <w:bookmarkEnd w:id="0"/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9E5B07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</w:t>
      </w:r>
    </w:p>
    <w:p w:rsidR="009E5B07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590E6B">
        <w:rPr>
          <w:rFonts w:ascii="Calibri" w:hAnsi="Calibri" w:cs="Calibri"/>
          <w:sz w:val="22"/>
          <w:szCs w:val="22"/>
        </w:rPr>
        <w:t xml:space="preserve">przez </w:t>
      </w:r>
      <w:r>
        <w:rPr>
          <w:rFonts w:ascii="Calibri" w:hAnsi="Calibri" w:cs="Calibri"/>
          <w:sz w:val="22"/>
          <w:szCs w:val="22"/>
        </w:rPr>
        <w:t>o</w:t>
      </w:r>
      <w:r w:rsidRPr="00590E6B">
        <w:rPr>
          <w:rFonts w:ascii="Calibri" w:hAnsi="Calibri" w:cs="Calibri"/>
          <w:sz w:val="22"/>
          <w:szCs w:val="22"/>
        </w:rPr>
        <w:t xml:space="preserve">sobę/y uprawnioną/e do reprezentowania Wykonawcy, bądź podpisany kwalifikowanym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9E5B07" w:rsidRPr="00590E6B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590E6B">
        <w:rPr>
          <w:rFonts w:ascii="Calibri" w:hAnsi="Calibri" w:cs="Calibri"/>
          <w:sz w:val="22"/>
          <w:szCs w:val="22"/>
        </w:rPr>
        <w:t>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9E5B07" w:rsidRPr="00AC0636" w:rsidRDefault="009E5B07" w:rsidP="009E5B0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E5B07" w:rsidRPr="00AC0636" w:rsidRDefault="009E5B07" w:rsidP="009E5B0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E5B07" w:rsidRPr="00AC0636" w:rsidRDefault="009E5B07" w:rsidP="009E5B0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E5B07" w:rsidRPr="00686169" w:rsidRDefault="009E5B07" w:rsidP="009E5B0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E5B07" w:rsidRPr="00AD559C" w:rsidRDefault="009E5B07" w:rsidP="009E5B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E5B07" w:rsidRPr="00AC0636" w:rsidRDefault="009E5B07" w:rsidP="009E5B0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E5B07" w:rsidRPr="00AC0636" w:rsidRDefault="009E5B07" w:rsidP="009E5B0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9E5B07" w:rsidRPr="00AC0636" w:rsidRDefault="009E5B07" w:rsidP="009E5B0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E5B07" w:rsidRPr="00AC0636" w:rsidRDefault="009E5B07" w:rsidP="009E5B0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E5B07" w:rsidRPr="00AC0636" w:rsidRDefault="009E5B07" w:rsidP="009E5B0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E5B07" w:rsidRPr="00AC0636" w:rsidRDefault="009E5B07" w:rsidP="009E5B0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E5B07" w:rsidRPr="00AC0636" w:rsidRDefault="009E5B07" w:rsidP="009E5B0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E5B07" w:rsidRDefault="009E5B07" w:rsidP="009E5B0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E5B07" w:rsidRDefault="009E5B07" w:rsidP="009E5B0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E7DDE" wp14:editId="51AF7CD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B07" w:rsidRDefault="009E5B07" w:rsidP="009E5B07">
                            <w:pPr>
                              <w:jc w:val="center"/>
                            </w:pPr>
                          </w:p>
                          <w:p w:rsidR="009E5B07" w:rsidRDefault="009E5B07" w:rsidP="009E5B07">
                            <w:pPr>
                              <w:jc w:val="center"/>
                            </w:pPr>
                          </w:p>
                          <w:p w:rsidR="009E5B07" w:rsidRDefault="009E5B07" w:rsidP="009E5B07">
                            <w:pPr>
                              <w:jc w:val="center"/>
                            </w:pPr>
                          </w:p>
                          <w:p w:rsidR="009E5B07" w:rsidRDefault="009E5B07" w:rsidP="009E5B07">
                            <w:pPr>
                              <w:jc w:val="center"/>
                            </w:pPr>
                          </w:p>
                          <w:p w:rsidR="009E5B07" w:rsidRDefault="009E5B07" w:rsidP="009E5B07">
                            <w:pPr>
                              <w:jc w:val="center"/>
                            </w:pPr>
                          </w:p>
                          <w:p w:rsidR="009E5B07" w:rsidRDefault="009E5B07" w:rsidP="009E5B0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E7DD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E5B07" w:rsidRDefault="009E5B07" w:rsidP="009E5B07">
                      <w:pPr>
                        <w:jc w:val="center"/>
                      </w:pPr>
                    </w:p>
                    <w:p w:rsidR="009E5B07" w:rsidRDefault="009E5B07" w:rsidP="009E5B07">
                      <w:pPr>
                        <w:jc w:val="center"/>
                      </w:pPr>
                    </w:p>
                    <w:p w:rsidR="009E5B07" w:rsidRDefault="009E5B07" w:rsidP="009E5B07">
                      <w:pPr>
                        <w:jc w:val="center"/>
                      </w:pPr>
                    </w:p>
                    <w:p w:rsidR="009E5B07" w:rsidRDefault="009E5B07" w:rsidP="009E5B07">
                      <w:pPr>
                        <w:jc w:val="center"/>
                      </w:pPr>
                    </w:p>
                    <w:p w:rsidR="009E5B07" w:rsidRDefault="009E5B07" w:rsidP="009E5B07">
                      <w:pPr>
                        <w:jc w:val="center"/>
                      </w:pPr>
                    </w:p>
                    <w:p w:rsidR="009E5B07" w:rsidRDefault="009E5B07" w:rsidP="009E5B0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9E5B07" w:rsidRPr="00AC0636" w:rsidRDefault="009E5B07" w:rsidP="009E5B0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E5B07" w:rsidRPr="00AC0636" w:rsidRDefault="009E5B07" w:rsidP="009E5B0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E5B07" w:rsidRPr="00AC0636" w:rsidRDefault="009E5B07" w:rsidP="009E5B0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E5B07" w:rsidRPr="00542C54" w:rsidRDefault="009E5B07" w:rsidP="009E5B0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E5B07" w:rsidRPr="00AC0636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E5B07" w:rsidRPr="00AC0636" w:rsidRDefault="009E5B07" w:rsidP="009E5B0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E5B07" w:rsidRPr="00AC0636" w:rsidRDefault="009E5B07" w:rsidP="009E5B0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E5B07" w:rsidRPr="00221740" w:rsidRDefault="009E5B07" w:rsidP="009E5B07">
      <w:pPr>
        <w:pStyle w:val="Akapitzlist"/>
        <w:ind w:left="1065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221740">
        <w:rPr>
          <w:rFonts w:asciiTheme="minorHAnsi" w:hAnsiTheme="minorHAnsi" w:cstheme="minorHAnsi"/>
          <w:b/>
          <w:i/>
          <w:sz w:val="26"/>
          <w:szCs w:val="26"/>
          <w:u w:val="single"/>
        </w:rPr>
        <w:t>HEMOKONCENTRATORY</w:t>
      </w:r>
    </w:p>
    <w:p w:rsidR="009E5B07" w:rsidRPr="006953AD" w:rsidRDefault="009E5B07" w:rsidP="009E5B07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E5B07" w:rsidRPr="00AC233C" w:rsidRDefault="009E5B07" w:rsidP="009E5B0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9E5B07" w:rsidRPr="00AC0636" w:rsidRDefault="009E5B07" w:rsidP="009E5B0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E5B07" w:rsidRPr="00AC0636" w:rsidRDefault="009E5B07" w:rsidP="009E5B0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E5B07" w:rsidRPr="00AC0636" w:rsidRDefault="009E5B07" w:rsidP="009E5B0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E5B07" w:rsidRPr="00AC0636" w:rsidRDefault="009E5B07" w:rsidP="009E5B0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E5B07" w:rsidRPr="00AC0636" w:rsidRDefault="009E5B07" w:rsidP="009E5B0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E5B07" w:rsidRPr="00B32066" w:rsidRDefault="009E5B07" w:rsidP="009E5B0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9E5B07" w:rsidRPr="00AC0636" w:rsidRDefault="009E5B07" w:rsidP="009E5B0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9E5B07" w:rsidRPr="00AC0636" w:rsidRDefault="009E5B07" w:rsidP="009E5B0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E5B07" w:rsidRPr="00AC0636" w:rsidRDefault="009E5B07" w:rsidP="009E5B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E5B07" w:rsidRPr="00AC0636" w:rsidRDefault="009E5B07" w:rsidP="009E5B0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E5B07" w:rsidRPr="00AC0636" w:rsidRDefault="009E5B07" w:rsidP="009E5B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E5B07" w:rsidRPr="00AC0636" w:rsidRDefault="009E5B07" w:rsidP="009E5B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E5B07" w:rsidRPr="00AC0636" w:rsidRDefault="009E5B07" w:rsidP="009E5B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E5B07" w:rsidRPr="00AC0636" w:rsidRDefault="009E5B07" w:rsidP="009E5B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E5B07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E5B07" w:rsidRPr="00AC0636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E5B07" w:rsidRPr="00AC0636" w:rsidRDefault="009E5B07" w:rsidP="009E5B0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9E5B07" w:rsidRDefault="009E5B07" w:rsidP="009E5B0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E5B07" w:rsidRDefault="009E5B07" w:rsidP="009E5B0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E5B07" w:rsidRDefault="009E5B07" w:rsidP="009E5B0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E5B07" w:rsidRDefault="009E5B07" w:rsidP="009E5B0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E5B07" w:rsidRPr="005B4E92" w:rsidRDefault="009E5B07" w:rsidP="009E5B07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B4E92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HEMOKONCENTRATORÓW</w:t>
      </w:r>
    </w:p>
    <w:p w:rsidR="009E5B07" w:rsidRPr="005B4E92" w:rsidRDefault="009E5B07" w:rsidP="009E5B07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E5B07" w:rsidRPr="005B4E92" w:rsidRDefault="009E5B07" w:rsidP="009E5B0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9E5B07" w:rsidRDefault="009E5B07" w:rsidP="009E5B0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E5B07" w:rsidRDefault="009E5B07" w:rsidP="009E5B0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E5B07" w:rsidRDefault="009E5B07" w:rsidP="009E5B0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9E5B07" w:rsidRPr="009313B1" w:rsidTr="00D6450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E5B07" w:rsidRPr="009313B1" w:rsidTr="00D64508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Hemokoncentrator dla dorosłych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B07" w:rsidRPr="00A31E6D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B07" w:rsidRPr="00A31E6D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E5B07" w:rsidRPr="009313B1" w:rsidTr="00D64508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07" w:rsidRPr="005B4E92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Hemokoncentrator dla dzieci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90283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07" w:rsidRDefault="009E5B07" w:rsidP="00D6450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A31E6D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A31E6D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B07" w:rsidRPr="009313B1" w:rsidRDefault="009E5B07" w:rsidP="00D645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5B07" w:rsidRDefault="009E5B07" w:rsidP="009E5B07">
      <w:pPr>
        <w:spacing w:line="360" w:lineRule="auto"/>
        <w:rPr>
          <w:rFonts w:ascii="Calibri" w:hAnsi="Calibri" w:cs="Calibri"/>
          <w:bCs/>
          <w:color w:val="666666"/>
        </w:rPr>
      </w:pPr>
    </w:p>
    <w:p w:rsidR="009E5B07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E5B07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E5B07" w:rsidRPr="00F44703" w:rsidRDefault="009E5B07" w:rsidP="009E5B0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E5B07" w:rsidRPr="00F44703" w:rsidRDefault="009E5B07" w:rsidP="009E5B0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E5B07" w:rsidRPr="00F44703" w:rsidRDefault="009E5B07" w:rsidP="009E5B07">
      <w:pPr>
        <w:rPr>
          <w:rFonts w:ascii="Calibri" w:hAnsi="Calibri" w:cs="Calibri"/>
          <w:sz w:val="20"/>
          <w:szCs w:val="20"/>
        </w:rPr>
      </w:pPr>
    </w:p>
    <w:p w:rsidR="009E5B07" w:rsidRPr="00F44703" w:rsidRDefault="009E5B07" w:rsidP="009E5B07">
      <w:pPr>
        <w:rPr>
          <w:rFonts w:ascii="Calibri" w:hAnsi="Calibri" w:cs="Calibri"/>
          <w:sz w:val="20"/>
          <w:szCs w:val="20"/>
        </w:rPr>
      </w:pPr>
    </w:p>
    <w:p w:rsidR="009E5B07" w:rsidRPr="00F44703" w:rsidRDefault="009E5B07" w:rsidP="009E5B07">
      <w:pPr>
        <w:rPr>
          <w:rFonts w:ascii="Calibri" w:hAnsi="Calibri" w:cs="Calibri"/>
          <w:sz w:val="20"/>
          <w:szCs w:val="20"/>
        </w:rPr>
      </w:pPr>
    </w:p>
    <w:p w:rsidR="009E5B07" w:rsidRPr="00F44703" w:rsidRDefault="009E5B07" w:rsidP="009E5B0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E5B07" w:rsidRPr="00F44703" w:rsidRDefault="009E5B07" w:rsidP="009E5B0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E5B07" w:rsidRPr="00F44703" w:rsidRDefault="009E5B07" w:rsidP="009E5B07">
      <w:pPr>
        <w:rPr>
          <w:rFonts w:ascii="Calibri" w:hAnsi="Calibri" w:cs="Calibri"/>
        </w:rPr>
      </w:pPr>
    </w:p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Pr="005B4E92" w:rsidRDefault="009E5B07" w:rsidP="009E5B0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  <w:r w:rsidRPr="005B4E92">
        <w:rPr>
          <w:rFonts w:asciiTheme="minorHAnsi" w:hAnsiTheme="minorHAnsi" w:cstheme="minorHAnsi"/>
          <w:b/>
          <w:i/>
          <w:sz w:val="26"/>
          <w:szCs w:val="26"/>
        </w:rPr>
        <w:lastRenderedPageBreak/>
        <w:t>OPIS PRZEDMIOTU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7"/>
        <w:gridCol w:w="1995"/>
      </w:tblGrid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42FE">
              <w:rPr>
                <w:rFonts w:ascii="Calibri" w:hAnsi="Calibri" w:cs="Calibri"/>
                <w:b/>
                <w:sz w:val="22"/>
                <w:szCs w:val="22"/>
              </w:rPr>
              <w:t>Parametr wymagany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42FE">
              <w:rPr>
                <w:rFonts w:ascii="Calibri" w:hAnsi="Calibri" w:cs="Calibri"/>
                <w:b/>
                <w:sz w:val="22"/>
                <w:szCs w:val="22"/>
              </w:rPr>
              <w:t>Parametr oferowany</w:t>
            </w: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/>
              </w:rPr>
            </w:pPr>
            <w:r w:rsidRPr="004842FE">
              <w:rPr>
                <w:rFonts w:cs="Calibri"/>
                <w:b/>
              </w:rPr>
              <w:t>Poz.1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 xml:space="preserve">Membrana z polisulfonu lub polietersulfonu 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Membrana wysokoprzepływowa typu high flux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Hemofiltr nie wymagający płukania wstępnego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Powierzchnia membrany w przedziale 0,65 – 0,75 m²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Wypełnienie kolumny hemofiltra max. 50 ml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Ciśnienie transmembranowe min. 600 mmHg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Wielkość włókien 200/260 µm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Szybkość przesączu powyżej 30 ml/h/mmHg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/>
              </w:rPr>
            </w:pPr>
            <w:r w:rsidRPr="004842FE">
              <w:rPr>
                <w:rFonts w:cs="Calibri"/>
              </w:rPr>
              <w:t>Na hemofiltrze i drenach oznaczenie kierunku przepływu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Cs/>
              </w:rPr>
            </w:pPr>
            <w:r w:rsidRPr="004842FE">
              <w:rPr>
                <w:rFonts w:cs="Calibri"/>
                <w:bCs/>
              </w:rPr>
              <w:t>Konektor napływowy i odpływowy hemofltra typu Pos lock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Cs/>
              </w:rPr>
            </w:pPr>
            <w:r w:rsidRPr="004842FE">
              <w:rPr>
                <w:rFonts w:cs="Calibri"/>
                <w:bCs/>
              </w:rPr>
              <w:t>Konektory przesączu typu LLM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Cs/>
              </w:rPr>
            </w:pPr>
            <w:r w:rsidRPr="004842FE">
              <w:rPr>
                <w:rFonts w:cs="Calibri"/>
                <w:bCs/>
              </w:rPr>
              <w:t>Zestaw nie wymagający składania po otwarciu – wszystkie linie podłączone do kolumny hemofiltra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Zestaw zgodny z załączonym schematem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/>
                <w:bCs/>
              </w:rPr>
            </w:pPr>
            <w:r w:rsidRPr="004842FE">
              <w:rPr>
                <w:rFonts w:cs="Calibri"/>
                <w:b/>
                <w:bCs/>
              </w:rPr>
              <w:t>Poz. 2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 xml:space="preserve">Membrana z polisulfonu lub polietersulfonu 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Membrana wysokoprzepływowa typu high flux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Hemofiltr nie wymagający płukania wstępnego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Powierzchnia membrany w przedziale 0,25 – 0,3 m²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Wypełnienie kolumny hemofiltra max. 22 ml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Ciśnienie transmembranowe min. 600 mmHg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Wielkość włókien 200/260 µm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t>Szybkość przesączu powyżej 13 ml/h/mmHg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2FE">
              <w:rPr>
                <w:rFonts w:ascii="Calibri" w:hAnsi="Calibri" w:cs="Calibri"/>
                <w:sz w:val="22"/>
                <w:szCs w:val="22"/>
              </w:rPr>
              <w:lastRenderedPageBreak/>
              <w:t>Na hemofiltrze oznaczenie kierunku przepływu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Linie drenów napływowego i odpływowego oznaczone innymi kolorami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Cs/>
              </w:rPr>
            </w:pPr>
            <w:r w:rsidRPr="004842FE">
              <w:rPr>
                <w:rFonts w:cs="Calibri"/>
                <w:bCs/>
              </w:rPr>
              <w:t>Konektor napływowy i odpływowy hemofltra typu Pos lock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Cs/>
              </w:rPr>
            </w:pPr>
            <w:r w:rsidRPr="004842FE">
              <w:rPr>
                <w:rFonts w:cs="Calibri"/>
                <w:bCs/>
              </w:rPr>
              <w:t>Konektory przesączu typu LLM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  <w:bCs/>
              </w:rPr>
            </w:pPr>
            <w:r w:rsidRPr="004842FE">
              <w:rPr>
                <w:rFonts w:cs="Calibri"/>
                <w:bCs/>
              </w:rPr>
              <w:t>Zestaw nie wymagający składania po otwarciu – wszystkie linie podłączone do kolumny hemofiltra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07" w:rsidRPr="004842FE" w:rsidTr="009E5B07">
        <w:tc>
          <w:tcPr>
            <w:tcW w:w="7067" w:type="dxa"/>
            <w:shd w:val="clear" w:color="auto" w:fill="auto"/>
          </w:tcPr>
          <w:p w:rsidR="009E5B07" w:rsidRPr="004842FE" w:rsidRDefault="009E5B07" w:rsidP="00D64508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4842FE">
              <w:rPr>
                <w:rFonts w:cs="Calibri"/>
              </w:rPr>
              <w:t>Zestaw zgodny z załączonym schematem</w:t>
            </w:r>
          </w:p>
        </w:tc>
        <w:tc>
          <w:tcPr>
            <w:tcW w:w="1995" w:type="dxa"/>
            <w:shd w:val="clear" w:color="auto" w:fill="auto"/>
          </w:tcPr>
          <w:p w:rsidR="009E5B07" w:rsidRPr="004842FE" w:rsidRDefault="009E5B07" w:rsidP="00D6450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E5B07" w:rsidRPr="004842FE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E5B07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E5B07" w:rsidRPr="00221740" w:rsidRDefault="009E5B07" w:rsidP="009E5B07">
      <w:pPr>
        <w:rPr>
          <w:rFonts w:ascii="Calibri" w:hAnsi="Calibri" w:cs="Calibri"/>
          <w:sz w:val="22"/>
          <w:szCs w:val="22"/>
        </w:rPr>
      </w:pPr>
    </w:p>
    <w:p w:rsidR="009E5B07" w:rsidRPr="00221740" w:rsidRDefault="009E5B07" w:rsidP="009E5B07">
      <w:pPr>
        <w:rPr>
          <w:rFonts w:ascii="Calibri" w:hAnsi="Calibri" w:cs="Calibri"/>
          <w:sz w:val="22"/>
          <w:szCs w:val="22"/>
        </w:rPr>
      </w:pPr>
    </w:p>
    <w:p w:rsidR="009E5B07" w:rsidRDefault="009E5B07" w:rsidP="009E5B0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E5B07" w:rsidRDefault="009E5B07" w:rsidP="009E5B0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9E5B07" w:rsidRDefault="009E5B07" w:rsidP="009E5B0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E5B07" w:rsidRDefault="009E5B07" w:rsidP="009E5B07">
      <w:pPr>
        <w:rPr>
          <w:rFonts w:ascii="Calibri" w:hAnsi="Calibri" w:cs="Calibri"/>
          <w:sz w:val="20"/>
          <w:szCs w:val="20"/>
        </w:rPr>
      </w:pPr>
      <w:r w:rsidRPr="00F44703">
        <w:rPr>
          <w:rFonts w:ascii="Calibri" w:hAnsi="Calibri" w:cs="Calibri"/>
          <w:sz w:val="20"/>
          <w:szCs w:val="20"/>
        </w:rPr>
        <w:t>podpis osoby upoważnionej</w:t>
      </w:r>
    </w:p>
    <w:p w:rsidR="009E5B07" w:rsidRDefault="009E5B07" w:rsidP="009E5B07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9E5B07" w:rsidRDefault="009E5B07" w:rsidP="009E5B07">
      <w:pPr>
        <w:spacing w:line="360" w:lineRule="auto"/>
      </w:pPr>
      <w:r w:rsidRPr="00221740">
        <w:rPr>
          <w:rFonts w:ascii="Calibri" w:hAnsi="Calibri" w:cs="Calibri"/>
          <w:sz w:val="22"/>
          <w:szCs w:val="22"/>
        </w:rPr>
        <w:br w:type="page"/>
      </w:r>
      <w:r w:rsidRPr="00264265">
        <w:rPr>
          <w:b/>
          <w:bCs/>
          <w:sz w:val="36"/>
          <w:szCs w:val="36"/>
        </w:rPr>
        <w:lastRenderedPageBreak/>
        <w:t>Poz.1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4556A72" wp14:editId="6BE17A8B">
            <wp:simplePos x="0" y="0"/>
            <wp:positionH relativeFrom="page">
              <wp:posOffset>884555</wp:posOffset>
            </wp:positionH>
            <wp:positionV relativeFrom="page">
              <wp:posOffset>981075</wp:posOffset>
            </wp:positionV>
            <wp:extent cx="5715000" cy="857821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FFD">
        <w:rPr>
          <w:sz w:val="36"/>
          <w:szCs w:val="36"/>
        </w:rPr>
        <w:br w:type="page"/>
      </w:r>
      <w:r>
        <w:rPr>
          <w:b/>
          <w:bCs/>
          <w:sz w:val="36"/>
          <w:szCs w:val="36"/>
        </w:rPr>
        <w:lastRenderedPageBreak/>
        <w:t>Poz. 2</w: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4270C40" wp14:editId="290DC081">
            <wp:simplePos x="0" y="0"/>
            <wp:positionH relativeFrom="page">
              <wp:posOffset>1061720</wp:posOffset>
            </wp:positionH>
            <wp:positionV relativeFrom="page">
              <wp:posOffset>1393825</wp:posOffset>
            </wp:positionV>
            <wp:extent cx="5416550" cy="8455660"/>
            <wp:effectExtent l="0" t="0" r="0" b="254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845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B07" w:rsidRPr="00624E38" w:rsidRDefault="009E5B07" w:rsidP="009E5B0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85/22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E5B07" w:rsidRPr="00624E38" w:rsidRDefault="009E5B07" w:rsidP="009E5B0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E5B07" w:rsidRPr="005B4E92" w:rsidRDefault="009E5B07" w:rsidP="009E5B0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hemokoncentratorów</w:t>
      </w:r>
    </w:p>
    <w:p w:rsidR="009E5B07" w:rsidRPr="00876499" w:rsidRDefault="009E5B07" w:rsidP="009E5B07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hemokoncentratorów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9E5B07" w:rsidRPr="00CB476C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E5B07" w:rsidRPr="004C49AF" w:rsidRDefault="009E5B07" w:rsidP="009E5B0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hemokoncentratorów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hemokoncentratorów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E5B07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E5B07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hemokoncentratorów 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E5B07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E5B07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E5B07" w:rsidRPr="004C49AF" w:rsidRDefault="009E5B07" w:rsidP="009E5B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E5B07" w:rsidRPr="004C49AF" w:rsidRDefault="009E5B07" w:rsidP="009E5B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E5B07" w:rsidRPr="004C49AF" w:rsidRDefault="009E5B07" w:rsidP="009E5B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E5B07" w:rsidRPr="004C49AF" w:rsidRDefault="009E5B07" w:rsidP="009E5B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E5B07" w:rsidRPr="004C49AF" w:rsidRDefault="009E5B07" w:rsidP="009E5B0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E5B07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hemokoncentratorów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E5B07" w:rsidRPr="004C49AF" w:rsidRDefault="009E5B07" w:rsidP="009E5B0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E5B07" w:rsidRPr="004C49AF" w:rsidRDefault="009E5B07" w:rsidP="009E5B0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E5B07" w:rsidRPr="004C49AF" w:rsidRDefault="009E5B07" w:rsidP="009E5B0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E5B07" w:rsidRPr="004C49AF" w:rsidRDefault="009E5B07" w:rsidP="009E5B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E5B07" w:rsidRPr="004C49AF" w:rsidRDefault="009E5B07" w:rsidP="009E5B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E5B07" w:rsidRPr="004C49AF" w:rsidRDefault="009E5B07" w:rsidP="009E5B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E5B07" w:rsidRPr="004C49AF" w:rsidRDefault="009E5B07" w:rsidP="009E5B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E5B07" w:rsidRPr="004C49AF" w:rsidRDefault="009E5B07" w:rsidP="009E5B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E5B07" w:rsidRDefault="009E5B07" w:rsidP="009E5B0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9E5B07" w:rsidRPr="004C49AF" w:rsidRDefault="009E5B07" w:rsidP="009E5B0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9E5B07" w:rsidRPr="004C49AF" w:rsidRDefault="009E5B07" w:rsidP="009E5B0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E5B07" w:rsidRDefault="009E5B07" w:rsidP="009E5B0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9E5B07" w:rsidRDefault="009E5B07" w:rsidP="009E5B0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9E5B07" w:rsidRDefault="009E5B07" w:rsidP="009E5B0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9E5B07" w:rsidRPr="004C49AF" w:rsidRDefault="009E5B07" w:rsidP="009E5B0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E5B07" w:rsidRPr="004C49AF" w:rsidRDefault="009E5B07" w:rsidP="009E5B0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E5B07" w:rsidRPr="004C49AF" w:rsidRDefault="009E5B07" w:rsidP="009E5B0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9E5B07" w:rsidRDefault="009E5B07" w:rsidP="009E5B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5B07" w:rsidRPr="004C49AF" w:rsidRDefault="009E5B07" w:rsidP="009E5B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E5B07" w:rsidRPr="004C49AF" w:rsidRDefault="009E5B07" w:rsidP="009E5B07">
      <w:pPr>
        <w:rPr>
          <w:rFonts w:asciiTheme="minorHAnsi" w:hAnsiTheme="minorHAnsi" w:cstheme="minorHAnsi"/>
        </w:rPr>
      </w:pPr>
    </w:p>
    <w:p w:rsidR="009E5B07" w:rsidRPr="004C49AF" w:rsidRDefault="009E5B07" w:rsidP="009E5B07">
      <w:pPr>
        <w:rPr>
          <w:rFonts w:asciiTheme="minorHAnsi" w:hAnsiTheme="minorHAnsi" w:cstheme="minorHAnsi"/>
        </w:rPr>
      </w:pPr>
    </w:p>
    <w:p w:rsidR="009E5B07" w:rsidRPr="004C49AF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Pr="004C49AF" w:rsidRDefault="009E5B07" w:rsidP="009E5B07"/>
    <w:p w:rsidR="009E5B07" w:rsidRPr="004C49AF" w:rsidRDefault="009E5B07" w:rsidP="009E5B07"/>
    <w:p w:rsidR="009E5B07" w:rsidRPr="004C49AF" w:rsidRDefault="009E5B07" w:rsidP="009E5B07"/>
    <w:p w:rsidR="009E5B07" w:rsidRPr="004C49AF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E5B07" w:rsidRPr="00BC2F3A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85/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9E5B07" w:rsidRDefault="009E5B07" w:rsidP="009E5B0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E5B07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9E5B07" w:rsidRPr="00BC2F3A" w:rsidRDefault="009E5B07" w:rsidP="009E5B0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E5B07" w:rsidRPr="00BC2F3A" w:rsidRDefault="009E5B07" w:rsidP="009E5B0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E5B07" w:rsidRPr="00BC2F3A" w:rsidRDefault="009E5B07" w:rsidP="009E5B0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9E5B07" w:rsidRDefault="009E5B07" w:rsidP="009E5B07"/>
    <w:p w:rsidR="00D76E0F" w:rsidRDefault="00D76E0F"/>
    <w:sectPr w:rsidR="00D7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7"/>
    <w:rsid w:val="00670173"/>
    <w:rsid w:val="009E5B07"/>
    <w:rsid w:val="00D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3B254-167F-43FD-9DF9-011C53DE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B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5B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B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B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2022-10-20T10:02:00Z</cp:lastPrinted>
  <dcterms:created xsi:type="dcterms:W3CDTF">2022-10-20T09:59:00Z</dcterms:created>
  <dcterms:modified xsi:type="dcterms:W3CDTF">2022-10-25T06:43:00Z</dcterms:modified>
</cp:coreProperties>
</file>