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8A" w:rsidRPr="00AC0636" w:rsidRDefault="009A0D8A" w:rsidP="009A0D8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66/2022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9A0D8A" w:rsidRPr="00AC0636" w:rsidRDefault="009A0D8A" w:rsidP="009A0D8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A0D8A" w:rsidRPr="00AC0636" w:rsidRDefault="009A0D8A" w:rsidP="009A0D8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9A0D8A" w:rsidRPr="00AC0636" w:rsidRDefault="009A0D8A" w:rsidP="009A0D8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A0D8A" w:rsidRPr="00AC0636" w:rsidRDefault="009A0D8A" w:rsidP="009A0D8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9A0D8A" w:rsidRPr="00AC0636" w:rsidRDefault="009A0D8A" w:rsidP="009A0D8A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9A0D8A" w:rsidRPr="00AC0636" w:rsidRDefault="009A0D8A" w:rsidP="009A0D8A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9A0D8A" w:rsidRPr="00AC0636" w:rsidRDefault="009A0D8A" w:rsidP="009A0D8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9A0D8A" w:rsidRPr="00AC0636" w:rsidRDefault="009A0D8A" w:rsidP="009A0D8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9A0D8A" w:rsidRPr="00AC0636" w:rsidRDefault="009A0D8A" w:rsidP="009A0D8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9A0D8A" w:rsidRPr="00AC0636" w:rsidRDefault="009A0D8A" w:rsidP="009A0D8A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9A0D8A" w:rsidRPr="00AC0636" w:rsidRDefault="009A0D8A" w:rsidP="009A0D8A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9A0D8A" w:rsidRPr="003B139F" w:rsidRDefault="005670C2" w:rsidP="009A0D8A">
      <w:pPr>
        <w:pStyle w:val="Akapitzlist"/>
        <w:tabs>
          <w:tab w:val="num" w:pos="0"/>
        </w:tabs>
        <w:ind w:left="510"/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  <w:u w:val="single"/>
        </w:rPr>
        <w:t>E</w:t>
      </w:r>
      <w:bookmarkStart w:id="0" w:name="_GoBack"/>
      <w:bookmarkEnd w:id="0"/>
      <w:r w:rsidR="009A0D8A" w:rsidRPr="003B139F">
        <w:rPr>
          <w:rFonts w:cs="Calibri"/>
          <w:b/>
          <w:bCs/>
          <w:i/>
          <w:iCs/>
          <w:sz w:val="24"/>
          <w:szCs w:val="24"/>
          <w:u w:val="single"/>
        </w:rPr>
        <w:t>LEKTROFIZJOLOGICZNE ELEKTRODY DIAGNOSTYCZNE DO ZATOKI WIEŃCOWEJ                                      O REGULOWANEJ KRZYWIŹNIE ZGIĘCIA</w:t>
      </w:r>
    </w:p>
    <w:p w:rsidR="009A0D8A" w:rsidRPr="00AC0636" w:rsidRDefault="009A0D8A" w:rsidP="009A0D8A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9A0D8A" w:rsidRPr="00AC0636" w:rsidRDefault="009A0D8A" w:rsidP="009A0D8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9A0D8A" w:rsidRPr="00AC0636" w:rsidRDefault="009A0D8A" w:rsidP="009A0D8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22/07/2022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9A0D8A" w:rsidRPr="00AC0636" w:rsidRDefault="009A0D8A" w:rsidP="009A0D8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9A0D8A" w:rsidRPr="00AC0636" w:rsidRDefault="009A0D8A" w:rsidP="009A0D8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9A0D8A" w:rsidRPr="00AC0636" w:rsidRDefault="009A0D8A" w:rsidP="009A0D8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9A0D8A" w:rsidRPr="00AD559C" w:rsidRDefault="009A0D8A" w:rsidP="009A0D8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9A0D8A" w:rsidRPr="00AD559C" w:rsidRDefault="009A0D8A" w:rsidP="009A0D8A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9A0D8A" w:rsidRPr="00AC0636" w:rsidRDefault="009A0D8A" w:rsidP="009A0D8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9A0D8A" w:rsidRPr="00AC0636" w:rsidRDefault="009A0D8A" w:rsidP="009A0D8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9A0D8A" w:rsidRPr="00AC0636" w:rsidRDefault="009A0D8A" w:rsidP="009A0D8A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9A0D8A" w:rsidRPr="00AC0636" w:rsidRDefault="009A0D8A" w:rsidP="009A0D8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9A0D8A" w:rsidRPr="00AC0636" w:rsidRDefault="009A0D8A" w:rsidP="009A0D8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9A0D8A" w:rsidRPr="00AC0636" w:rsidRDefault="009A0D8A" w:rsidP="009A0D8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9A0D8A" w:rsidRPr="00AC0636" w:rsidRDefault="009A0D8A" w:rsidP="009A0D8A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9A0D8A" w:rsidRDefault="009A0D8A" w:rsidP="009A0D8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A0D8A" w:rsidRDefault="009A0D8A" w:rsidP="009A0D8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F93A9" wp14:editId="051083C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D8A" w:rsidRDefault="009A0D8A" w:rsidP="009A0D8A">
                            <w:pPr>
                              <w:jc w:val="center"/>
                            </w:pPr>
                          </w:p>
                          <w:p w:rsidR="009A0D8A" w:rsidRDefault="009A0D8A" w:rsidP="009A0D8A">
                            <w:pPr>
                              <w:jc w:val="center"/>
                            </w:pPr>
                          </w:p>
                          <w:p w:rsidR="009A0D8A" w:rsidRDefault="009A0D8A" w:rsidP="009A0D8A">
                            <w:pPr>
                              <w:jc w:val="center"/>
                            </w:pPr>
                          </w:p>
                          <w:p w:rsidR="009A0D8A" w:rsidRDefault="009A0D8A" w:rsidP="009A0D8A">
                            <w:pPr>
                              <w:jc w:val="center"/>
                            </w:pPr>
                          </w:p>
                          <w:p w:rsidR="009A0D8A" w:rsidRDefault="009A0D8A" w:rsidP="009A0D8A">
                            <w:pPr>
                              <w:jc w:val="center"/>
                            </w:pPr>
                          </w:p>
                          <w:p w:rsidR="009A0D8A" w:rsidRDefault="009A0D8A" w:rsidP="009A0D8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F93A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9A0D8A" w:rsidRDefault="009A0D8A" w:rsidP="009A0D8A">
                      <w:pPr>
                        <w:jc w:val="center"/>
                      </w:pPr>
                    </w:p>
                    <w:p w:rsidR="009A0D8A" w:rsidRDefault="009A0D8A" w:rsidP="009A0D8A">
                      <w:pPr>
                        <w:jc w:val="center"/>
                      </w:pPr>
                    </w:p>
                    <w:p w:rsidR="009A0D8A" w:rsidRDefault="009A0D8A" w:rsidP="009A0D8A">
                      <w:pPr>
                        <w:jc w:val="center"/>
                      </w:pPr>
                    </w:p>
                    <w:p w:rsidR="009A0D8A" w:rsidRDefault="009A0D8A" w:rsidP="009A0D8A">
                      <w:pPr>
                        <w:jc w:val="center"/>
                      </w:pPr>
                    </w:p>
                    <w:p w:rsidR="009A0D8A" w:rsidRDefault="009A0D8A" w:rsidP="009A0D8A">
                      <w:pPr>
                        <w:jc w:val="center"/>
                      </w:pPr>
                    </w:p>
                    <w:p w:rsidR="009A0D8A" w:rsidRDefault="009A0D8A" w:rsidP="009A0D8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9A0D8A" w:rsidRPr="00AC0636" w:rsidRDefault="009A0D8A" w:rsidP="009A0D8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A0D8A" w:rsidRPr="00AC0636" w:rsidRDefault="009A0D8A" w:rsidP="009A0D8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9A0D8A" w:rsidRPr="00AC0636" w:rsidRDefault="009A0D8A" w:rsidP="009A0D8A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A0D8A" w:rsidRPr="00542C54" w:rsidRDefault="009A0D8A" w:rsidP="009A0D8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9A0D8A" w:rsidRPr="00AC0636" w:rsidRDefault="009A0D8A" w:rsidP="009A0D8A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9A0D8A" w:rsidRPr="00AC0636" w:rsidRDefault="009A0D8A" w:rsidP="009A0D8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9A0D8A" w:rsidRPr="00AC0636" w:rsidRDefault="009A0D8A" w:rsidP="009A0D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A0D8A" w:rsidRPr="00AC0636" w:rsidRDefault="009A0D8A" w:rsidP="009A0D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A0D8A" w:rsidRPr="00AC0636" w:rsidRDefault="009A0D8A" w:rsidP="009A0D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A0D8A" w:rsidRPr="00AC0636" w:rsidRDefault="009A0D8A" w:rsidP="009A0D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9A0D8A" w:rsidRPr="00AC0636" w:rsidRDefault="009A0D8A" w:rsidP="009A0D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9A0D8A" w:rsidRPr="00AC0636" w:rsidRDefault="009A0D8A" w:rsidP="009A0D8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9A0D8A" w:rsidRPr="00AC0636" w:rsidRDefault="009A0D8A" w:rsidP="009A0D8A">
      <w:pPr>
        <w:rPr>
          <w:rFonts w:ascii="Calibri" w:hAnsi="Calibri" w:cs="Calibri"/>
          <w:sz w:val="22"/>
          <w:szCs w:val="22"/>
        </w:rPr>
      </w:pPr>
    </w:p>
    <w:p w:rsidR="009A0D8A" w:rsidRPr="003B139F" w:rsidRDefault="009A0D8A" w:rsidP="009A0D8A">
      <w:pPr>
        <w:tabs>
          <w:tab w:val="num" w:pos="0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  <w:u w:val="single"/>
        </w:rPr>
        <w:t>E</w:t>
      </w:r>
      <w:r w:rsidRPr="003B139F">
        <w:rPr>
          <w:rFonts w:ascii="Calibri" w:hAnsi="Calibri" w:cs="Calibri"/>
          <w:b/>
          <w:bCs/>
          <w:i/>
          <w:iCs/>
          <w:u w:val="single"/>
        </w:rPr>
        <w:t xml:space="preserve">LEKTROFIZJOLOGICZNE ELEKTRODY DIAGNOSTYCZNE DO ZATOKI WIEŃCOWEJ </w:t>
      </w:r>
      <w:r>
        <w:rPr>
          <w:rFonts w:ascii="Calibri" w:hAnsi="Calibri" w:cs="Calibri"/>
          <w:b/>
          <w:bCs/>
          <w:i/>
          <w:iCs/>
          <w:u w:val="single"/>
        </w:rPr>
        <w:t xml:space="preserve">                                     </w:t>
      </w:r>
      <w:r w:rsidRPr="003B139F">
        <w:rPr>
          <w:rFonts w:ascii="Calibri" w:hAnsi="Calibri" w:cs="Calibri"/>
          <w:b/>
          <w:bCs/>
          <w:i/>
          <w:iCs/>
          <w:u w:val="single"/>
        </w:rPr>
        <w:t>O REGULOWANEJ KRZYWIŹNIE ZGIĘCIA</w:t>
      </w:r>
      <w:r w:rsidRPr="003B139F">
        <w:rPr>
          <w:rFonts w:ascii="Calibri" w:hAnsi="Calibri" w:cs="Calibri"/>
        </w:rPr>
        <w:t xml:space="preserve"> </w:t>
      </w:r>
    </w:p>
    <w:p w:rsidR="009A0D8A" w:rsidRPr="00AC0636" w:rsidRDefault="009A0D8A" w:rsidP="009A0D8A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9A0D8A" w:rsidRPr="00AC0636" w:rsidRDefault="009A0D8A" w:rsidP="009A0D8A">
      <w:pPr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9A0D8A" w:rsidRPr="00AC0636" w:rsidRDefault="009A0D8A" w:rsidP="009A0D8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9A0D8A" w:rsidRPr="00AC0636" w:rsidRDefault="009A0D8A" w:rsidP="009A0D8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9A0D8A" w:rsidRPr="00AC0636" w:rsidRDefault="009A0D8A" w:rsidP="009A0D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9A0D8A" w:rsidRPr="00AC0636" w:rsidRDefault="009A0D8A" w:rsidP="009A0D8A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9A0D8A" w:rsidRPr="005F2A5D" w:rsidRDefault="009A0D8A" w:rsidP="009A0D8A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9A0D8A" w:rsidRPr="00AC0636" w:rsidRDefault="009A0D8A" w:rsidP="009A0D8A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6 m cy</w:t>
      </w:r>
    </w:p>
    <w:p w:rsidR="009A0D8A" w:rsidRPr="00AC0636" w:rsidRDefault="009A0D8A" w:rsidP="009A0D8A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9A0D8A" w:rsidRPr="00AC0636" w:rsidRDefault="009A0D8A" w:rsidP="009A0D8A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9A0D8A" w:rsidRPr="00AC0636" w:rsidRDefault="009A0D8A" w:rsidP="009A0D8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9A0D8A" w:rsidRPr="00AC0636" w:rsidRDefault="009A0D8A" w:rsidP="009A0D8A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9A0D8A" w:rsidRPr="00AC0636" w:rsidRDefault="009A0D8A" w:rsidP="009A0D8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9A0D8A" w:rsidRPr="00AC0636" w:rsidRDefault="009A0D8A" w:rsidP="009A0D8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9A0D8A" w:rsidRPr="00AC0636" w:rsidRDefault="009A0D8A" w:rsidP="009A0D8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9A0D8A" w:rsidRPr="00AC0636" w:rsidRDefault="009A0D8A" w:rsidP="009A0D8A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9A0D8A" w:rsidRPr="00AC0636" w:rsidRDefault="009A0D8A" w:rsidP="009A0D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9A0D8A" w:rsidRPr="00AC0636" w:rsidRDefault="009A0D8A" w:rsidP="009A0D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9A0D8A" w:rsidRPr="00AC0636" w:rsidRDefault="009A0D8A" w:rsidP="009A0D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A0D8A" w:rsidRPr="00AC0636" w:rsidRDefault="009A0D8A" w:rsidP="009A0D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9A0D8A" w:rsidRPr="00AC0636" w:rsidRDefault="009A0D8A" w:rsidP="009A0D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9A0D8A" w:rsidRPr="00AC0636" w:rsidRDefault="009A0D8A" w:rsidP="009A0D8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9A0D8A" w:rsidRPr="00AC0636" w:rsidRDefault="009A0D8A" w:rsidP="009A0D8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A0D8A" w:rsidRDefault="009A0D8A" w:rsidP="009A0D8A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9A0D8A" w:rsidRDefault="009A0D8A" w:rsidP="009A0D8A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9A0D8A" w:rsidRDefault="009A0D8A" w:rsidP="009A0D8A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9A0D8A" w:rsidRPr="003B139F" w:rsidRDefault="009A0D8A" w:rsidP="009A0D8A">
      <w:pPr>
        <w:tabs>
          <w:tab w:val="num" w:pos="0"/>
        </w:tabs>
        <w:spacing w:line="360" w:lineRule="auto"/>
        <w:jc w:val="center"/>
        <w:rPr>
          <w:rFonts w:ascii="Calibri" w:hAnsi="Calibri" w:cs="Calibri"/>
          <w:sz w:val="26"/>
          <w:szCs w:val="26"/>
        </w:rPr>
      </w:pPr>
      <w:r w:rsidRPr="003B139F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 w:rsidRPr="003B139F"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 xml:space="preserve">ELEKTROFIZJOLOGICZNE ELEKTRODY DIAGNOSTYCZNE DO ZATOKI WIEŃCOWEJ </w:t>
      </w:r>
      <w:r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 xml:space="preserve"> </w:t>
      </w:r>
      <w:r w:rsidRPr="003B139F"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>O REGULOWANEJ KRZYWIŹNIE ZGIĘCIA</w:t>
      </w:r>
      <w:r w:rsidRPr="003B139F">
        <w:rPr>
          <w:rFonts w:ascii="Calibri" w:hAnsi="Calibri" w:cs="Calibri"/>
          <w:sz w:val="26"/>
          <w:szCs w:val="26"/>
        </w:rPr>
        <w:t xml:space="preserve"> </w:t>
      </w:r>
    </w:p>
    <w:p w:rsidR="009A0D8A" w:rsidRPr="00E97220" w:rsidRDefault="009A0D8A" w:rsidP="009A0D8A">
      <w:pPr>
        <w:spacing w:line="360" w:lineRule="auto"/>
        <w:jc w:val="center"/>
        <w:rPr>
          <w:rFonts w:ascii="Calibri" w:hAnsi="Calibri" w:cs="Calibri"/>
          <w:b/>
          <w:bCs/>
          <w:i/>
          <w:iCs/>
          <w:sz w:val="26"/>
          <w:szCs w:val="26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9A0D8A" w:rsidRPr="009313B1" w:rsidTr="007D54BD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A" w:rsidRPr="009313B1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A" w:rsidRPr="009313B1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A" w:rsidRPr="009313B1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A" w:rsidRPr="009313B1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A" w:rsidRPr="009313B1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A" w:rsidRPr="009313B1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A" w:rsidRPr="009313B1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A" w:rsidRPr="009313B1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9A0D8A" w:rsidRPr="009313B1" w:rsidTr="007D54BD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A" w:rsidRPr="009313B1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8A" w:rsidRPr="00A31E6D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139F">
              <w:rPr>
                <w:rFonts w:asciiTheme="minorHAnsi" w:hAnsiTheme="minorHAnsi" w:cstheme="minorHAnsi"/>
                <w:sz w:val="22"/>
                <w:szCs w:val="22"/>
              </w:rPr>
              <w:t>Elektrofizjologiczne elektrody diagnostyczne do zatoki wieńcowej o regulowanej krzywiźnie zgięcia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8A" w:rsidRPr="00A31E6D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A" w:rsidRPr="00A31E6D" w:rsidRDefault="009A0D8A" w:rsidP="007D54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8A" w:rsidRPr="00A31E6D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A" w:rsidRPr="00A31E6D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A" w:rsidRPr="00A31E6D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A" w:rsidRPr="009313B1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A0D8A" w:rsidRPr="009313B1" w:rsidTr="007D54BD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8A" w:rsidRPr="009313B1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8A" w:rsidRDefault="009A0D8A" w:rsidP="007D54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9A0D8A" w:rsidRDefault="009A0D8A" w:rsidP="007D54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Kabel łączący</w:t>
            </w:r>
          </w:p>
          <w:p w:rsidR="009A0D8A" w:rsidRPr="00A31E6D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8A" w:rsidRPr="00A31E6D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8A" w:rsidRDefault="009A0D8A" w:rsidP="007D54B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8A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8A" w:rsidRPr="00A31E6D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8A" w:rsidRPr="00A31E6D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8A" w:rsidRPr="009313B1" w:rsidRDefault="009A0D8A" w:rsidP="007D54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A0D8A" w:rsidRDefault="009A0D8A" w:rsidP="009A0D8A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13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1042"/>
        <w:gridCol w:w="1042"/>
        <w:gridCol w:w="1281"/>
        <w:gridCol w:w="1136"/>
        <w:gridCol w:w="1420"/>
        <w:gridCol w:w="1400"/>
        <w:gridCol w:w="1540"/>
      </w:tblGrid>
      <w:tr w:rsidR="009A0D8A" w:rsidRPr="00D926B5" w:rsidTr="007D54BD">
        <w:trPr>
          <w:trHeight w:val="300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0D8A" w:rsidRPr="00E74ABF" w:rsidRDefault="009A0D8A" w:rsidP="007D54BD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OPIS PRZEDMIOTU ZAMÓWIENIA</w:t>
            </w:r>
          </w:p>
          <w:p w:rsidR="009A0D8A" w:rsidRPr="00B85ECF" w:rsidRDefault="009A0D8A" w:rsidP="007D54BD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85ECF">
              <w:rPr>
                <w:rFonts w:ascii="Calibri" w:hAnsi="Calibri" w:cs="Calibri"/>
                <w:sz w:val="22"/>
                <w:szCs w:val="22"/>
              </w:rPr>
              <w:t>1. Elektroda minimum 10-polarna.</w:t>
            </w:r>
            <w:r w:rsidRPr="00B85ECF">
              <w:rPr>
                <w:rFonts w:ascii="Calibri" w:hAnsi="Calibri" w:cs="Calibri"/>
                <w:sz w:val="22"/>
                <w:szCs w:val="22"/>
              </w:rPr>
              <w:br/>
              <w:t>2. Regulowana krzywizna zgięcia</w:t>
            </w:r>
            <w:r w:rsidRPr="00B85ECF">
              <w:rPr>
                <w:rFonts w:ascii="Calibri" w:hAnsi="Calibri" w:cs="Calibri"/>
                <w:sz w:val="22"/>
                <w:szCs w:val="22"/>
              </w:rPr>
              <w:br/>
              <w:t>3. Średnica maksymalna 7F</w:t>
            </w:r>
            <w:r w:rsidRPr="00B85ECF">
              <w:rPr>
                <w:rFonts w:ascii="Calibri" w:hAnsi="Calibri" w:cs="Calibri"/>
                <w:sz w:val="22"/>
                <w:szCs w:val="22"/>
              </w:rPr>
              <w:br/>
              <w:t>4. Kompatybilność z klasycznymi systemami elektrofizjologicznymi – Prucka, Medtronic, Abbott.</w:t>
            </w:r>
            <w:r w:rsidRPr="00B85ECF">
              <w:rPr>
                <w:rFonts w:ascii="Calibri" w:hAnsi="Calibri" w:cs="Calibri"/>
                <w:sz w:val="22"/>
                <w:szCs w:val="22"/>
              </w:rPr>
              <w:br/>
              <w:t>5. Produkcja nie wcześniej niż 2021r.</w:t>
            </w:r>
            <w:r w:rsidRPr="00B85ECF">
              <w:rPr>
                <w:rFonts w:ascii="Calibri" w:hAnsi="Calibri" w:cs="Calibri"/>
                <w:sz w:val="22"/>
                <w:szCs w:val="22"/>
              </w:rPr>
              <w:br/>
              <w:t>6. Minimum 2 rodzaje spacingu do wyboru.</w:t>
            </w:r>
            <w:r w:rsidRPr="00B85ECF">
              <w:rPr>
                <w:rFonts w:ascii="Calibri" w:hAnsi="Calibri" w:cs="Calibri"/>
                <w:sz w:val="22"/>
                <w:szCs w:val="22"/>
              </w:rPr>
              <w:br/>
              <w:t> Parametry oceniane:</w:t>
            </w:r>
            <w:r w:rsidRPr="00B85ECF">
              <w:rPr>
                <w:rFonts w:ascii="Calibri" w:hAnsi="Calibri" w:cs="Calibri"/>
                <w:sz w:val="22"/>
                <w:szCs w:val="22"/>
              </w:rPr>
              <w:br/>
              <w:t>1. Więcej niż 1 krzywizna zgięcia – 50 pkt</w:t>
            </w:r>
            <w:r w:rsidRPr="00B85ECF">
              <w:rPr>
                <w:rFonts w:ascii="Calibri" w:hAnsi="Calibri" w:cs="Calibri"/>
                <w:sz w:val="22"/>
                <w:szCs w:val="22"/>
              </w:rPr>
              <w:br/>
              <w:t>2. Średnica poniżej 7F – 50 pkt.</w:t>
            </w:r>
            <w:r w:rsidRPr="00B85ECF">
              <w:rPr>
                <w:rFonts w:ascii="Calibri" w:hAnsi="Calibri" w:cs="Calibri"/>
                <w:sz w:val="22"/>
                <w:szCs w:val="22"/>
              </w:rPr>
              <w:br/>
            </w:r>
          </w:p>
          <w:p w:rsidR="009A0D8A" w:rsidRPr="00D926B5" w:rsidRDefault="009A0D8A" w:rsidP="007D54B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D8A" w:rsidRPr="00D926B5" w:rsidRDefault="009A0D8A" w:rsidP="007D54B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D8A" w:rsidRPr="00D926B5" w:rsidRDefault="009A0D8A" w:rsidP="007D54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D8A" w:rsidRPr="00D926B5" w:rsidRDefault="009A0D8A" w:rsidP="007D54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D8A" w:rsidRPr="00D926B5" w:rsidRDefault="009A0D8A" w:rsidP="007D54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D8A" w:rsidRPr="00D926B5" w:rsidRDefault="009A0D8A" w:rsidP="007D54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D8A" w:rsidRPr="00D926B5" w:rsidRDefault="009A0D8A" w:rsidP="007D54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D8A" w:rsidRPr="00D926B5" w:rsidRDefault="009A0D8A" w:rsidP="007D54B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A0D8A" w:rsidRPr="00D926B5" w:rsidTr="007D54BD">
        <w:trPr>
          <w:trHeight w:val="300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A" w:rsidRPr="00D926B5" w:rsidRDefault="009A0D8A" w:rsidP="007D54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A" w:rsidRPr="00D926B5" w:rsidRDefault="009A0D8A" w:rsidP="007D54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A" w:rsidRPr="00D926B5" w:rsidRDefault="009A0D8A" w:rsidP="007D54B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A" w:rsidRPr="00D926B5" w:rsidRDefault="009A0D8A" w:rsidP="007D54BD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A" w:rsidRPr="00D926B5" w:rsidRDefault="009A0D8A" w:rsidP="007D54B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A" w:rsidRPr="00D926B5" w:rsidRDefault="009A0D8A" w:rsidP="007D54B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A" w:rsidRPr="00D926B5" w:rsidRDefault="009A0D8A" w:rsidP="007D54B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A" w:rsidRPr="00D926B5" w:rsidRDefault="009A0D8A" w:rsidP="007D54BD">
            <w:pPr>
              <w:rPr>
                <w:sz w:val="20"/>
                <w:szCs w:val="20"/>
              </w:rPr>
            </w:pPr>
          </w:p>
        </w:tc>
      </w:tr>
    </w:tbl>
    <w:p w:rsidR="009A0D8A" w:rsidRPr="00F44703" w:rsidRDefault="009A0D8A" w:rsidP="009A0D8A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9A0D8A" w:rsidRPr="00F44703" w:rsidRDefault="009A0D8A" w:rsidP="009A0D8A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9A0D8A" w:rsidRPr="00F44703" w:rsidRDefault="009A0D8A" w:rsidP="009A0D8A">
      <w:pPr>
        <w:rPr>
          <w:rFonts w:ascii="Calibri" w:hAnsi="Calibri" w:cs="Calibri"/>
          <w:sz w:val="20"/>
          <w:szCs w:val="20"/>
        </w:rPr>
      </w:pPr>
    </w:p>
    <w:p w:rsidR="009A0D8A" w:rsidRPr="00F44703" w:rsidRDefault="009A0D8A" w:rsidP="009A0D8A">
      <w:pPr>
        <w:rPr>
          <w:rFonts w:ascii="Calibri" w:hAnsi="Calibri" w:cs="Calibri"/>
          <w:sz w:val="20"/>
          <w:szCs w:val="20"/>
        </w:rPr>
      </w:pPr>
    </w:p>
    <w:p w:rsidR="009A0D8A" w:rsidRPr="00F44703" w:rsidRDefault="009A0D8A" w:rsidP="009A0D8A">
      <w:pPr>
        <w:rPr>
          <w:rFonts w:ascii="Calibri" w:hAnsi="Calibri" w:cs="Calibri"/>
          <w:sz w:val="20"/>
          <w:szCs w:val="20"/>
        </w:rPr>
      </w:pPr>
    </w:p>
    <w:p w:rsidR="009A0D8A" w:rsidRPr="00F44703" w:rsidRDefault="009A0D8A" w:rsidP="009A0D8A">
      <w:pPr>
        <w:rPr>
          <w:rFonts w:ascii="Calibri" w:hAnsi="Calibri" w:cs="Calibri"/>
          <w:sz w:val="20"/>
          <w:szCs w:val="20"/>
        </w:rPr>
      </w:pPr>
    </w:p>
    <w:p w:rsidR="009A0D8A" w:rsidRPr="00F44703" w:rsidRDefault="009A0D8A" w:rsidP="009A0D8A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9A0D8A" w:rsidRPr="00F44703" w:rsidRDefault="009A0D8A" w:rsidP="009A0D8A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9A0D8A" w:rsidRPr="00F44703" w:rsidRDefault="009A0D8A" w:rsidP="009A0D8A">
      <w:pPr>
        <w:rPr>
          <w:rFonts w:ascii="Calibri" w:hAnsi="Calibri" w:cs="Calibri"/>
        </w:rPr>
      </w:pPr>
    </w:p>
    <w:p w:rsidR="009A0D8A" w:rsidRDefault="009A0D8A" w:rsidP="009A0D8A"/>
    <w:p w:rsidR="009A0D8A" w:rsidRDefault="009A0D8A" w:rsidP="009A0D8A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9A0D8A" w:rsidRDefault="009A0D8A" w:rsidP="009A0D8A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9A0D8A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9A0D8A" w:rsidRPr="00624E38" w:rsidRDefault="009A0D8A" w:rsidP="009A0D8A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66/22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9A0D8A" w:rsidRPr="00624E38" w:rsidRDefault="009A0D8A" w:rsidP="009A0D8A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9A0D8A" w:rsidRPr="003B139F" w:rsidRDefault="009A0D8A" w:rsidP="009A0D8A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3B139F">
        <w:rPr>
          <w:rFonts w:asciiTheme="minorHAnsi" w:hAnsiTheme="minorHAnsi" w:cstheme="minorHAnsi"/>
          <w:b/>
          <w:i/>
          <w:sz w:val="22"/>
          <w:szCs w:val="22"/>
          <w:u w:val="single"/>
        </w:rPr>
        <w:t>elektrofizjologiczn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3B139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elektrod diagnostyczn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3B139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zatoki wieńcowej o regulowanej krzywiźnie zgięcia</w:t>
      </w:r>
    </w:p>
    <w:p w:rsidR="009A0D8A" w:rsidRPr="00AD559C" w:rsidRDefault="009A0D8A" w:rsidP="009A0D8A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139F">
        <w:rPr>
          <w:rFonts w:asciiTheme="minorHAnsi" w:hAnsiTheme="minorHAnsi" w:cstheme="minorHAnsi"/>
          <w:b/>
          <w:i/>
          <w:sz w:val="22"/>
          <w:szCs w:val="22"/>
          <w:u w:val="single"/>
        </w:rPr>
        <w:t>elektrofizjologiczn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3B139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elektrod diagnostyczn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3B139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zatoki wieńcowej o regulowanej krzywiźnie zgięcia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9A0D8A" w:rsidRPr="00CB476C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Lipca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Stycznia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9A0D8A" w:rsidRPr="004C49AF" w:rsidRDefault="009A0D8A" w:rsidP="009A0D8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3B139F">
        <w:rPr>
          <w:rFonts w:asciiTheme="minorHAnsi" w:hAnsiTheme="minorHAnsi" w:cstheme="minorHAnsi"/>
          <w:b/>
          <w:i/>
          <w:sz w:val="22"/>
          <w:szCs w:val="22"/>
          <w:u w:val="single"/>
        </w:rPr>
        <w:t>elektrofizjologiczn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3B139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elektrod diagnostyczn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3B139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zatoki wieńcowej o regulowanej krzywiźnie zgięcia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3B139F">
        <w:rPr>
          <w:rFonts w:asciiTheme="minorHAnsi" w:hAnsiTheme="minorHAnsi" w:cstheme="minorHAnsi"/>
          <w:b/>
          <w:i/>
          <w:sz w:val="22"/>
          <w:szCs w:val="22"/>
          <w:u w:val="single"/>
        </w:rPr>
        <w:t>elektrofizjologiczn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3B139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elektrod diagnostyczn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3B139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zatoki wieńcowej o regulowanej krzywiźnie zgięcia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9A0D8A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9A0D8A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3B139F">
        <w:rPr>
          <w:rFonts w:asciiTheme="minorHAnsi" w:hAnsiTheme="minorHAnsi" w:cstheme="minorHAnsi"/>
          <w:b/>
          <w:i/>
          <w:sz w:val="22"/>
          <w:szCs w:val="22"/>
          <w:u w:val="single"/>
        </w:rPr>
        <w:t>elektrofizjologiczn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3B139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elektrod diagnostyczn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3B139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zatoki wieńcowej o regulowanej krzywiźnie zgięcia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9A0D8A" w:rsidRPr="00CB476C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9A0D8A" w:rsidRPr="004C49AF" w:rsidRDefault="009A0D8A" w:rsidP="009A0D8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9A0D8A" w:rsidRPr="004C49AF" w:rsidRDefault="009A0D8A" w:rsidP="009A0D8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9A0D8A" w:rsidRPr="004C49AF" w:rsidRDefault="009A0D8A" w:rsidP="009A0D8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9A0D8A" w:rsidRPr="004C49AF" w:rsidRDefault="009A0D8A" w:rsidP="009A0D8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9A0D8A" w:rsidRPr="004C49AF" w:rsidRDefault="009A0D8A" w:rsidP="009A0D8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9A0D8A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C7EF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3B139F">
        <w:rPr>
          <w:rFonts w:asciiTheme="minorHAnsi" w:hAnsiTheme="minorHAnsi" w:cstheme="minorHAnsi"/>
          <w:b/>
          <w:i/>
          <w:sz w:val="22"/>
          <w:szCs w:val="22"/>
          <w:u w:val="single"/>
        </w:rPr>
        <w:t>elektrofizjologiczn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3B139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elektrod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3B139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diagnostyczn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3B139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zatoki wieńcowej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                                       </w:t>
      </w:r>
      <w:r w:rsidRPr="003B139F">
        <w:rPr>
          <w:rFonts w:asciiTheme="minorHAnsi" w:hAnsiTheme="minorHAnsi" w:cstheme="minorHAnsi"/>
          <w:b/>
          <w:i/>
          <w:sz w:val="22"/>
          <w:szCs w:val="22"/>
          <w:u w:val="single"/>
        </w:rPr>
        <w:t>o regulowanej krzywiźnie zgięcia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9A0D8A" w:rsidRPr="004C49AF" w:rsidRDefault="009A0D8A" w:rsidP="009A0D8A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9A0D8A" w:rsidRPr="004C49AF" w:rsidRDefault="009A0D8A" w:rsidP="009A0D8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9A0D8A" w:rsidRPr="004C49AF" w:rsidRDefault="009A0D8A" w:rsidP="009A0D8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9A0D8A" w:rsidRPr="004C49AF" w:rsidRDefault="009A0D8A" w:rsidP="009A0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9A0D8A" w:rsidRPr="004C49AF" w:rsidRDefault="009A0D8A" w:rsidP="009A0D8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9A0D8A" w:rsidRPr="004C49AF" w:rsidRDefault="009A0D8A" w:rsidP="009A0D8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9A0D8A" w:rsidRPr="004C49AF" w:rsidRDefault="009A0D8A" w:rsidP="009A0D8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9A0D8A" w:rsidRPr="004C49AF" w:rsidRDefault="009A0D8A" w:rsidP="009A0D8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9A0D8A" w:rsidRPr="004C49AF" w:rsidRDefault="009A0D8A" w:rsidP="009A0D8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9A0D8A" w:rsidRPr="004C49AF" w:rsidRDefault="009A0D8A" w:rsidP="009A0D8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9A0D8A" w:rsidRPr="004C49AF" w:rsidRDefault="009A0D8A" w:rsidP="009A0D8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9A0D8A" w:rsidRDefault="009A0D8A" w:rsidP="009A0D8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9A0D8A" w:rsidRPr="008827D8" w:rsidRDefault="009A0D8A" w:rsidP="009A0D8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</w:t>
      </w:r>
      <w:r w:rsidRPr="008827D8">
        <w:rPr>
          <w:rFonts w:asciiTheme="minorHAnsi" w:hAnsiTheme="minorHAnsi" w:cstheme="minorHAnsi"/>
        </w:rPr>
        <w:t xml:space="preserve"> § 8</w:t>
      </w:r>
    </w:p>
    <w:p w:rsidR="009A0D8A" w:rsidRPr="008827D8" w:rsidRDefault="009A0D8A" w:rsidP="009A0D8A">
      <w:pPr>
        <w:pStyle w:val="Akapitzlist"/>
        <w:spacing w:line="360" w:lineRule="auto"/>
        <w:ind w:left="360"/>
        <w:jc w:val="both"/>
        <w:rPr>
          <w:rFonts w:cs="Calibri"/>
        </w:rPr>
      </w:pPr>
      <w:r w:rsidRPr="008827D8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</w:t>
      </w:r>
      <w:r>
        <w:rPr>
          <w:rFonts w:cs="Calibri"/>
        </w:rPr>
        <w:t xml:space="preserve"> jeżeli</w:t>
      </w:r>
      <w:r w:rsidRPr="008827D8">
        <w:rPr>
          <w:rFonts w:cs="Calibri"/>
        </w:rPr>
        <w:t xml:space="preserve"> będzie ona wyższa niż określona w niniejszej umowie.</w:t>
      </w:r>
    </w:p>
    <w:p w:rsidR="009A0D8A" w:rsidRPr="008827D8" w:rsidRDefault="009A0D8A" w:rsidP="009A0D8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 xml:space="preserve">                                                                       § 9</w:t>
      </w:r>
    </w:p>
    <w:p w:rsidR="009A0D8A" w:rsidRPr="008827D8" w:rsidRDefault="009A0D8A" w:rsidP="009A0D8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9A0D8A" w:rsidRPr="008827D8" w:rsidRDefault="009A0D8A" w:rsidP="009A0D8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</w:t>
      </w:r>
      <w:r w:rsidRPr="008827D8">
        <w:rPr>
          <w:rFonts w:asciiTheme="minorHAnsi" w:hAnsiTheme="minorHAnsi" w:cstheme="minorHAnsi"/>
        </w:rPr>
        <w:t>§ 10</w:t>
      </w:r>
    </w:p>
    <w:p w:rsidR="009A0D8A" w:rsidRPr="008827D8" w:rsidRDefault="009A0D8A" w:rsidP="009A0D8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>Wszelkie sprawy sporne wynikające z realizacji niniejszej umowy rozstrzygane będą w Sądzie Powszechnym właściwym dla siedziby Zamawiającego.</w:t>
      </w:r>
    </w:p>
    <w:p w:rsidR="009A0D8A" w:rsidRPr="008827D8" w:rsidRDefault="009A0D8A" w:rsidP="009A0D8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</w:t>
      </w:r>
      <w:r w:rsidRPr="008827D8">
        <w:rPr>
          <w:rFonts w:asciiTheme="minorHAnsi" w:hAnsiTheme="minorHAnsi" w:cstheme="minorHAnsi"/>
        </w:rPr>
        <w:t>§ 11</w:t>
      </w:r>
    </w:p>
    <w:p w:rsidR="009A0D8A" w:rsidRPr="008827D8" w:rsidRDefault="009A0D8A" w:rsidP="009A0D8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9A0D8A" w:rsidRPr="008827D8" w:rsidRDefault="009A0D8A" w:rsidP="009A0D8A">
      <w:pPr>
        <w:pStyle w:val="Akapitzlist"/>
        <w:spacing w:line="360" w:lineRule="auto"/>
        <w:ind w:left="360"/>
        <w:rPr>
          <w:rFonts w:cs="Calibri"/>
        </w:rPr>
      </w:pPr>
      <w:r>
        <w:rPr>
          <w:rFonts w:cs="Calibri"/>
        </w:rPr>
        <w:t xml:space="preserve">                                                                    </w:t>
      </w:r>
      <w:r w:rsidRPr="008827D8">
        <w:rPr>
          <w:rFonts w:cs="Calibri"/>
        </w:rPr>
        <w:t>§ 12</w:t>
      </w:r>
    </w:p>
    <w:p w:rsidR="009A0D8A" w:rsidRPr="008827D8" w:rsidRDefault="009A0D8A" w:rsidP="009A0D8A">
      <w:pPr>
        <w:pStyle w:val="Akapitzlist"/>
        <w:spacing w:line="360" w:lineRule="auto"/>
        <w:ind w:left="360"/>
        <w:jc w:val="both"/>
        <w:rPr>
          <w:rFonts w:cs="Calibri"/>
        </w:rPr>
      </w:pPr>
      <w:r w:rsidRPr="008827D8">
        <w:rPr>
          <w:rFonts w:cs="Calibri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9A0D8A" w:rsidRPr="008827D8" w:rsidRDefault="009A0D8A" w:rsidP="009A0D8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</w:t>
      </w:r>
      <w:r w:rsidRPr="008827D8">
        <w:rPr>
          <w:rFonts w:asciiTheme="minorHAnsi" w:hAnsiTheme="minorHAnsi" w:cstheme="minorHAnsi"/>
        </w:rPr>
        <w:t>§ 13</w:t>
      </w:r>
    </w:p>
    <w:p w:rsidR="009A0D8A" w:rsidRPr="008827D8" w:rsidRDefault="009A0D8A" w:rsidP="009A0D8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>Umowę sporządzono w 2 jednobrzmiących egzemplarzach po 1 dla każdej ze stron.</w:t>
      </w:r>
    </w:p>
    <w:p w:rsidR="009A0D8A" w:rsidRPr="008827D8" w:rsidRDefault="009A0D8A" w:rsidP="009A0D8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:rsidR="009A0D8A" w:rsidRPr="008827D8" w:rsidRDefault="009A0D8A" w:rsidP="009A0D8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</w:t>
      </w:r>
      <w:r w:rsidRPr="008827D8">
        <w:rPr>
          <w:rFonts w:asciiTheme="minorHAnsi" w:hAnsiTheme="minorHAnsi" w:cstheme="minorHAnsi"/>
        </w:rPr>
        <w:t>KONAWCA</w:t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  <w:t>ZAMAWIAJĄCY</w:t>
      </w:r>
    </w:p>
    <w:p w:rsidR="009A0D8A" w:rsidRPr="008827D8" w:rsidRDefault="009A0D8A" w:rsidP="009A0D8A">
      <w:pPr>
        <w:pStyle w:val="Akapitzlist"/>
        <w:ind w:left="360"/>
        <w:rPr>
          <w:rFonts w:asciiTheme="minorHAnsi" w:hAnsiTheme="minorHAnsi" w:cstheme="minorHAnsi"/>
        </w:rPr>
      </w:pPr>
    </w:p>
    <w:p w:rsidR="009A0D8A" w:rsidRPr="008827D8" w:rsidRDefault="009A0D8A" w:rsidP="009A0D8A">
      <w:pPr>
        <w:pStyle w:val="Akapitzlist"/>
        <w:ind w:left="360"/>
        <w:rPr>
          <w:rFonts w:asciiTheme="minorHAnsi" w:hAnsiTheme="minorHAnsi" w:cstheme="minorHAnsi"/>
        </w:rPr>
      </w:pPr>
    </w:p>
    <w:p w:rsidR="009A0D8A" w:rsidRPr="004C49AF" w:rsidRDefault="009A0D8A" w:rsidP="009A0D8A"/>
    <w:p w:rsidR="009A0D8A" w:rsidRDefault="009A0D8A" w:rsidP="009A0D8A"/>
    <w:p w:rsidR="009A0D8A" w:rsidRPr="00BC2F3A" w:rsidRDefault="009A0D8A" w:rsidP="009A0D8A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66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9A0D8A" w:rsidRDefault="009A0D8A" w:rsidP="009A0D8A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A0D8A" w:rsidRPr="00BC2F3A" w:rsidRDefault="009A0D8A" w:rsidP="009A0D8A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A0D8A" w:rsidRPr="00BC2F3A" w:rsidRDefault="009A0D8A" w:rsidP="009A0D8A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9A0D8A" w:rsidRDefault="009A0D8A" w:rsidP="009A0D8A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A0D8A" w:rsidRPr="00BC2F3A" w:rsidRDefault="009A0D8A" w:rsidP="009A0D8A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A0D8A" w:rsidRPr="00BC2F3A" w:rsidRDefault="009A0D8A" w:rsidP="009A0D8A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9A0D8A" w:rsidRPr="00BC2F3A" w:rsidRDefault="009A0D8A" w:rsidP="009A0D8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A0D8A" w:rsidRPr="00BC2F3A" w:rsidRDefault="009A0D8A" w:rsidP="009A0D8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A0D8A" w:rsidRPr="00BC2F3A" w:rsidRDefault="009A0D8A" w:rsidP="009A0D8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A0D8A" w:rsidRPr="00BC2F3A" w:rsidRDefault="009A0D8A" w:rsidP="009A0D8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A0D8A" w:rsidRPr="00BC2F3A" w:rsidRDefault="009A0D8A" w:rsidP="009A0D8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A0D8A" w:rsidRPr="00BC2F3A" w:rsidRDefault="009A0D8A" w:rsidP="009A0D8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A0D8A" w:rsidRPr="00BC2F3A" w:rsidRDefault="009A0D8A" w:rsidP="009A0D8A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A0D8A" w:rsidRPr="00BC2F3A" w:rsidRDefault="009A0D8A" w:rsidP="009A0D8A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9A0D8A" w:rsidRPr="00BC2F3A" w:rsidRDefault="009A0D8A" w:rsidP="009A0D8A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1B7D03" w:rsidRDefault="001B7D03"/>
    <w:sectPr w:rsidR="001B7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8A"/>
    <w:rsid w:val="001B7D03"/>
    <w:rsid w:val="005670C2"/>
    <w:rsid w:val="009A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CD386-81F5-4DC3-800A-E420B6F2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D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A0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A0D8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0D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D8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1803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2022-07-07T12:12:00Z</cp:lastPrinted>
  <dcterms:created xsi:type="dcterms:W3CDTF">2022-07-07T12:12:00Z</dcterms:created>
  <dcterms:modified xsi:type="dcterms:W3CDTF">2022-07-12T06:08:00Z</dcterms:modified>
</cp:coreProperties>
</file>