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6BA" w:rsidRPr="00AC0636" w:rsidRDefault="00AB76BA" w:rsidP="00AB76B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58/2022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AB76BA" w:rsidRPr="00AC0636" w:rsidRDefault="00AB76BA" w:rsidP="00AB76B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AB76BA" w:rsidRPr="00AC0636" w:rsidRDefault="00AB76BA" w:rsidP="00AB76B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AB76BA" w:rsidRPr="00AC0636" w:rsidRDefault="00AB76BA" w:rsidP="00AB76B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B76BA" w:rsidRPr="00AC0636" w:rsidRDefault="00AB76BA" w:rsidP="00AB76B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AB76BA" w:rsidRPr="00AC0636" w:rsidRDefault="00AB76BA" w:rsidP="00AB76BA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AB76BA" w:rsidRPr="00AC0636" w:rsidRDefault="00AB76BA" w:rsidP="00AB76BA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AB76BA" w:rsidRPr="00AC0636" w:rsidRDefault="00AB76BA" w:rsidP="00AB76B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AB76BA" w:rsidRPr="00AC0636" w:rsidRDefault="00AB76BA" w:rsidP="00AB76B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AB76BA" w:rsidRPr="00AC0636" w:rsidRDefault="00AB76BA" w:rsidP="00AB76B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AB76BA" w:rsidRPr="00AC0636" w:rsidRDefault="00AB76BA" w:rsidP="00AB76BA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AB76BA" w:rsidRPr="00AC0636" w:rsidRDefault="00AB76BA" w:rsidP="00AB76BA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AB76BA" w:rsidRPr="00ED479F" w:rsidRDefault="00AB76BA" w:rsidP="00AB76BA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ED479F">
        <w:rPr>
          <w:rFonts w:cs="Calibri"/>
          <w:b/>
          <w:i/>
          <w:sz w:val="26"/>
          <w:szCs w:val="26"/>
          <w:u w:val="single"/>
        </w:rPr>
        <w:t>MASKI DO NATLENIANIA PACJENTA</w:t>
      </w:r>
    </w:p>
    <w:p w:rsidR="00AB76BA" w:rsidRPr="00AC0636" w:rsidRDefault="00AB76BA" w:rsidP="00AB76BA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AB76BA" w:rsidRPr="00AC0636" w:rsidRDefault="00AB76BA" w:rsidP="00AB76B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AB76BA" w:rsidRPr="00AC0636" w:rsidRDefault="00AB76BA" w:rsidP="00AB76B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01/07/2022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AB76BA" w:rsidRPr="00AC0636" w:rsidRDefault="00AB76BA" w:rsidP="00AB76B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AB76BA" w:rsidRPr="00AC0636" w:rsidRDefault="00AB76BA" w:rsidP="00AB76B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AB76BA" w:rsidRPr="00AC0636" w:rsidRDefault="00AB76BA" w:rsidP="00AB76B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AB76BA" w:rsidRPr="00AD559C" w:rsidRDefault="00AB76BA" w:rsidP="00AB76B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AB76BA" w:rsidRPr="00AD559C" w:rsidRDefault="00AB76BA" w:rsidP="00AB76BA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AB76BA" w:rsidRPr="00AC0636" w:rsidRDefault="00AB76BA" w:rsidP="00AB76B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AB76BA" w:rsidRPr="00AC0636" w:rsidRDefault="00AB76BA" w:rsidP="00AB76B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AB76BA" w:rsidRPr="00AC0636" w:rsidRDefault="00AB76BA" w:rsidP="00AB76BA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AB76BA" w:rsidRPr="00AC0636" w:rsidRDefault="00AB76BA" w:rsidP="00AB76B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AB76BA" w:rsidRPr="00AC0636" w:rsidRDefault="00AB76BA" w:rsidP="00AB76B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AB76BA" w:rsidRPr="00AC0636" w:rsidRDefault="00AB76BA" w:rsidP="00AB76B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AB76BA" w:rsidRPr="00AC0636" w:rsidRDefault="00AB76BA" w:rsidP="00AB76BA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AB76BA" w:rsidRDefault="00AB76BA" w:rsidP="00AB76B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AB76BA" w:rsidRDefault="00AB76BA" w:rsidP="00AB76B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91C10" wp14:editId="77B66774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6BA" w:rsidRDefault="00AB76BA" w:rsidP="00AB76BA">
                            <w:pPr>
                              <w:jc w:val="center"/>
                            </w:pPr>
                          </w:p>
                          <w:p w:rsidR="00AB76BA" w:rsidRDefault="00AB76BA" w:rsidP="00AB76BA">
                            <w:pPr>
                              <w:jc w:val="center"/>
                            </w:pPr>
                          </w:p>
                          <w:p w:rsidR="00AB76BA" w:rsidRDefault="00AB76BA" w:rsidP="00AB76BA">
                            <w:pPr>
                              <w:jc w:val="center"/>
                            </w:pPr>
                          </w:p>
                          <w:p w:rsidR="00AB76BA" w:rsidRDefault="00AB76BA" w:rsidP="00AB76BA">
                            <w:pPr>
                              <w:jc w:val="center"/>
                            </w:pPr>
                          </w:p>
                          <w:p w:rsidR="00AB76BA" w:rsidRDefault="00AB76BA" w:rsidP="00AB76BA">
                            <w:pPr>
                              <w:jc w:val="center"/>
                            </w:pPr>
                          </w:p>
                          <w:p w:rsidR="00AB76BA" w:rsidRDefault="00AB76BA" w:rsidP="00AB76BA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91C1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AB76BA" w:rsidRDefault="00AB76BA" w:rsidP="00AB76BA">
                      <w:pPr>
                        <w:jc w:val="center"/>
                      </w:pPr>
                    </w:p>
                    <w:p w:rsidR="00AB76BA" w:rsidRDefault="00AB76BA" w:rsidP="00AB76BA">
                      <w:pPr>
                        <w:jc w:val="center"/>
                      </w:pPr>
                    </w:p>
                    <w:p w:rsidR="00AB76BA" w:rsidRDefault="00AB76BA" w:rsidP="00AB76BA">
                      <w:pPr>
                        <w:jc w:val="center"/>
                      </w:pPr>
                    </w:p>
                    <w:p w:rsidR="00AB76BA" w:rsidRDefault="00AB76BA" w:rsidP="00AB76BA">
                      <w:pPr>
                        <w:jc w:val="center"/>
                      </w:pPr>
                    </w:p>
                    <w:p w:rsidR="00AB76BA" w:rsidRDefault="00AB76BA" w:rsidP="00AB76BA">
                      <w:pPr>
                        <w:jc w:val="center"/>
                      </w:pPr>
                    </w:p>
                    <w:p w:rsidR="00AB76BA" w:rsidRDefault="00AB76BA" w:rsidP="00AB76BA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AB76BA" w:rsidRPr="00AC0636" w:rsidRDefault="00AB76BA" w:rsidP="00AB76B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AB76BA" w:rsidRPr="00AC0636" w:rsidRDefault="00AB76BA" w:rsidP="00AB76B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AB76BA" w:rsidRPr="00AC0636" w:rsidRDefault="00AB76BA" w:rsidP="00AB76BA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AB76BA" w:rsidRPr="00542C54" w:rsidRDefault="00AB76BA" w:rsidP="00AB76B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AB76BA" w:rsidRPr="00AC0636" w:rsidRDefault="00AB76BA" w:rsidP="00AB76BA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AB76BA" w:rsidRPr="00AC0636" w:rsidRDefault="00AB76BA" w:rsidP="00AB76BA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AB76BA" w:rsidRPr="00AC0636" w:rsidRDefault="00AB76BA" w:rsidP="00AB76B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B76BA" w:rsidRPr="00AC0636" w:rsidRDefault="00AB76BA" w:rsidP="00AB76B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B76BA" w:rsidRPr="00AC0636" w:rsidRDefault="00AB76BA" w:rsidP="00AB76B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B76BA" w:rsidRPr="00AC0636" w:rsidRDefault="00AB76BA" w:rsidP="00AB76B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AB76BA" w:rsidRPr="00AC0636" w:rsidRDefault="00AB76BA" w:rsidP="00AB76B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AB76BA" w:rsidRPr="00AC0636" w:rsidRDefault="00AB76BA" w:rsidP="00AB76B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AB76BA" w:rsidRPr="00AC0636" w:rsidRDefault="00AB76BA" w:rsidP="00AB76BA">
      <w:pPr>
        <w:rPr>
          <w:rFonts w:ascii="Calibri" w:hAnsi="Calibri" w:cs="Calibri"/>
          <w:sz w:val="22"/>
          <w:szCs w:val="22"/>
        </w:rPr>
      </w:pPr>
    </w:p>
    <w:p w:rsidR="00AB76BA" w:rsidRDefault="00AB76BA" w:rsidP="00AB76BA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ED479F">
        <w:rPr>
          <w:rFonts w:ascii="Calibri" w:hAnsi="Calibri" w:cs="Calibri"/>
          <w:b/>
          <w:i/>
          <w:sz w:val="26"/>
          <w:szCs w:val="26"/>
          <w:u w:val="single"/>
        </w:rPr>
        <w:t>MASK</w:t>
      </w:r>
      <w:r>
        <w:rPr>
          <w:rFonts w:ascii="Calibri" w:hAnsi="Calibri" w:cs="Calibri"/>
          <w:b/>
          <w:i/>
          <w:sz w:val="26"/>
          <w:szCs w:val="26"/>
          <w:u w:val="single"/>
        </w:rPr>
        <w:t>I</w:t>
      </w:r>
      <w:r w:rsidRPr="00ED479F">
        <w:rPr>
          <w:rFonts w:ascii="Calibri" w:hAnsi="Calibri" w:cs="Calibri"/>
          <w:b/>
          <w:i/>
          <w:sz w:val="26"/>
          <w:szCs w:val="26"/>
          <w:u w:val="single"/>
        </w:rPr>
        <w:t xml:space="preserve"> DO NATLENIANIA PACJENTA </w:t>
      </w:r>
    </w:p>
    <w:p w:rsidR="00AB76BA" w:rsidRPr="00AC0636" w:rsidRDefault="00AB76BA" w:rsidP="00AB76BA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AB76BA" w:rsidRPr="00AC0636" w:rsidRDefault="00AB76BA" w:rsidP="00AB76BA">
      <w:pPr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AB76BA" w:rsidRPr="00AC0636" w:rsidRDefault="00AB76BA" w:rsidP="00AB76B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AB76BA" w:rsidRPr="00AC0636" w:rsidRDefault="00AB76BA" w:rsidP="00AB76B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AB76BA" w:rsidRPr="00AC0636" w:rsidRDefault="00AB76BA" w:rsidP="00AB76B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AB76BA" w:rsidRPr="00AC0636" w:rsidRDefault="00AB76BA" w:rsidP="00AB76BA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AB76BA" w:rsidRPr="005F2A5D" w:rsidRDefault="00AB76BA" w:rsidP="00AB76BA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AB76BA" w:rsidRPr="00AC0636" w:rsidRDefault="00AB76BA" w:rsidP="00AB76BA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AB76BA" w:rsidRPr="00AC0636" w:rsidRDefault="00AB76BA" w:rsidP="00AB76BA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AB76BA" w:rsidRPr="00AC0636" w:rsidRDefault="00AB76BA" w:rsidP="00AB76BA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AB76BA" w:rsidRPr="00AC0636" w:rsidRDefault="00AB76BA" w:rsidP="00AB76B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AB76BA" w:rsidRPr="00AC0636" w:rsidRDefault="00AB76BA" w:rsidP="00AB76BA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AB76BA" w:rsidRPr="00AC0636" w:rsidRDefault="00AB76BA" w:rsidP="00AB76B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AB76BA" w:rsidRPr="00AC0636" w:rsidRDefault="00AB76BA" w:rsidP="00AB76B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AB76BA" w:rsidRPr="00AC0636" w:rsidRDefault="00AB76BA" w:rsidP="00AB76B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AB76BA" w:rsidRPr="00AC0636" w:rsidRDefault="00AB76BA" w:rsidP="00AB76B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AB76BA" w:rsidRPr="00AC0636" w:rsidRDefault="00AB76BA" w:rsidP="00AB76B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AB76BA" w:rsidRPr="00AC0636" w:rsidRDefault="00AB76BA" w:rsidP="00AB76B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AB76BA" w:rsidRPr="00AC0636" w:rsidRDefault="00AB76BA" w:rsidP="00AB76B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B76BA" w:rsidRPr="00AC0636" w:rsidRDefault="00AB76BA" w:rsidP="00AB76B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AB76BA" w:rsidRPr="00AC0636" w:rsidRDefault="00AB76BA" w:rsidP="00AB76B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AB76BA" w:rsidRPr="00AC0636" w:rsidRDefault="00AB76BA" w:rsidP="00AB76BA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AB76BA" w:rsidRPr="00AC0636" w:rsidRDefault="00AB76BA" w:rsidP="00AB76B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B76BA" w:rsidRDefault="00AB76BA" w:rsidP="00AB76BA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2"/>
          <w:szCs w:val="22"/>
        </w:rPr>
        <w:lastRenderedPageBreak/>
        <w:tab/>
      </w: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AB76BA" w:rsidRDefault="00AB76BA" w:rsidP="00AB76BA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AB76BA" w:rsidRDefault="00AB76BA" w:rsidP="00AB76BA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AB76BA" w:rsidRDefault="00AB76BA" w:rsidP="00AB76BA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AB76BA" w:rsidRDefault="00AB76BA" w:rsidP="00AB76BA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ED479F">
        <w:rPr>
          <w:rFonts w:ascii="Calibri" w:hAnsi="Calibri" w:cs="Calibri"/>
          <w:b/>
          <w:i/>
          <w:sz w:val="26"/>
          <w:szCs w:val="26"/>
          <w:u w:val="single"/>
        </w:rPr>
        <w:t>MASK</w:t>
      </w:r>
      <w:r>
        <w:rPr>
          <w:rFonts w:ascii="Calibri" w:hAnsi="Calibri" w:cs="Calibri"/>
          <w:b/>
          <w:i/>
          <w:sz w:val="26"/>
          <w:szCs w:val="26"/>
          <w:u w:val="single"/>
        </w:rPr>
        <w:t>I</w:t>
      </w:r>
      <w:r w:rsidRPr="00ED479F">
        <w:rPr>
          <w:rFonts w:ascii="Calibri" w:hAnsi="Calibri" w:cs="Calibri"/>
          <w:b/>
          <w:i/>
          <w:sz w:val="26"/>
          <w:szCs w:val="26"/>
          <w:u w:val="single"/>
        </w:rPr>
        <w:t xml:space="preserve"> DO NATLENIANIA PACJENTA </w:t>
      </w:r>
    </w:p>
    <w:p w:rsidR="00AB76BA" w:rsidRDefault="00AB76BA" w:rsidP="00AB76BA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AB76BA" w:rsidRDefault="00AB76BA" w:rsidP="00AB76B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B76BA" w:rsidRDefault="00AB76BA" w:rsidP="00AB76B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B76BA" w:rsidRDefault="00AB76BA" w:rsidP="00AB76B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AB76BA" w:rsidRPr="009313B1" w:rsidTr="00524B17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6BA" w:rsidRPr="009313B1" w:rsidRDefault="00AB76BA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6BA" w:rsidRPr="009313B1" w:rsidRDefault="00AB76BA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6BA" w:rsidRPr="009313B1" w:rsidRDefault="00AB76BA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6BA" w:rsidRPr="009313B1" w:rsidRDefault="00AB76BA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6BA" w:rsidRPr="009313B1" w:rsidRDefault="00AB76BA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6BA" w:rsidRPr="009313B1" w:rsidRDefault="00AB76BA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6BA" w:rsidRPr="009313B1" w:rsidRDefault="00AB76BA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6BA" w:rsidRPr="009313B1" w:rsidRDefault="00AB76BA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AB76BA" w:rsidRPr="009313B1" w:rsidTr="00524B17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6BA" w:rsidRPr="009313B1" w:rsidRDefault="00AB76BA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6BA" w:rsidRPr="00A31E6D" w:rsidRDefault="00AB76BA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79F">
              <w:rPr>
                <w:rFonts w:ascii="Calibri" w:hAnsi="Calibri" w:cs="Calibri"/>
                <w:sz w:val="22"/>
                <w:szCs w:val="22"/>
              </w:rPr>
              <w:t>Maski do natleniania pacjentów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6BA" w:rsidRPr="00A31E6D" w:rsidRDefault="00AB76BA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6BA" w:rsidRPr="00A31E6D" w:rsidRDefault="00AB76BA" w:rsidP="00524B1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6BA" w:rsidRPr="00A31E6D" w:rsidRDefault="00AB76BA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6BA" w:rsidRPr="00A31E6D" w:rsidRDefault="00AB76BA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6BA" w:rsidRPr="00A31E6D" w:rsidRDefault="00AB76BA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6BA" w:rsidRPr="009313B1" w:rsidRDefault="00AB76BA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AB76BA" w:rsidRDefault="00AB76BA" w:rsidP="00AB76BA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12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1042"/>
        <w:gridCol w:w="1042"/>
        <w:gridCol w:w="1281"/>
        <w:gridCol w:w="960"/>
        <w:gridCol w:w="1420"/>
        <w:gridCol w:w="1400"/>
        <w:gridCol w:w="1540"/>
      </w:tblGrid>
      <w:tr w:rsidR="00AB76BA" w:rsidRPr="00D926B5" w:rsidTr="00524B17">
        <w:trPr>
          <w:trHeight w:val="300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6BA" w:rsidRPr="00D926B5" w:rsidRDefault="00AB76BA" w:rsidP="00524B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D926B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OPIS PRZEDMIOTU ZAMÓWIENIA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6BA" w:rsidRPr="00D926B5" w:rsidRDefault="00AB76BA" w:rsidP="00524B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6BA" w:rsidRPr="00D926B5" w:rsidRDefault="00AB76BA" w:rsidP="00524B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6BA" w:rsidRPr="00D926B5" w:rsidRDefault="00AB76BA" w:rsidP="00524B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6BA" w:rsidRPr="00D926B5" w:rsidRDefault="00AB76BA" w:rsidP="00524B1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6BA" w:rsidRPr="00D926B5" w:rsidRDefault="00AB76BA" w:rsidP="00524B1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6BA" w:rsidRPr="00D926B5" w:rsidRDefault="00AB76BA" w:rsidP="00524B1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6BA" w:rsidRPr="00D926B5" w:rsidRDefault="00AB76BA" w:rsidP="00524B17">
            <w:pPr>
              <w:rPr>
                <w:sz w:val="20"/>
                <w:szCs w:val="20"/>
              </w:rPr>
            </w:pPr>
          </w:p>
        </w:tc>
      </w:tr>
      <w:tr w:rsidR="00AB76BA" w:rsidRPr="00D926B5" w:rsidTr="00524B17">
        <w:trPr>
          <w:trHeight w:val="300"/>
        </w:trPr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76BA" w:rsidRPr="00ED479F" w:rsidRDefault="00AB76BA" w:rsidP="00AB76BA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714" w:hanging="357"/>
              <w:jc w:val="both"/>
              <w:rPr>
                <w:rFonts w:cs="Calibri"/>
                <w:color w:val="000000"/>
              </w:rPr>
            </w:pPr>
            <w:r w:rsidRPr="00ED479F">
              <w:rPr>
                <w:rFonts w:cs="Calibri"/>
                <w:color w:val="000000"/>
              </w:rPr>
              <w:t xml:space="preserve">Maska jednorazowego użytku  bez PCV, bez ftalanów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6BA" w:rsidRPr="00D926B5" w:rsidRDefault="00AB76BA" w:rsidP="00524B17">
            <w:pPr>
              <w:spacing w:line="360" w:lineRule="auto"/>
              <w:ind w:firstLineChars="500" w:firstLine="1100"/>
              <w:rPr>
                <w:rFonts w:ascii="Wingdings" w:hAnsi="Wingdings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6BA" w:rsidRPr="00D926B5" w:rsidRDefault="00AB76BA" w:rsidP="00524B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6BA" w:rsidRPr="00D926B5" w:rsidRDefault="00AB76BA" w:rsidP="00524B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6BA" w:rsidRPr="00D926B5" w:rsidRDefault="00AB76BA" w:rsidP="00524B1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B76BA" w:rsidRPr="00D926B5" w:rsidTr="00524B17">
        <w:trPr>
          <w:trHeight w:val="300"/>
        </w:trPr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76BA" w:rsidRPr="00ED479F" w:rsidRDefault="00AB76BA" w:rsidP="00AB76BA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714" w:hanging="357"/>
              <w:rPr>
                <w:rFonts w:cs="Calibri"/>
                <w:color w:val="000000"/>
              </w:rPr>
            </w:pPr>
            <w:r w:rsidRPr="00ED479F">
              <w:rPr>
                <w:rFonts w:cs="Calibri"/>
                <w:color w:val="000000"/>
              </w:rPr>
              <w:t>mikrobiologicznie czysta</w:t>
            </w:r>
          </w:p>
          <w:p w:rsidR="00AB76BA" w:rsidRPr="00ED479F" w:rsidRDefault="00AB76BA" w:rsidP="00AB76BA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714" w:hanging="357"/>
              <w:rPr>
                <w:rFonts w:cs="Calibri"/>
                <w:color w:val="000000"/>
              </w:rPr>
            </w:pPr>
            <w:r w:rsidRPr="00ED479F">
              <w:rPr>
                <w:rFonts w:cs="Calibri"/>
                <w:color w:val="000000"/>
              </w:rPr>
              <w:t>przeźroczysta posiadająca elastometrowy, bezcieniowy, termoplastyczny kołnierz uszczelniający</w:t>
            </w:r>
          </w:p>
          <w:p w:rsidR="00AB76BA" w:rsidRPr="00ED479F" w:rsidRDefault="00AB76BA" w:rsidP="00AB76BA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714" w:hanging="357"/>
              <w:rPr>
                <w:rFonts w:cs="Calibri"/>
                <w:color w:val="000000"/>
              </w:rPr>
            </w:pPr>
            <w:r w:rsidRPr="00ED479F">
              <w:rPr>
                <w:rFonts w:cs="Calibri"/>
                <w:color w:val="000000"/>
              </w:rPr>
              <w:t>pakowana pojedynczo</w:t>
            </w:r>
          </w:p>
          <w:p w:rsidR="00AB76BA" w:rsidRPr="00ED479F" w:rsidRDefault="00AB76BA" w:rsidP="00AB76BA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714" w:hanging="357"/>
              <w:rPr>
                <w:rFonts w:ascii="Wingdings" w:hAnsi="Wingdings" w:cs="Calibri"/>
                <w:color w:val="000000"/>
              </w:rPr>
            </w:pPr>
            <w:r w:rsidRPr="00ED479F">
              <w:rPr>
                <w:rFonts w:cs="Calibri"/>
                <w:color w:val="000000"/>
              </w:rPr>
              <w:t>rozmiary 0,1,2,3,4,5,6.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6BA" w:rsidRPr="00D926B5" w:rsidRDefault="00AB76BA" w:rsidP="00524B17">
            <w:pPr>
              <w:spacing w:line="360" w:lineRule="auto"/>
              <w:ind w:firstLineChars="500" w:firstLine="1100"/>
              <w:rPr>
                <w:rFonts w:ascii="Wingdings" w:hAnsi="Wingdings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6BA" w:rsidRPr="00D926B5" w:rsidRDefault="00AB76BA" w:rsidP="00524B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6BA" w:rsidRPr="00D926B5" w:rsidRDefault="00AB76BA" w:rsidP="00524B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6BA" w:rsidRPr="00D926B5" w:rsidRDefault="00AB76BA" w:rsidP="00524B1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B76BA" w:rsidRPr="00D926B5" w:rsidTr="00524B17">
        <w:trPr>
          <w:trHeight w:val="300"/>
        </w:trPr>
        <w:tc>
          <w:tcPr>
            <w:tcW w:w="12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76BA" w:rsidRPr="00D926B5" w:rsidRDefault="00AB76BA" w:rsidP="00524B17">
            <w:pPr>
              <w:spacing w:line="360" w:lineRule="auto"/>
              <w:ind w:firstLineChars="225" w:firstLine="495"/>
              <w:rPr>
                <w:rFonts w:ascii="Wingdings" w:hAnsi="Wingdings" w:cs="Calibri"/>
                <w:color w:val="000000"/>
                <w:sz w:val="22"/>
                <w:szCs w:val="22"/>
              </w:rPr>
            </w:pPr>
          </w:p>
        </w:tc>
      </w:tr>
      <w:tr w:rsidR="00AB76BA" w:rsidRPr="00D926B5" w:rsidTr="00524B17">
        <w:trPr>
          <w:trHeight w:val="300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6BA" w:rsidRPr="00D926B5" w:rsidRDefault="00AB76BA" w:rsidP="00524B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6BA" w:rsidRPr="00D926B5" w:rsidRDefault="00AB76BA" w:rsidP="00524B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6BA" w:rsidRPr="00D926B5" w:rsidRDefault="00AB76BA" w:rsidP="00524B17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6BA" w:rsidRPr="00D926B5" w:rsidRDefault="00AB76BA" w:rsidP="00524B1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6BA" w:rsidRPr="00D926B5" w:rsidRDefault="00AB76BA" w:rsidP="00524B1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6BA" w:rsidRPr="00D926B5" w:rsidRDefault="00AB76BA" w:rsidP="00524B1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6BA" w:rsidRPr="00D926B5" w:rsidRDefault="00AB76BA" w:rsidP="00524B1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6BA" w:rsidRPr="00D926B5" w:rsidRDefault="00AB76BA" w:rsidP="00524B17">
            <w:pPr>
              <w:rPr>
                <w:sz w:val="20"/>
                <w:szCs w:val="20"/>
              </w:rPr>
            </w:pPr>
          </w:p>
        </w:tc>
      </w:tr>
    </w:tbl>
    <w:p w:rsidR="00AB76BA" w:rsidRDefault="00AB76BA" w:rsidP="00AB76BA">
      <w:pPr>
        <w:spacing w:line="360" w:lineRule="auto"/>
        <w:rPr>
          <w:bCs/>
          <w:color w:val="666666"/>
        </w:rPr>
      </w:pPr>
    </w:p>
    <w:p w:rsidR="00AB76BA" w:rsidRDefault="00AB76BA" w:rsidP="00AB76BA">
      <w:pPr>
        <w:spacing w:line="360" w:lineRule="auto"/>
        <w:rPr>
          <w:bCs/>
          <w:color w:val="666666"/>
        </w:rPr>
      </w:pPr>
    </w:p>
    <w:p w:rsidR="00AB76BA" w:rsidRPr="00F44703" w:rsidRDefault="00AB76BA" w:rsidP="00AB76BA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AB76BA" w:rsidRPr="00F44703" w:rsidRDefault="00AB76BA" w:rsidP="00AB76BA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AB76BA" w:rsidRPr="00F44703" w:rsidRDefault="00AB76BA" w:rsidP="00AB76BA">
      <w:pPr>
        <w:rPr>
          <w:rFonts w:ascii="Calibri" w:hAnsi="Calibri" w:cs="Calibri"/>
          <w:sz w:val="20"/>
          <w:szCs w:val="20"/>
        </w:rPr>
      </w:pPr>
    </w:p>
    <w:p w:rsidR="00AB76BA" w:rsidRPr="00F44703" w:rsidRDefault="00AB76BA" w:rsidP="00AB76BA">
      <w:pPr>
        <w:rPr>
          <w:rFonts w:ascii="Calibri" w:hAnsi="Calibri" w:cs="Calibri"/>
          <w:sz w:val="20"/>
          <w:szCs w:val="20"/>
        </w:rPr>
      </w:pPr>
    </w:p>
    <w:p w:rsidR="00AB76BA" w:rsidRPr="00F44703" w:rsidRDefault="00AB76BA" w:rsidP="00AB76BA">
      <w:pPr>
        <w:rPr>
          <w:rFonts w:ascii="Calibri" w:hAnsi="Calibri" w:cs="Calibri"/>
          <w:sz w:val="20"/>
          <w:szCs w:val="20"/>
        </w:rPr>
      </w:pPr>
    </w:p>
    <w:p w:rsidR="00AB76BA" w:rsidRPr="00F44703" w:rsidRDefault="00AB76BA" w:rsidP="00AB76BA">
      <w:pPr>
        <w:rPr>
          <w:rFonts w:ascii="Calibri" w:hAnsi="Calibri" w:cs="Calibri"/>
          <w:sz w:val="20"/>
          <w:szCs w:val="20"/>
        </w:rPr>
      </w:pPr>
    </w:p>
    <w:p w:rsidR="00AB76BA" w:rsidRPr="00F44703" w:rsidRDefault="00AB76BA" w:rsidP="00AB76BA">
      <w:pPr>
        <w:rPr>
          <w:rFonts w:ascii="Calibri" w:hAnsi="Calibri" w:cs="Calibri"/>
          <w:sz w:val="20"/>
          <w:szCs w:val="20"/>
        </w:rPr>
      </w:pPr>
    </w:p>
    <w:p w:rsidR="00AB76BA" w:rsidRPr="00F44703" w:rsidRDefault="00AB76BA" w:rsidP="00AB76BA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AB76BA" w:rsidRPr="00F44703" w:rsidRDefault="00AB76BA" w:rsidP="00AB76BA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AB76BA" w:rsidRPr="00F44703" w:rsidRDefault="00AB76BA" w:rsidP="00AB76BA">
      <w:pPr>
        <w:rPr>
          <w:rFonts w:ascii="Calibri" w:hAnsi="Calibri" w:cs="Calibri"/>
        </w:rPr>
      </w:pPr>
    </w:p>
    <w:p w:rsidR="00AB76BA" w:rsidRDefault="00AB76BA" w:rsidP="00AB76BA"/>
    <w:p w:rsidR="00AB76BA" w:rsidRDefault="00AB76BA" w:rsidP="00AB76B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B76BA" w:rsidRDefault="00AB76BA" w:rsidP="00AB76BA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AB76BA" w:rsidSect="0018645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AB76BA" w:rsidRPr="00624E38" w:rsidRDefault="00AB76BA" w:rsidP="00AB76BA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58/22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AB76BA" w:rsidRPr="00624E38" w:rsidRDefault="00AB76BA" w:rsidP="00AB76BA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AB76BA" w:rsidRDefault="00AB76BA" w:rsidP="00AB76BA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ED479F">
        <w:rPr>
          <w:rFonts w:ascii="Calibri" w:hAnsi="Calibri" w:cs="Calibri"/>
          <w:b/>
          <w:i/>
          <w:sz w:val="22"/>
          <w:szCs w:val="22"/>
          <w:u w:val="single"/>
        </w:rPr>
        <w:t>mas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ED479F">
        <w:rPr>
          <w:rFonts w:ascii="Calibri" w:hAnsi="Calibri" w:cs="Calibri"/>
          <w:b/>
          <w:i/>
          <w:sz w:val="22"/>
          <w:szCs w:val="22"/>
          <w:u w:val="single"/>
        </w:rPr>
        <w:t>k do natleniania pacjentów</w:t>
      </w: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</w:p>
    <w:p w:rsidR="00AB76BA" w:rsidRPr="00AD559C" w:rsidRDefault="00AB76BA" w:rsidP="00AB76BA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D479F">
        <w:rPr>
          <w:rFonts w:ascii="Calibri" w:hAnsi="Calibri" w:cs="Calibri"/>
          <w:b/>
          <w:i/>
          <w:sz w:val="22"/>
          <w:szCs w:val="22"/>
          <w:u w:val="single"/>
        </w:rPr>
        <w:t>mas</w:t>
      </w:r>
      <w:r>
        <w:rPr>
          <w:rFonts w:ascii="Calibri" w:hAnsi="Calibri" w:cs="Calibri"/>
          <w:b/>
          <w:i/>
          <w:sz w:val="22"/>
          <w:szCs w:val="22"/>
          <w:u w:val="single"/>
        </w:rPr>
        <w:t>ek</w:t>
      </w:r>
      <w:r w:rsidRPr="00ED479F">
        <w:rPr>
          <w:rFonts w:ascii="Calibri" w:hAnsi="Calibri" w:cs="Calibri"/>
          <w:b/>
          <w:i/>
          <w:sz w:val="22"/>
          <w:szCs w:val="22"/>
          <w:u w:val="single"/>
        </w:rPr>
        <w:t xml:space="preserve"> do natleniania pacjentów</w:t>
      </w: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AB76BA" w:rsidRPr="00CB476C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Lipiec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Lipiec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AB76BA" w:rsidRPr="004C49AF" w:rsidRDefault="00AB76BA" w:rsidP="00AB76B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ED479F">
        <w:rPr>
          <w:rFonts w:ascii="Calibri" w:hAnsi="Calibri" w:cs="Calibri"/>
          <w:b/>
          <w:i/>
          <w:sz w:val="22"/>
          <w:szCs w:val="22"/>
          <w:u w:val="single"/>
        </w:rPr>
        <w:t>mas</w:t>
      </w:r>
      <w:r>
        <w:rPr>
          <w:rFonts w:ascii="Calibri" w:hAnsi="Calibri" w:cs="Calibri"/>
          <w:b/>
          <w:i/>
          <w:sz w:val="22"/>
          <w:szCs w:val="22"/>
          <w:u w:val="single"/>
        </w:rPr>
        <w:t>ek</w:t>
      </w:r>
      <w:r w:rsidRPr="00ED479F">
        <w:rPr>
          <w:rFonts w:ascii="Calibri" w:hAnsi="Calibri" w:cs="Calibri"/>
          <w:b/>
          <w:i/>
          <w:sz w:val="22"/>
          <w:szCs w:val="22"/>
          <w:u w:val="single"/>
        </w:rPr>
        <w:t xml:space="preserve"> do natleniania pacjentów</w:t>
      </w: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asortymencie podanym w załączniku do umowy.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ED479F">
        <w:rPr>
          <w:rFonts w:ascii="Calibri" w:hAnsi="Calibri" w:cs="Calibri"/>
          <w:b/>
          <w:i/>
          <w:sz w:val="22"/>
          <w:szCs w:val="22"/>
          <w:u w:val="single"/>
        </w:rPr>
        <w:t>mas</w:t>
      </w:r>
      <w:r>
        <w:rPr>
          <w:rFonts w:ascii="Calibri" w:hAnsi="Calibri" w:cs="Calibri"/>
          <w:b/>
          <w:i/>
          <w:sz w:val="22"/>
          <w:szCs w:val="22"/>
          <w:u w:val="single"/>
        </w:rPr>
        <w:t>ek</w:t>
      </w:r>
      <w:r w:rsidRPr="00ED479F">
        <w:rPr>
          <w:rFonts w:ascii="Calibri" w:hAnsi="Calibri" w:cs="Calibri"/>
          <w:b/>
          <w:i/>
          <w:sz w:val="22"/>
          <w:szCs w:val="22"/>
          <w:u w:val="single"/>
        </w:rPr>
        <w:t xml:space="preserve"> do natleniania pacjentów</w:t>
      </w: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AB76BA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AB76BA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ED479F">
        <w:rPr>
          <w:rFonts w:ascii="Calibri" w:hAnsi="Calibri" w:cs="Calibri"/>
          <w:b/>
          <w:i/>
          <w:sz w:val="22"/>
          <w:szCs w:val="22"/>
          <w:u w:val="single"/>
        </w:rPr>
        <w:t>mas</w:t>
      </w:r>
      <w:r>
        <w:rPr>
          <w:rFonts w:ascii="Calibri" w:hAnsi="Calibri" w:cs="Calibri"/>
          <w:b/>
          <w:i/>
          <w:sz w:val="22"/>
          <w:szCs w:val="22"/>
          <w:u w:val="single"/>
        </w:rPr>
        <w:t>ek</w:t>
      </w:r>
      <w:r w:rsidRPr="00ED479F">
        <w:rPr>
          <w:rFonts w:ascii="Calibri" w:hAnsi="Calibri" w:cs="Calibri"/>
          <w:b/>
          <w:i/>
          <w:sz w:val="22"/>
          <w:szCs w:val="22"/>
          <w:u w:val="single"/>
        </w:rPr>
        <w:t xml:space="preserve"> do natleniania pacjentów</w:t>
      </w: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AB76BA" w:rsidRPr="00CB476C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AB76BA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</w:p>
    <w:p w:rsidR="00AB76BA" w:rsidRPr="004C49AF" w:rsidRDefault="00AB76BA" w:rsidP="00AB76B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§ 3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AB76BA" w:rsidRPr="004C49AF" w:rsidRDefault="00AB76BA" w:rsidP="00AB76B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AB76BA" w:rsidRPr="004C49AF" w:rsidRDefault="00AB76BA" w:rsidP="00AB76B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AB76BA" w:rsidRPr="004C49AF" w:rsidRDefault="00AB76BA" w:rsidP="00AB76B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AB76BA" w:rsidRPr="004C49AF" w:rsidRDefault="00AB76BA" w:rsidP="00AB76B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AB76BA" w:rsidRPr="004C49AF" w:rsidRDefault="00AB76BA" w:rsidP="00AB76B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AB76BA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ED479F">
        <w:rPr>
          <w:rFonts w:ascii="Calibri" w:hAnsi="Calibri" w:cs="Calibri"/>
          <w:b/>
          <w:i/>
          <w:sz w:val="22"/>
          <w:szCs w:val="22"/>
          <w:u w:val="single"/>
        </w:rPr>
        <w:t>mas</w:t>
      </w:r>
      <w:r>
        <w:rPr>
          <w:rFonts w:ascii="Calibri" w:hAnsi="Calibri" w:cs="Calibri"/>
          <w:b/>
          <w:i/>
          <w:sz w:val="22"/>
          <w:szCs w:val="22"/>
          <w:u w:val="single"/>
        </w:rPr>
        <w:t>ek</w:t>
      </w:r>
      <w:r w:rsidRPr="00ED479F">
        <w:rPr>
          <w:rFonts w:ascii="Calibri" w:hAnsi="Calibri" w:cs="Calibri"/>
          <w:b/>
          <w:i/>
          <w:sz w:val="22"/>
          <w:szCs w:val="22"/>
          <w:u w:val="single"/>
        </w:rPr>
        <w:t xml:space="preserve"> do natleniania pacjentów</w:t>
      </w: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AB76BA" w:rsidRPr="004C49AF" w:rsidRDefault="00AB76BA" w:rsidP="00AB76BA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AB76BA" w:rsidRPr="004C49AF" w:rsidRDefault="00AB76BA" w:rsidP="00AB76B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AB76BA" w:rsidRPr="004C49AF" w:rsidRDefault="00AB76BA" w:rsidP="00AB76B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AB76BA" w:rsidRPr="004C49AF" w:rsidRDefault="00AB76BA" w:rsidP="00AB76B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AB76BA" w:rsidRPr="004C49AF" w:rsidRDefault="00AB76BA" w:rsidP="00AB76B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AB76BA" w:rsidRPr="004C49AF" w:rsidRDefault="00AB76BA" w:rsidP="00AB76B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AB76BA" w:rsidRPr="004C49AF" w:rsidRDefault="00AB76BA" w:rsidP="00AB76B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AB76BA" w:rsidRPr="004C49AF" w:rsidRDefault="00AB76BA" w:rsidP="00AB76B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5. Łączna wysokość kar umownych nie może przekroczyć 20 % wartości umowy brutto.</w:t>
      </w:r>
    </w:p>
    <w:p w:rsidR="00AB76BA" w:rsidRPr="004C49AF" w:rsidRDefault="00AB76BA" w:rsidP="00AB76B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AB76BA" w:rsidRPr="004C49AF" w:rsidRDefault="00AB76BA" w:rsidP="00AB76B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AB76BA" w:rsidRDefault="00AB76BA" w:rsidP="00AB76B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AB76BA" w:rsidRPr="004C49AF" w:rsidRDefault="00AB76BA" w:rsidP="00AB76B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AB76BA" w:rsidRPr="004C49AF" w:rsidRDefault="00AB76BA" w:rsidP="00AB76BA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AB76BA" w:rsidRPr="004C49AF" w:rsidRDefault="00AB76BA" w:rsidP="00AB76B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B76BA" w:rsidRPr="004C49AF" w:rsidRDefault="00AB76BA" w:rsidP="00AB76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AB76BA" w:rsidRPr="004C49AF" w:rsidRDefault="00AB76BA" w:rsidP="00AB76BA">
      <w:pPr>
        <w:rPr>
          <w:rFonts w:asciiTheme="minorHAnsi" w:hAnsiTheme="minorHAnsi" w:cstheme="minorHAnsi"/>
        </w:rPr>
      </w:pPr>
    </w:p>
    <w:p w:rsidR="00AB76BA" w:rsidRPr="004C49AF" w:rsidRDefault="00AB76BA" w:rsidP="00AB76BA">
      <w:pPr>
        <w:rPr>
          <w:rFonts w:asciiTheme="minorHAnsi" w:hAnsiTheme="minorHAnsi" w:cstheme="minorHAnsi"/>
        </w:rPr>
      </w:pPr>
    </w:p>
    <w:p w:rsidR="00AB76BA" w:rsidRPr="004C49AF" w:rsidRDefault="00AB76BA" w:rsidP="00AB76BA"/>
    <w:p w:rsidR="00AB76BA" w:rsidRDefault="00AB76BA" w:rsidP="00AB76BA"/>
    <w:p w:rsidR="00AB76BA" w:rsidRDefault="00AB76BA" w:rsidP="00AB76BA"/>
    <w:p w:rsidR="00AB76BA" w:rsidRDefault="00AB76BA" w:rsidP="00AB76BA"/>
    <w:p w:rsidR="00AB76BA" w:rsidRDefault="00AB76BA" w:rsidP="00AB76BA"/>
    <w:p w:rsidR="00AB76BA" w:rsidRDefault="00AB76BA" w:rsidP="00AB76BA"/>
    <w:p w:rsidR="00AB76BA" w:rsidRDefault="00AB76BA" w:rsidP="00AB76BA"/>
    <w:p w:rsidR="00AB76BA" w:rsidRDefault="00AB76BA" w:rsidP="00AB76BA"/>
    <w:p w:rsidR="00AB76BA" w:rsidRDefault="00AB76BA" w:rsidP="00AB76BA"/>
    <w:p w:rsidR="00AB76BA" w:rsidRDefault="00AB76BA" w:rsidP="00AB76BA"/>
    <w:p w:rsidR="00AB76BA" w:rsidRDefault="00AB76BA" w:rsidP="00AB76BA">
      <w:bookmarkStart w:id="0" w:name="_GoBack"/>
      <w:bookmarkEnd w:id="0"/>
    </w:p>
    <w:p w:rsidR="00AB76BA" w:rsidRDefault="00AB76BA" w:rsidP="00AB76BA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AB76BA" w:rsidRDefault="00AB76BA" w:rsidP="00AB76BA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AB76BA" w:rsidRDefault="00AB76BA" w:rsidP="00AB76BA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AB76BA" w:rsidRPr="00BC2F3A" w:rsidRDefault="00AB76BA" w:rsidP="00AB76BA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58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AB76BA" w:rsidRDefault="00AB76BA" w:rsidP="00AB76BA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B76BA" w:rsidRPr="00BC2F3A" w:rsidRDefault="00AB76BA" w:rsidP="00AB76BA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B76BA" w:rsidRPr="00BC2F3A" w:rsidRDefault="00AB76BA" w:rsidP="00AB76BA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AB76BA" w:rsidRDefault="00AB76BA" w:rsidP="00AB76BA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B76BA" w:rsidRPr="00BC2F3A" w:rsidRDefault="00AB76BA" w:rsidP="00AB76BA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B76BA" w:rsidRPr="00BC2F3A" w:rsidRDefault="00AB76BA" w:rsidP="00AB76BA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AB76BA" w:rsidRPr="00BC2F3A" w:rsidRDefault="00AB76BA" w:rsidP="00AB76B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B76BA" w:rsidRPr="00BC2F3A" w:rsidRDefault="00AB76BA" w:rsidP="00AB76B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B76BA" w:rsidRPr="00BC2F3A" w:rsidRDefault="00AB76BA" w:rsidP="00AB76B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B76BA" w:rsidRPr="00BC2F3A" w:rsidRDefault="00AB76BA" w:rsidP="00AB76B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B76BA" w:rsidRPr="00BC2F3A" w:rsidRDefault="00AB76BA" w:rsidP="00AB76B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B76BA" w:rsidRPr="00BC2F3A" w:rsidRDefault="00AB76BA" w:rsidP="00AB76B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B76BA" w:rsidRPr="00BC2F3A" w:rsidRDefault="00AB76BA" w:rsidP="00AB76B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B76BA" w:rsidRPr="00BC2F3A" w:rsidRDefault="00AB76BA" w:rsidP="00AB76BA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AB76BA" w:rsidRPr="00BC2F3A" w:rsidRDefault="00AB76BA" w:rsidP="00AB76BA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AB76BA" w:rsidRDefault="00AB76BA" w:rsidP="00AB76BA"/>
    <w:p w:rsidR="00AB76BA" w:rsidRDefault="00AB76BA" w:rsidP="00AB76BA"/>
    <w:p w:rsidR="00AB76BA" w:rsidRDefault="00AB76BA" w:rsidP="00AB76BA"/>
    <w:p w:rsidR="001549C9" w:rsidRDefault="001549C9"/>
    <w:sectPr w:rsidR="0015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771B"/>
    <w:multiLevelType w:val="hybridMultilevel"/>
    <w:tmpl w:val="51906A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BA"/>
    <w:rsid w:val="001549C9"/>
    <w:rsid w:val="00AB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B4D1D-DCC7-470E-A0A4-9F354896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7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6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B76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1594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2022-06-22T12:18:00Z</dcterms:created>
  <dcterms:modified xsi:type="dcterms:W3CDTF">2022-06-22T12:19:00Z</dcterms:modified>
</cp:coreProperties>
</file>