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20" w:rsidRPr="00AC0636" w:rsidRDefault="00AC4620" w:rsidP="00AC462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42/2022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AC4620" w:rsidRPr="00AC0636" w:rsidRDefault="00AC4620" w:rsidP="00AC462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C4620" w:rsidRPr="00AC0636" w:rsidRDefault="00AC4620" w:rsidP="00AC462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AC4620" w:rsidRPr="00AC0636" w:rsidRDefault="00AC4620" w:rsidP="00AC462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C4620" w:rsidRPr="00AC0636" w:rsidRDefault="00AC4620" w:rsidP="00AC462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AC4620" w:rsidRPr="00AC0636" w:rsidRDefault="00AC4620" w:rsidP="00AC4620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AC4620" w:rsidRPr="00AC0636" w:rsidRDefault="00AC4620" w:rsidP="00AC462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AC4620" w:rsidRPr="00AC0636" w:rsidRDefault="00AC4620" w:rsidP="00AC462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AC4620" w:rsidRPr="00AC0636" w:rsidRDefault="00AC4620" w:rsidP="00AC462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AC4620" w:rsidRPr="00AC0636" w:rsidRDefault="00AC4620" w:rsidP="00AC462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AC4620" w:rsidRPr="00AC0636" w:rsidRDefault="00AC4620" w:rsidP="00AC4620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AC4620" w:rsidRPr="00AC0636" w:rsidRDefault="00AC4620" w:rsidP="00AC4620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AC4620" w:rsidRPr="007C6FEB" w:rsidRDefault="00AC4620" w:rsidP="00AC4620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7C6FEB">
        <w:rPr>
          <w:rFonts w:cs="Calibri"/>
          <w:b/>
          <w:i/>
          <w:sz w:val="26"/>
          <w:szCs w:val="26"/>
          <w:u w:val="single"/>
        </w:rPr>
        <w:t>SYSTEM DO ATEREKTOMII ORBITALNEJ</w:t>
      </w:r>
    </w:p>
    <w:p w:rsidR="00AC4620" w:rsidRPr="00AC0636" w:rsidRDefault="00AC4620" w:rsidP="00AC4620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AC4620" w:rsidRPr="00AC0636" w:rsidRDefault="00AC4620" w:rsidP="00AC462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AC4620" w:rsidRPr="00AC0636" w:rsidRDefault="00AC4620" w:rsidP="00AC462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31/05/2022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AC4620" w:rsidRPr="00AC0636" w:rsidRDefault="00AC4620" w:rsidP="00AC462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AC4620" w:rsidRPr="00AC0636" w:rsidRDefault="00AC4620" w:rsidP="00AC462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AC4620" w:rsidRPr="00AC0636" w:rsidRDefault="00AC4620" w:rsidP="00AC462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AC4620" w:rsidRPr="00AD559C" w:rsidRDefault="00AC4620" w:rsidP="00AC462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AC4620" w:rsidRPr="00AD559C" w:rsidRDefault="00AC4620" w:rsidP="00AC462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AC4620" w:rsidRPr="00AC0636" w:rsidRDefault="00AC4620" w:rsidP="00AC462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AC4620" w:rsidRPr="00AC0636" w:rsidRDefault="00AC4620" w:rsidP="00AC462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AC4620" w:rsidRPr="00AC0636" w:rsidRDefault="00AC4620" w:rsidP="00AC4620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AC4620" w:rsidRPr="00AC0636" w:rsidRDefault="00AC4620" w:rsidP="00AC462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AC4620" w:rsidRPr="00AC0636" w:rsidRDefault="00AC4620" w:rsidP="00AC462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ze złożonych ofert. </w:t>
      </w:r>
    </w:p>
    <w:p w:rsidR="00AC4620" w:rsidRPr="00AC0636" w:rsidRDefault="00AC4620" w:rsidP="00AC462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AC4620" w:rsidRPr="00AC0636" w:rsidRDefault="00AC4620" w:rsidP="00AC4620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AC4620" w:rsidRDefault="00AC4620" w:rsidP="00AC462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C4620" w:rsidRDefault="00AC4620" w:rsidP="00AC462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5341F" wp14:editId="4A3D889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620" w:rsidRDefault="00AC4620" w:rsidP="00AC4620">
                            <w:pPr>
                              <w:jc w:val="center"/>
                            </w:pPr>
                          </w:p>
                          <w:p w:rsidR="00AC4620" w:rsidRDefault="00AC4620" w:rsidP="00AC4620">
                            <w:pPr>
                              <w:jc w:val="center"/>
                            </w:pPr>
                          </w:p>
                          <w:p w:rsidR="00AC4620" w:rsidRDefault="00AC4620" w:rsidP="00AC4620">
                            <w:pPr>
                              <w:jc w:val="center"/>
                            </w:pPr>
                          </w:p>
                          <w:p w:rsidR="00AC4620" w:rsidRDefault="00AC4620" w:rsidP="00AC4620">
                            <w:pPr>
                              <w:jc w:val="center"/>
                            </w:pPr>
                          </w:p>
                          <w:p w:rsidR="00AC4620" w:rsidRDefault="00AC4620" w:rsidP="00AC4620">
                            <w:pPr>
                              <w:jc w:val="center"/>
                            </w:pPr>
                          </w:p>
                          <w:p w:rsidR="00AC4620" w:rsidRDefault="00AC4620" w:rsidP="00AC462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5341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C4620" w:rsidRDefault="00AC4620" w:rsidP="00AC4620">
                      <w:pPr>
                        <w:jc w:val="center"/>
                      </w:pPr>
                    </w:p>
                    <w:p w:rsidR="00AC4620" w:rsidRDefault="00AC4620" w:rsidP="00AC4620">
                      <w:pPr>
                        <w:jc w:val="center"/>
                      </w:pPr>
                    </w:p>
                    <w:p w:rsidR="00AC4620" w:rsidRDefault="00AC4620" w:rsidP="00AC4620">
                      <w:pPr>
                        <w:jc w:val="center"/>
                      </w:pPr>
                    </w:p>
                    <w:p w:rsidR="00AC4620" w:rsidRDefault="00AC4620" w:rsidP="00AC4620">
                      <w:pPr>
                        <w:jc w:val="center"/>
                      </w:pPr>
                    </w:p>
                    <w:p w:rsidR="00AC4620" w:rsidRDefault="00AC4620" w:rsidP="00AC4620">
                      <w:pPr>
                        <w:jc w:val="center"/>
                      </w:pPr>
                    </w:p>
                    <w:p w:rsidR="00AC4620" w:rsidRDefault="00AC4620" w:rsidP="00AC462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AC4620" w:rsidRPr="00AC0636" w:rsidRDefault="00AC4620" w:rsidP="00AC462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C4620" w:rsidRPr="00AC0636" w:rsidRDefault="00AC4620" w:rsidP="00AC462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AC4620" w:rsidRPr="00AC0636" w:rsidRDefault="00AC4620" w:rsidP="00AC462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C4620" w:rsidRPr="00542C54" w:rsidRDefault="00AC4620" w:rsidP="00AC462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AC4620" w:rsidRPr="00AC0636" w:rsidRDefault="00AC4620" w:rsidP="00AC462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AC4620" w:rsidRPr="00AC0636" w:rsidRDefault="00AC4620" w:rsidP="00AC462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AC4620" w:rsidRPr="00AC0636" w:rsidRDefault="00AC4620" w:rsidP="00AC46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C4620" w:rsidRPr="00AC0636" w:rsidRDefault="00AC4620" w:rsidP="00AC46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C4620" w:rsidRPr="00AC0636" w:rsidRDefault="00AC4620" w:rsidP="00AC46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C4620" w:rsidRPr="00AC0636" w:rsidRDefault="00AC4620" w:rsidP="00AC46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AC4620" w:rsidRPr="00AC0636" w:rsidRDefault="00AC4620" w:rsidP="00AC46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AC4620" w:rsidRPr="00AC0636" w:rsidRDefault="00AC4620" w:rsidP="00AC462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AC4620" w:rsidRPr="00AC0636" w:rsidRDefault="00AC4620" w:rsidP="00AC4620">
      <w:pPr>
        <w:rPr>
          <w:rFonts w:ascii="Calibri" w:hAnsi="Calibri" w:cs="Calibri"/>
          <w:sz w:val="22"/>
          <w:szCs w:val="22"/>
        </w:rPr>
      </w:pPr>
    </w:p>
    <w:p w:rsidR="00AC4620" w:rsidRPr="007C6FEB" w:rsidRDefault="00AC4620" w:rsidP="00AC462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7C6FEB">
        <w:rPr>
          <w:rFonts w:ascii="Calibri" w:hAnsi="Calibri" w:cs="Calibri"/>
          <w:b/>
          <w:i/>
          <w:sz w:val="26"/>
          <w:szCs w:val="26"/>
          <w:u w:val="single"/>
        </w:rPr>
        <w:t>SYSTEM DO ATEREKTOMII ORBITALNEJ</w:t>
      </w:r>
    </w:p>
    <w:p w:rsidR="00AC4620" w:rsidRPr="00AC0636" w:rsidRDefault="00AC4620" w:rsidP="00AC46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AC4620" w:rsidRPr="00AC0636" w:rsidRDefault="00AC4620" w:rsidP="00AC4620">
      <w:pPr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AC4620" w:rsidRPr="00AC0636" w:rsidRDefault="00AC4620" w:rsidP="00AC462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AC4620" w:rsidRPr="00AC0636" w:rsidRDefault="00AC4620" w:rsidP="00AC462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AC4620" w:rsidRPr="00AC0636" w:rsidRDefault="00AC4620" w:rsidP="00AC4620">
      <w:pPr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AC4620" w:rsidRPr="00AC0636" w:rsidRDefault="00AC4620" w:rsidP="00AC4620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AC4620" w:rsidRPr="005F2A5D" w:rsidRDefault="00AC4620" w:rsidP="00AC4620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AC4620" w:rsidRPr="00AC0636" w:rsidRDefault="00AC4620" w:rsidP="00AC4620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 m ce od podpisania umowy</w:t>
      </w:r>
    </w:p>
    <w:p w:rsidR="00AC4620" w:rsidRPr="00AC0636" w:rsidRDefault="00AC4620" w:rsidP="00AC462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AC4620" w:rsidRPr="00AC0636" w:rsidRDefault="00AC4620" w:rsidP="00AC4620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AC4620" w:rsidRPr="00AC0636" w:rsidRDefault="00AC4620" w:rsidP="00AC462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AC4620" w:rsidRPr="00AC0636" w:rsidRDefault="00AC4620" w:rsidP="00AC4620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AC4620" w:rsidRPr="00AC0636" w:rsidRDefault="00AC4620" w:rsidP="00AC462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AC4620" w:rsidRPr="00AC0636" w:rsidRDefault="00AC4620" w:rsidP="00AC462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AC4620" w:rsidRPr="00AC0636" w:rsidRDefault="00AC4620" w:rsidP="00AC462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AC4620" w:rsidRPr="00AC0636" w:rsidRDefault="00AC4620" w:rsidP="00AC462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AC4620" w:rsidRPr="00AC0636" w:rsidRDefault="00AC4620" w:rsidP="00AC462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AC4620" w:rsidRPr="00AC0636" w:rsidRDefault="00AC4620" w:rsidP="00AC462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AC4620" w:rsidRPr="00AC0636" w:rsidRDefault="00AC4620" w:rsidP="00AC4620">
      <w:pPr>
        <w:jc w:val="both"/>
        <w:rPr>
          <w:rFonts w:ascii="Calibri" w:hAnsi="Calibri" w:cs="Calibri"/>
          <w:sz w:val="22"/>
          <w:szCs w:val="22"/>
        </w:rPr>
      </w:pPr>
    </w:p>
    <w:p w:rsidR="00AC4620" w:rsidRPr="00AC0636" w:rsidRDefault="00AC4620" w:rsidP="00AC462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AC4620" w:rsidRPr="00AC0636" w:rsidRDefault="00AC4620" w:rsidP="00AC462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AC4620" w:rsidRPr="00AC0636" w:rsidRDefault="00AC4620" w:rsidP="00AC462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AC4620" w:rsidRPr="00AC0636" w:rsidRDefault="00AC4620" w:rsidP="00AC462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C4620" w:rsidRPr="00AC0636" w:rsidRDefault="00AC4620" w:rsidP="00AC462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C4620" w:rsidRDefault="00AC4620" w:rsidP="00AC462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C4620" w:rsidRDefault="00AC4620" w:rsidP="00AC4620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AC4620" w:rsidSect="00AD559C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AC4620" w:rsidRDefault="00AC4620" w:rsidP="00AC462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lastRenderedPageBreak/>
        <w:t xml:space="preserve">             </w:t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AC4620" w:rsidRDefault="00AC4620" w:rsidP="00AC462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C4620" w:rsidRDefault="00AC4620" w:rsidP="00AC462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  <w:r w:rsidRPr="00AD559C">
        <w:rPr>
          <w:rFonts w:ascii="Calibri" w:hAnsi="Calibri" w:cs="Calibri"/>
          <w:b/>
          <w:i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BE0C9E">
        <w:rPr>
          <w:rFonts w:ascii="Calibri" w:hAnsi="Calibri" w:cs="Calibri"/>
          <w:b/>
          <w:i/>
          <w:u w:val="single"/>
        </w:rPr>
        <w:t>SYSTEM DO AT</w:t>
      </w:r>
      <w:r>
        <w:rPr>
          <w:rFonts w:ascii="Calibri" w:hAnsi="Calibri" w:cs="Calibri"/>
          <w:b/>
          <w:i/>
          <w:u w:val="single"/>
        </w:rPr>
        <w:t>E</w:t>
      </w:r>
      <w:r w:rsidRPr="00BE0C9E">
        <w:rPr>
          <w:rFonts w:ascii="Calibri" w:hAnsi="Calibri" w:cs="Calibri"/>
          <w:b/>
          <w:i/>
          <w:u w:val="single"/>
        </w:rPr>
        <w:t>REKTOMII ORBITALNEJ</w:t>
      </w:r>
    </w:p>
    <w:p w:rsidR="00AC4620" w:rsidRDefault="00AC4620" w:rsidP="00AC462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Style w:val="TableGrid"/>
        <w:tblW w:w="13178" w:type="dxa"/>
        <w:tblInd w:w="427" w:type="dxa"/>
        <w:tblCellMar>
          <w:top w:w="11" w:type="dxa"/>
          <w:left w:w="101" w:type="dxa"/>
          <w:bottom w:w="10" w:type="dxa"/>
          <w:right w:w="33" w:type="dxa"/>
        </w:tblCellMar>
        <w:tblLook w:val="04A0" w:firstRow="1" w:lastRow="0" w:firstColumn="1" w:lastColumn="0" w:noHBand="0" w:noVBand="1"/>
      </w:tblPr>
      <w:tblGrid>
        <w:gridCol w:w="457"/>
        <w:gridCol w:w="4210"/>
        <w:gridCol w:w="1275"/>
        <w:gridCol w:w="849"/>
        <w:gridCol w:w="1842"/>
        <w:gridCol w:w="711"/>
        <w:gridCol w:w="1841"/>
        <w:gridCol w:w="1993"/>
      </w:tblGrid>
      <w:tr w:rsidR="00AC4620" w:rsidRPr="00FD3575" w:rsidTr="00003A3E">
        <w:trPr>
          <w:trHeight w:val="317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4620" w:rsidRDefault="00AC4620" w:rsidP="00003A3E">
            <w:pPr>
              <w:spacing w:after="160" w:line="259" w:lineRule="auto"/>
            </w:pPr>
            <w:bookmarkStart w:id="0" w:name="_Hlk2116229"/>
          </w:p>
        </w:tc>
        <w:tc>
          <w:tcPr>
            <w:tcW w:w="1072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C4620" w:rsidRPr="00FC2AA7" w:rsidRDefault="00AC4620" w:rsidP="00003A3E">
            <w:pPr>
              <w:spacing w:line="259" w:lineRule="auto"/>
              <w:ind w:left="77"/>
              <w:jc w:val="center"/>
              <w:rPr>
                <w:lang w:val="pl-PL"/>
              </w:rPr>
            </w:pPr>
            <w:r>
              <w:rPr>
                <w:rFonts w:ascii="Arial" w:eastAsia="Arial" w:hAnsi="Arial" w:cs="Arial"/>
                <w:b/>
                <w:sz w:val="20"/>
                <w:lang w:val="pl-PL"/>
              </w:rPr>
              <w:t>System do atrektomii orbitalnej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Pr="00FC2AA7" w:rsidRDefault="00AC4620" w:rsidP="00003A3E">
            <w:pPr>
              <w:spacing w:after="160" w:line="259" w:lineRule="auto"/>
              <w:rPr>
                <w:lang w:val="pl-PL"/>
              </w:rPr>
            </w:pPr>
          </w:p>
        </w:tc>
      </w:tr>
      <w:tr w:rsidR="00AC4620" w:rsidTr="00003A3E">
        <w:trPr>
          <w:trHeight w:val="579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AC4620" w:rsidRDefault="00AC4620" w:rsidP="00003A3E">
            <w:pPr>
              <w:spacing w:line="259" w:lineRule="auto"/>
              <w:ind w:left="24"/>
            </w:pPr>
            <w:r>
              <w:rPr>
                <w:rFonts w:ascii="Arial" w:eastAsia="Arial" w:hAnsi="Arial" w:cs="Arial"/>
                <w:sz w:val="20"/>
              </w:rPr>
              <w:t xml:space="preserve">LP 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AC4620" w:rsidRDefault="00AC4620" w:rsidP="00003A3E">
            <w:pPr>
              <w:spacing w:line="259" w:lineRule="auto"/>
              <w:ind w:right="22"/>
              <w:jc w:val="center"/>
            </w:pPr>
            <w:r w:rsidRPr="009C1F7B">
              <w:rPr>
                <w:rFonts w:ascii="Arial" w:eastAsia="Arial" w:hAnsi="Arial" w:cs="Arial"/>
                <w:b/>
                <w:sz w:val="20"/>
              </w:rPr>
              <w:t>Charakterystyka przedmiotu zamówien</w:t>
            </w:r>
            <w:r>
              <w:rPr>
                <w:rFonts w:ascii="Arial" w:eastAsia="Arial" w:hAnsi="Arial" w:cs="Arial"/>
                <w:sz w:val="20"/>
              </w:rPr>
              <w:t xml:space="preserve">ia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AC4620" w:rsidRDefault="00AC4620" w:rsidP="00003A3E">
            <w:pPr>
              <w:spacing w:line="259" w:lineRule="auto"/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Nr. Kat.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Ilość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</w:pPr>
            <w:r>
              <w:rPr>
                <w:rFonts w:ascii="Arial" w:eastAsia="Arial" w:hAnsi="Arial" w:cs="Arial"/>
                <w:sz w:val="20"/>
              </w:rPr>
              <w:t xml:space="preserve">Cena jednostkowa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AC4620" w:rsidRDefault="00AC4620" w:rsidP="00003A3E">
            <w:pPr>
              <w:spacing w:line="259" w:lineRule="auto"/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VAT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left="101"/>
            </w:pPr>
            <w:r>
              <w:rPr>
                <w:rFonts w:ascii="Arial" w:eastAsia="Arial" w:hAnsi="Arial" w:cs="Arial"/>
                <w:sz w:val="20"/>
              </w:rPr>
              <w:t xml:space="preserve">Wartość ogółem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62"/>
              <w:jc w:val="center"/>
            </w:pPr>
            <w:r>
              <w:rPr>
                <w:rFonts w:ascii="Arial" w:eastAsia="Arial" w:hAnsi="Arial" w:cs="Arial"/>
                <w:sz w:val="20"/>
              </w:rPr>
              <w:t>Wartość ogółem</w:t>
            </w:r>
            <w:r>
              <w:rPr>
                <w:sz w:val="20"/>
              </w:rPr>
              <w:t xml:space="preserve"> </w:t>
            </w:r>
          </w:p>
        </w:tc>
      </w:tr>
      <w:tr w:rsidR="00AC4620" w:rsidTr="00003A3E">
        <w:trPr>
          <w:trHeight w:val="295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right="7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szt. 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netto </w:t>
            </w:r>
          </w:p>
        </w:tc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righ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netto 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sz w:val="20"/>
              </w:rPr>
              <w:t>brutto</w:t>
            </w:r>
            <w:r>
              <w:rPr>
                <w:sz w:val="20"/>
              </w:rPr>
              <w:t xml:space="preserve"> </w:t>
            </w:r>
          </w:p>
        </w:tc>
      </w:tr>
      <w:tr w:rsidR="00AC4620" w:rsidRPr="00B4625A" w:rsidTr="00003A3E">
        <w:trPr>
          <w:trHeight w:val="663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FC2AA7" w:rsidRDefault="00AC4620" w:rsidP="00003A3E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lang w:val="pl-PL"/>
              </w:rPr>
              <w:t xml:space="preserve">System do aterektomii orbitalnej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FC2AA7" w:rsidRDefault="00AC4620" w:rsidP="00003A3E">
            <w:pPr>
              <w:spacing w:line="259" w:lineRule="auto"/>
              <w:ind w:right="12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B4625A" w:rsidRDefault="00AC4620" w:rsidP="00003A3E">
            <w:pPr>
              <w:spacing w:line="259" w:lineRule="auto"/>
              <w:ind w:right="61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lang w:val="pl-PL"/>
              </w:rPr>
              <w:t xml:space="preserve">3 szt.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B4625A" w:rsidRDefault="00AC4620" w:rsidP="00003A3E">
            <w:pPr>
              <w:spacing w:line="259" w:lineRule="auto"/>
              <w:ind w:right="12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B4625A" w:rsidRDefault="00AC4620" w:rsidP="00003A3E">
            <w:pPr>
              <w:spacing w:line="259" w:lineRule="auto"/>
              <w:ind w:right="13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B4625A" w:rsidRDefault="00AC4620" w:rsidP="00003A3E">
            <w:pPr>
              <w:spacing w:line="259" w:lineRule="auto"/>
              <w:ind w:right="12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B4625A" w:rsidRDefault="00AC4620" w:rsidP="00003A3E">
            <w:pPr>
              <w:spacing w:line="259" w:lineRule="auto"/>
              <w:ind w:right="1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</w:tr>
      <w:tr w:rsidR="00AC4620" w:rsidRPr="00B4625A" w:rsidTr="00003A3E">
        <w:trPr>
          <w:trHeight w:val="663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3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lang w:val="pl-PL"/>
              </w:rPr>
              <w:t>Prowadnik do aterektomii orbitalnej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FC2AA7" w:rsidRDefault="00AC4620" w:rsidP="00003A3E">
            <w:pPr>
              <w:spacing w:line="259" w:lineRule="auto"/>
              <w:ind w:right="12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61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lang w:val="pl-PL"/>
              </w:rPr>
              <w:t>3 szt.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B4625A" w:rsidRDefault="00AC4620" w:rsidP="00003A3E">
            <w:pPr>
              <w:spacing w:line="259" w:lineRule="auto"/>
              <w:ind w:right="12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B4625A" w:rsidRDefault="00AC4620" w:rsidP="00003A3E">
            <w:pPr>
              <w:spacing w:line="259" w:lineRule="auto"/>
              <w:ind w:right="13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B4625A" w:rsidRDefault="00AC4620" w:rsidP="00003A3E">
            <w:pPr>
              <w:spacing w:line="259" w:lineRule="auto"/>
              <w:ind w:right="12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B4625A" w:rsidRDefault="00AC4620" w:rsidP="00003A3E">
            <w:pPr>
              <w:spacing w:line="259" w:lineRule="auto"/>
              <w:ind w:right="1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</w:tr>
      <w:tr w:rsidR="00AC4620" w:rsidRPr="00B4625A" w:rsidTr="00003A3E">
        <w:trPr>
          <w:trHeight w:val="663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3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lang w:val="pl-PL"/>
              </w:rPr>
              <w:t>Lubrykant do aterektomii orbitalnej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FC2AA7" w:rsidRDefault="00AC4620" w:rsidP="00003A3E">
            <w:pPr>
              <w:spacing w:line="259" w:lineRule="auto"/>
              <w:ind w:right="12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61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lang w:val="pl-PL"/>
              </w:rPr>
              <w:t xml:space="preserve">3 szt.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B4625A" w:rsidRDefault="00AC4620" w:rsidP="00003A3E">
            <w:pPr>
              <w:spacing w:line="259" w:lineRule="auto"/>
              <w:ind w:right="12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B4625A" w:rsidRDefault="00AC4620" w:rsidP="00003A3E">
            <w:pPr>
              <w:spacing w:line="259" w:lineRule="auto"/>
              <w:ind w:right="13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B4625A" w:rsidRDefault="00AC4620" w:rsidP="00003A3E">
            <w:pPr>
              <w:spacing w:line="259" w:lineRule="auto"/>
              <w:ind w:right="12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B4625A" w:rsidRDefault="00AC4620" w:rsidP="00003A3E">
            <w:pPr>
              <w:spacing w:line="259" w:lineRule="auto"/>
              <w:ind w:right="1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</w:p>
        </w:tc>
      </w:tr>
      <w:tr w:rsidR="00AC4620" w:rsidTr="00003A3E">
        <w:trPr>
          <w:trHeight w:val="28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8887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right="521"/>
              <w:rPr>
                <w:rFonts w:ascii="Arial" w:eastAsia="Arial" w:hAnsi="Arial" w:cs="Arial"/>
                <w:sz w:val="20"/>
              </w:rPr>
            </w:pPr>
          </w:p>
          <w:p w:rsidR="00AC4620" w:rsidRDefault="00AC4620" w:rsidP="00003A3E">
            <w:pPr>
              <w:spacing w:line="259" w:lineRule="auto"/>
              <w:ind w:right="521"/>
              <w:jc w:val="center"/>
            </w:pPr>
            <w:r>
              <w:t xml:space="preserve">RAZEM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right="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C4620" w:rsidRDefault="00AC4620" w:rsidP="00003A3E">
            <w:pPr>
              <w:spacing w:line="259" w:lineRule="auto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bookmarkEnd w:id="0"/>
    </w:tbl>
    <w:p w:rsidR="00AC4620" w:rsidRDefault="00AC4620" w:rsidP="00AC4620">
      <w:pPr>
        <w:spacing w:line="259" w:lineRule="auto"/>
        <w:ind w:left="-1416" w:right="510"/>
      </w:pPr>
    </w:p>
    <w:p w:rsidR="00AC4620" w:rsidRDefault="00AC4620" w:rsidP="00AC4620">
      <w:pPr>
        <w:spacing w:line="259" w:lineRule="auto"/>
        <w:ind w:left="-1416" w:right="510"/>
      </w:pPr>
    </w:p>
    <w:p w:rsidR="00AC4620" w:rsidRDefault="00AC4620" w:rsidP="00AC4620">
      <w:pPr>
        <w:spacing w:line="259" w:lineRule="auto"/>
        <w:ind w:left="-1416" w:right="510"/>
      </w:pPr>
    </w:p>
    <w:p w:rsidR="00AC4620" w:rsidRDefault="00AC4620" w:rsidP="00AC4620">
      <w:pPr>
        <w:spacing w:line="259" w:lineRule="auto"/>
        <w:ind w:left="-1416" w:right="510"/>
      </w:pPr>
    </w:p>
    <w:p w:rsidR="00AC4620" w:rsidRPr="00F44703" w:rsidRDefault="00AC4620" w:rsidP="00AC462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AC4620" w:rsidRPr="00F44703" w:rsidRDefault="00AC4620" w:rsidP="00AC462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AC4620" w:rsidRPr="00F44703" w:rsidRDefault="00AC4620" w:rsidP="00AC4620">
      <w:pPr>
        <w:rPr>
          <w:rFonts w:ascii="Calibri" w:hAnsi="Calibri" w:cs="Calibri"/>
          <w:sz w:val="20"/>
          <w:szCs w:val="20"/>
        </w:rPr>
      </w:pPr>
    </w:p>
    <w:p w:rsidR="00AC4620" w:rsidRPr="00F44703" w:rsidRDefault="00AC4620" w:rsidP="00AC4620">
      <w:pPr>
        <w:rPr>
          <w:rFonts w:ascii="Calibri" w:hAnsi="Calibri" w:cs="Calibri"/>
          <w:sz w:val="20"/>
          <w:szCs w:val="20"/>
        </w:rPr>
      </w:pPr>
    </w:p>
    <w:p w:rsidR="00AC4620" w:rsidRPr="00F44703" w:rsidRDefault="00AC4620" w:rsidP="00AC4620">
      <w:pPr>
        <w:rPr>
          <w:rFonts w:ascii="Calibri" w:hAnsi="Calibri" w:cs="Calibri"/>
          <w:sz w:val="20"/>
          <w:szCs w:val="20"/>
        </w:rPr>
      </w:pPr>
    </w:p>
    <w:p w:rsidR="00AC4620" w:rsidRPr="00F44703" w:rsidRDefault="00AC4620" w:rsidP="00AC462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AC4620" w:rsidRPr="00F44703" w:rsidRDefault="00AC4620" w:rsidP="00AC462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tbl>
      <w:tblPr>
        <w:tblStyle w:val="TableGrid"/>
        <w:tblW w:w="13268" w:type="dxa"/>
        <w:tblInd w:w="362" w:type="dxa"/>
        <w:tblCellMar>
          <w:top w:w="11" w:type="dxa"/>
          <w:left w:w="101" w:type="dxa"/>
          <w:bottom w:w="10" w:type="dxa"/>
          <w:right w:w="33" w:type="dxa"/>
        </w:tblCellMar>
        <w:tblLook w:val="04A0" w:firstRow="1" w:lastRow="0" w:firstColumn="1" w:lastColumn="0" w:noHBand="0" w:noVBand="1"/>
      </w:tblPr>
      <w:tblGrid>
        <w:gridCol w:w="370"/>
        <w:gridCol w:w="6488"/>
        <w:gridCol w:w="65"/>
        <w:gridCol w:w="2223"/>
        <w:gridCol w:w="2225"/>
        <w:gridCol w:w="140"/>
        <w:gridCol w:w="1757"/>
      </w:tblGrid>
      <w:tr w:rsidR="00AC4620" w:rsidTr="00003A3E">
        <w:trPr>
          <w:trHeight w:val="289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1100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C4620" w:rsidRDefault="00AC4620" w:rsidP="00003A3E">
            <w:pPr>
              <w:spacing w:line="259" w:lineRule="auto"/>
              <w:ind w:left="14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Parametry techniczne ad 1</w:t>
            </w:r>
          </w:p>
        </w:tc>
        <w:tc>
          <w:tcPr>
            <w:tcW w:w="18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</w:tr>
      <w:tr w:rsidR="00AC4620" w:rsidTr="00003A3E">
        <w:trPr>
          <w:trHeight w:val="293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</w:pPr>
            <w:r>
              <w:rPr>
                <w:rFonts w:ascii="Arial" w:eastAsia="Arial" w:hAnsi="Arial" w:cs="Arial"/>
                <w:sz w:val="20"/>
              </w:rPr>
              <w:t xml:space="preserve">Lp 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righ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Cechy przedmiotu zamówienia 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Parametr graniczny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4620" w:rsidRDefault="00AC4620" w:rsidP="00003A3E">
            <w:pPr>
              <w:spacing w:line="259" w:lineRule="auto"/>
              <w:ind w:lef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Parametr oferowany </w:t>
            </w:r>
          </w:p>
        </w:tc>
        <w:tc>
          <w:tcPr>
            <w:tcW w:w="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4620" w:rsidRDefault="00AC4620" w:rsidP="00003A3E">
            <w:pPr>
              <w:spacing w:line="259" w:lineRule="auto"/>
              <w:ind w:right="73"/>
              <w:jc w:val="center"/>
            </w:pPr>
            <w:r>
              <w:rPr>
                <w:rFonts w:ascii="Arial" w:eastAsia="Arial" w:hAnsi="Arial" w:cs="Arial"/>
                <w:sz w:val="20"/>
              </w:rPr>
              <w:t>pkt.</w:t>
            </w:r>
            <w:r>
              <w:rPr>
                <w:sz w:val="20"/>
              </w:rPr>
              <w:t xml:space="preserve"> </w:t>
            </w:r>
          </w:p>
        </w:tc>
      </w:tr>
      <w:tr w:rsidR="00AC4620" w:rsidTr="00003A3E">
        <w:trPr>
          <w:trHeight w:val="355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right="10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Nazwa 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righ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Tak , podać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4620" w:rsidRDefault="00AC4620" w:rsidP="00003A3E">
            <w:pPr>
              <w:spacing w:line="259" w:lineRule="auto"/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4620" w:rsidRDefault="00AC4620" w:rsidP="00003A3E">
            <w:pPr>
              <w:spacing w:line="259" w:lineRule="auto"/>
              <w:ind w:right="76"/>
              <w:jc w:val="center"/>
            </w:pPr>
            <w:r>
              <w:rPr>
                <w:rFonts w:ascii="Arial" w:eastAsia="Arial" w:hAnsi="Arial" w:cs="Arial"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</w:tr>
      <w:tr w:rsidR="00AC4620" w:rsidTr="00003A3E">
        <w:trPr>
          <w:trHeight w:val="269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right="10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Producent 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righ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Tak , podać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4620" w:rsidRDefault="00AC4620" w:rsidP="00003A3E">
            <w:pPr>
              <w:spacing w:line="259" w:lineRule="auto"/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4620" w:rsidRDefault="00AC4620" w:rsidP="00003A3E">
            <w:pPr>
              <w:spacing w:line="259" w:lineRule="auto"/>
              <w:ind w:right="76"/>
              <w:jc w:val="center"/>
            </w:pPr>
            <w:r>
              <w:rPr>
                <w:rFonts w:ascii="Arial" w:eastAsia="Arial" w:hAnsi="Arial" w:cs="Arial"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</w:tr>
      <w:tr w:rsidR="00AC4620" w:rsidTr="00003A3E">
        <w:trPr>
          <w:trHeight w:val="547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FC2AA7" w:rsidRDefault="00AC4620" w:rsidP="00003A3E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lang w:val="pl-PL"/>
              </w:rPr>
              <w:t xml:space="preserve">System składający się z cewnika ekscentrycznie umieszczoną diamentową koroną i platformy sterującej 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Tak, opisać 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C4620" w:rsidRDefault="00AC4620" w:rsidP="00003A3E">
            <w:pPr>
              <w:spacing w:line="259" w:lineRule="auto"/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76"/>
              <w:jc w:val="center"/>
            </w:pPr>
            <w:r>
              <w:rPr>
                <w:rFonts w:ascii="Arial" w:eastAsia="Arial" w:hAnsi="Arial" w:cs="Arial"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</w:tr>
      <w:tr w:rsidR="00AC4620" w:rsidTr="00003A3E">
        <w:trPr>
          <w:trHeight w:val="299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left="58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Pr="00FC2AA7" w:rsidRDefault="00AC4620" w:rsidP="00003A3E">
            <w:pPr>
              <w:spacing w:line="259" w:lineRule="auto"/>
              <w:ind w:right="99"/>
              <w:jc w:val="center"/>
              <w:rPr>
                <w:lang w:val="pl-PL"/>
              </w:rPr>
            </w:pPr>
            <w:r>
              <w:rPr>
                <w:rFonts w:ascii="Arial" w:eastAsia="Arial" w:hAnsi="Arial" w:cs="Arial"/>
                <w:sz w:val="20"/>
                <w:lang w:val="pl-PL"/>
              </w:rPr>
              <w:t xml:space="preserve">Średnica korony 1.25 mm   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Tak, opisać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C4620" w:rsidRDefault="00AC4620" w:rsidP="00003A3E">
            <w:pPr>
              <w:spacing w:line="259" w:lineRule="auto"/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4620" w:rsidRDefault="00AC4620" w:rsidP="00003A3E">
            <w:pPr>
              <w:spacing w:line="259" w:lineRule="auto"/>
              <w:ind w:right="10"/>
              <w:jc w:val="center"/>
              <w:rPr>
                <w:rFonts w:ascii="Arial" w:eastAsia="Arial" w:hAnsi="Arial" w:cs="Arial"/>
                <w:i/>
                <w:sz w:val="20"/>
              </w:rPr>
            </w:pPr>
          </w:p>
          <w:p w:rsidR="00AC4620" w:rsidRDefault="00AC4620" w:rsidP="00003A3E">
            <w:pPr>
              <w:spacing w:line="259" w:lineRule="auto"/>
              <w:ind w:right="1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x</w:t>
            </w:r>
          </w:p>
        </w:tc>
      </w:tr>
      <w:tr w:rsidR="00AC4620" w:rsidTr="00003A3E">
        <w:trPr>
          <w:trHeight w:val="311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left="5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105"/>
              <w:jc w:val="center"/>
            </w:pPr>
            <w:r>
              <w:t>Długość cewnika 135 cm ±8 cm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6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Tak,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C4620" w:rsidRDefault="00AC4620" w:rsidP="00003A3E">
            <w:pPr>
              <w:spacing w:line="259" w:lineRule="auto"/>
              <w:ind w:left="113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76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x</w:t>
            </w:r>
          </w:p>
        </w:tc>
      </w:tr>
      <w:tr w:rsidR="00AC4620" w:rsidTr="00003A3E">
        <w:trPr>
          <w:trHeight w:val="547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left="5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105"/>
              <w:jc w:val="center"/>
            </w:pPr>
            <w:r>
              <w:t xml:space="preserve">Sterownie pracą systemu za pomocą przycisków umieszczonych na platformie sterującej 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6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Tak,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C4620" w:rsidRDefault="00AC4620" w:rsidP="00003A3E">
            <w:pPr>
              <w:spacing w:line="259" w:lineRule="auto"/>
              <w:ind w:left="113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right="76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x</w:t>
            </w:r>
          </w:p>
        </w:tc>
      </w:tr>
      <w:tr w:rsidR="00AC4620" w:rsidTr="00003A3E">
        <w:tblPrEx>
          <w:tblCellMar>
            <w:top w:w="10" w:type="dxa"/>
            <w:left w:w="0" w:type="dxa"/>
            <w:bottom w:w="0" w:type="dxa"/>
            <w:right w:w="45" w:type="dxa"/>
          </w:tblCellMar>
        </w:tblPrEx>
        <w:trPr>
          <w:trHeight w:val="293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4620" w:rsidRDefault="00AC4620" w:rsidP="00003A3E">
            <w:pPr>
              <w:spacing w:after="160" w:line="259" w:lineRule="auto"/>
            </w:pPr>
            <w:bookmarkStart w:id="1" w:name="_Hlk2116061"/>
          </w:p>
        </w:tc>
        <w:tc>
          <w:tcPr>
            <w:tcW w:w="6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C4620" w:rsidRPr="00777375" w:rsidRDefault="00AC4620" w:rsidP="00003A3E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C4620" w:rsidRPr="00777375" w:rsidRDefault="00AC4620" w:rsidP="00003A3E">
            <w:pPr>
              <w:spacing w:line="259" w:lineRule="auto"/>
              <w:jc w:val="center"/>
              <w:rPr>
                <w:b/>
              </w:rPr>
            </w:pPr>
            <w:r w:rsidRPr="00777375">
              <w:rPr>
                <w:rFonts w:ascii="Arial" w:eastAsia="Arial" w:hAnsi="Arial" w:cs="Arial"/>
                <w:b/>
                <w:sz w:val="20"/>
              </w:rPr>
              <w:t>Parametry techniczne ad</w:t>
            </w:r>
          </w:p>
        </w:tc>
        <w:tc>
          <w:tcPr>
            <w:tcW w:w="23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C4620" w:rsidRPr="00777375" w:rsidRDefault="00AC4620" w:rsidP="00003A3E">
            <w:pPr>
              <w:spacing w:after="160" w:line="259" w:lineRule="auto"/>
              <w:jc w:val="center"/>
              <w:rPr>
                <w:b/>
              </w:rPr>
            </w:pPr>
            <w:r w:rsidRPr="00777375">
              <w:rPr>
                <w:b/>
              </w:rPr>
              <w:t>2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</w:tr>
      <w:tr w:rsidR="00AC4620" w:rsidTr="00003A3E">
        <w:tblPrEx>
          <w:tblCellMar>
            <w:top w:w="10" w:type="dxa"/>
            <w:left w:w="0" w:type="dxa"/>
            <w:bottom w:w="0" w:type="dxa"/>
            <w:right w:w="45" w:type="dxa"/>
          </w:tblCellMar>
        </w:tblPrEx>
        <w:trPr>
          <w:trHeight w:val="288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left="101"/>
            </w:pPr>
            <w:r>
              <w:rPr>
                <w:rFonts w:ascii="Arial" w:eastAsia="Arial" w:hAnsi="Arial" w:cs="Arial"/>
                <w:sz w:val="20"/>
              </w:rPr>
              <w:t xml:space="preserve">Lp 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4620" w:rsidRPr="00777375" w:rsidRDefault="00AC4620" w:rsidP="00003A3E">
            <w:pPr>
              <w:ind w:left="1181"/>
              <w:jc w:val="center"/>
              <w:rPr>
                <w:b/>
              </w:rPr>
            </w:pPr>
            <w:r w:rsidRPr="00777375">
              <w:rPr>
                <w:rFonts w:ascii="Arial" w:eastAsia="Arial" w:hAnsi="Arial" w:cs="Arial"/>
                <w:b/>
                <w:sz w:val="20"/>
              </w:rPr>
              <w:t>Cechy przedmiotu zamówienia</w:t>
            </w:r>
          </w:p>
        </w:tc>
        <w:tc>
          <w:tcPr>
            <w:tcW w:w="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/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Pr="00777375" w:rsidRDefault="00AC4620" w:rsidP="00003A3E">
            <w:pPr>
              <w:ind w:left="54"/>
              <w:jc w:val="center"/>
              <w:rPr>
                <w:b/>
              </w:rPr>
            </w:pPr>
            <w:r w:rsidRPr="00777375">
              <w:rPr>
                <w:rFonts w:ascii="Arial" w:eastAsia="Arial" w:hAnsi="Arial" w:cs="Arial"/>
                <w:b/>
                <w:sz w:val="20"/>
              </w:rPr>
              <w:t xml:space="preserve">Parametr graniczny </w:t>
            </w:r>
          </w:p>
        </w:tc>
        <w:tc>
          <w:tcPr>
            <w:tcW w:w="2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Pr="00777375" w:rsidRDefault="00AC4620" w:rsidP="00003A3E">
            <w:pPr>
              <w:ind w:left="43"/>
              <w:jc w:val="center"/>
              <w:rPr>
                <w:b/>
              </w:rPr>
            </w:pPr>
            <w:r w:rsidRPr="00777375">
              <w:rPr>
                <w:rFonts w:ascii="Arial" w:eastAsia="Arial" w:hAnsi="Arial" w:cs="Arial"/>
                <w:b/>
                <w:sz w:val="20"/>
              </w:rPr>
              <w:t xml:space="preserve">Parametr oferowany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4620" w:rsidRDefault="00AC4620" w:rsidP="00003A3E">
            <w:pPr>
              <w:ind w:left="43"/>
              <w:jc w:val="center"/>
            </w:pPr>
            <w:r>
              <w:rPr>
                <w:rFonts w:ascii="Arial" w:eastAsia="Arial" w:hAnsi="Arial" w:cs="Arial"/>
                <w:sz w:val="20"/>
              </w:rPr>
              <w:t>pkt.</w:t>
            </w:r>
            <w:r>
              <w:rPr>
                <w:sz w:val="20"/>
              </w:rPr>
              <w:t xml:space="preserve"> </w:t>
            </w:r>
          </w:p>
        </w:tc>
      </w:tr>
      <w:tr w:rsidR="00AC4620" w:rsidTr="00003A3E">
        <w:tblPrEx>
          <w:tblCellMar>
            <w:top w:w="10" w:type="dxa"/>
            <w:left w:w="0" w:type="dxa"/>
            <w:bottom w:w="0" w:type="dxa"/>
            <w:right w:w="45" w:type="dxa"/>
          </w:tblCellMar>
        </w:tblPrEx>
        <w:trPr>
          <w:trHeight w:val="293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left="158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4620" w:rsidRDefault="00AC4620" w:rsidP="00003A3E">
            <w:pPr>
              <w:ind w:left="220"/>
              <w:jc w:val="center"/>
            </w:pPr>
            <w:r>
              <w:rPr>
                <w:rFonts w:ascii="Arial" w:eastAsia="Arial" w:hAnsi="Arial" w:cs="Arial"/>
                <w:sz w:val="20"/>
              </w:rPr>
              <w:t>Nazwa</w:t>
            </w:r>
          </w:p>
        </w:tc>
        <w:tc>
          <w:tcPr>
            <w:tcW w:w="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/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Tak , podać </w:t>
            </w:r>
          </w:p>
        </w:tc>
        <w:tc>
          <w:tcPr>
            <w:tcW w:w="2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4620" w:rsidRDefault="00AC4620" w:rsidP="00003A3E">
            <w:pPr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</w:tr>
      <w:tr w:rsidR="00AC4620" w:rsidTr="00003A3E">
        <w:tblPrEx>
          <w:tblCellMar>
            <w:top w:w="10" w:type="dxa"/>
            <w:left w:w="0" w:type="dxa"/>
            <w:bottom w:w="0" w:type="dxa"/>
            <w:right w:w="45" w:type="dxa"/>
          </w:tblCellMar>
        </w:tblPrEx>
        <w:trPr>
          <w:trHeight w:val="288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line="259" w:lineRule="auto"/>
              <w:ind w:left="158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4620" w:rsidRDefault="00AC4620" w:rsidP="00003A3E">
            <w:pPr>
              <w:ind w:left="226"/>
              <w:jc w:val="center"/>
            </w:pPr>
            <w:r>
              <w:rPr>
                <w:rFonts w:ascii="Arial" w:eastAsia="Arial" w:hAnsi="Arial" w:cs="Arial"/>
                <w:sz w:val="20"/>
              </w:rPr>
              <w:t>Producent</w:t>
            </w:r>
          </w:p>
        </w:tc>
        <w:tc>
          <w:tcPr>
            <w:tcW w:w="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/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Tak , podać </w:t>
            </w:r>
          </w:p>
        </w:tc>
        <w:tc>
          <w:tcPr>
            <w:tcW w:w="2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4620" w:rsidRDefault="00AC4620" w:rsidP="00003A3E">
            <w:pPr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</w:tr>
      <w:tr w:rsidR="00AC4620" w:rsidTr="00003A3E">
        <w:tblPrEx>
          <w:tblCellMar>
            <w:top w:w="10" w:type="dxa"/>
            <w:left w:w="0" w:type="dxa"/>
            <w:bottom w:w="0" w:type="dxa"/>
            <w:right w:w="45" w:type="dxa"/>
          </w:tblCellMar>
        </w:tblPrEx>
        <w:trPr>
          <w:trHeight w:val="480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left="158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4620" w:rsidRPr="00FC2AA7" w:rsidRDefault="00AC4620" w:rsidP="00003A3E">
            <w:pPr>
              <w:ind w:left="29"/>
              <w:jc w:val="center"/>
              <w:rPr>
                <w:lang w:val="pl-PL"/>
              </w:rPr>
            </w:pPr>
            <w:r>
              <w:rPr>
                <w:lang w:val="pl-PL"/>
              </w:rPr>
              <w:t>Prowadnik o średnicy proksymalnej 0.012” i dystalnej 0.014”</w:t>
            </w:r>
          </w:p>
        </w:tc>
        <w:tc>
          <w:tcPr>
            <w:tcW w:w="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Pr="00FC2AA7" w:rsidRDefault="00AC4620" w:rsidP="00003A3E">
            <w:pPr>
              <w:rPr>
                <w:lang w:val="pl-PL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>Tak</w:t>
            </w:r>
          </w:p>
        </w:tc>
        <w:tc>
          <w:tcPr>
            <w:tcW w:w="2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AC4620" w:rsidRDefault="00AC4620" w:rsidP="00003A3E">
            <w:pPr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</w:tr>
      <w:tr w:rsidR="00AC4620" w:rsidTr="00003A3E">
        <w:tblPrEx>
          <w:tblCellMar>
            <w:top w:w="10" w:type="dxa"/>
            <w:left w:w="0" w:type="dxa"/>
            <w:bottom w:w="0" w:type="dxa"/>
            <w:right w:w="45" w:type="dxa"/>
          </w:tblCellMar>
        </w:tblPrEx>
        <w:trPr>
          <w:trHeight w:val="340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left="158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C4620" w:rsidRDefault="00AC4620" w:rsidP="00003A3E">
            <w:pPr>
              <w:ind w:left="831"/>
              <w:jc w:val="center"/>
            </w:pPr>
            <w:r>
              <w:t>Oplot platynowo- wolframowy</w:t>
            </w:r>
          </w:p>
        </w:tc>
        <w:tc>
          <w:tcPr>
            <w:tcW w:w="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/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Tak, </w:t>
            </w:r>
          </w:p>
        </w:tc>
        <w:tc>
          <w:tcPr>
            <w:tcW w:w="2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AC4620" w:rsidRDefault="00AC4620" w:rsidP="00003A3E">
            <w:pPr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</w:p>
        </w:tc>
      </w:tr>
      <w:tr w:rsidR="00AC4620" w:rsidTr="00003A3E">
        <w:tblPrEx>
          <w:tblCellMar>
            <w:top w:w="10" w:type="dxa"/>
            <w:left w:w="0" w:type="dxa"/>
            <w:bottom w:w="0" w:type="dxa"/>
            <w:right w:w="45" w:type="dxa"/>
          </w:tblCellMar>
        </w:tblPrEx>
        <w:trPr>
          <w:trHeight w:val="334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left="15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C4620" w:rsidRDefault="00AC4620" w:rsidP="00003A3E">
            <w:pPr>
              <w:ind w:left="223"/>
              <w:jc w:val="center"/>
            </w:pPr>
            <w:r>
              <w:t>Długość prowadnika min. 325 cm</w:t>
            </w:r>
          </w:p>
        </w:tc>
        <w:tc>
          <w:tcPr>
            <w:tcW w:w="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/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ind w:left="4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Tak, </w:t>
            </w:r>
          </w:p>
        </w:tc>
        <w:tc>
          <w:tcPr>
            <w:tcW w:w="2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ind w:left="106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4620" w:rsidRDefault="00AC4620" w:rsidP="00003A3E">
            <w:pPr>
              <w:ind w:left="3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x</w:t>
            </w:r>
          </w:p>
        </w:tc>
      </w:tr>
      <w:tr w:rsidR="00AC4620" w:rsidTr="00003A3E">
        <w:tblPrEx>
          <w:tblCellMar>
            <w:top w:w="10" w:type="dxa"/>
            <w:left w:w="0" w:type="dxa"/>
            <w:bottom w:w="0" w:type="dxa"/>
            <w:right w:w="45" w:type="dxa"/>
          </w:tblCellMar>
        </w:tblPrEx>
        <w:trPr>
          <w:trHeight w:val="481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left="15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C4620" w:rsidRDefault="00AC4620" w:rsidP="00003A3E">
            <w:pPr>
              <w:ind w:left="223"/>
              <w:jc w:val="center"/>
            </w:pPr>
            <w:r>
              <w:t xml:space="preserve">Tip load 1,0 </w:t>
            </w:r>
            <w:r>
              <w:rPr>
                <w:sz w:val="22"/>
              </w:rPr>
              <w:t>[</w:t>
            </w:r>
            <w:r>
              <w:t>g ], flex tip</w:t>
            </w:r>
          </w:p>
        </w:tc>
        <w:tc>
          <w:tcPr>
            <w:tcW w:w="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/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ind w:left="4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Tak, </w:t>
            </w:r>
          </w:p>
        </w:tc>
        <w:tc>
          <w:tcPr>
            <w:tcW w:w="2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ind w:left="106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4620" w:rsidRDefault="00AC4620" w:rsidP="00003A3E">
            <w:pPr>
              <w:ind w:left="3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x</w:t>
            </w:r>
          </w:p>
        </w:tc>
      </w:tr>
      <w:tr w:rsidR="00AC4620" w:rsidTr="00003A3E">
        <w:tblPrEx>
          <w:tblCellMar>
            <w:top w:w="10" w:type="dxa"/>
            <w:left w:w="0" w:type="dxa"/>
            <w:bottom w:w="0" w:type="dxa"/>
            <w:right w:w="45" w:type="dxa"/>
          </w:tblCellMar>
        </w:tblPrEx>
        <w:trPr>
          <w:trHeight w:val="481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left="15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C4620" w:rsidRDefault="00AC4620" w:rsidP="00003A3E">
            <w:pPr>
              <w:spacing w:line="259" w:lineRule="auto"/>
              <w:ind w:left="223"/>
              <w:jc w:val="center"/>
            </w:pPr>
            <w:r>
              <w:t>Współpracujący z systemem do aterektomii orbitalnej</w:t>
            </w:r>
          </w:p>
        </w:tc>
        <w:tc>
          <w:tcPr>
            <w:tcW w:w="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4620" w:rsidRDefault="00AC4620" w:rsidP="00003A3E">
            <w:pPr>
              <w:spacing w:after="160" w:line="259" w:lineRule="auto"/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left="4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Tak</w:t>
            </w:r>
          </w:p>
        </w:tc>
        <w:tc>
          <w:tcPr>
            <w:tcW w:w="2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20" w:rsidRDefault="00AC4620" w:rsidP="00003A3E">
            <w:pPr>
              <w:spacing w:line="259" w:lineRule="auto"/>
              <w:ind w:left="106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AC4620" w:rsidRDefault="00AC4620" w:rsidP="00003A3E">
            <w:pPr>
              <w:spacing w:line="259" w:lineRule="auto"/>
              <w:ind w:left="3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x</w:t>
            </w:r>
          </w:p>
        </w:tc>
      </w:tr>
      <w:bookmarkEnd w:id="1"/>
    </w:tbl>
    <w:p w:rsidR="00AC4620" w:rsidRDefault="00AC4620" w:rsidP="00AC4620">
      <w:pPr>
        <w:spacing w:line="259" w:lineRule="auto"/>
        <w:ind w:left="-1416" w:right="511"/>
      </w:pPr>
    </w:p>
    <w:p w:rsidR="00AC4620" w:rsidRDefault="00AC4620" w:rsidP="00AC4620"/>
    <w:p w:rsidR="00AC4620" w:rsidRDefault="00AC4620" w:rsidP="00AC4620"/>
    <w:p w:rsidR="00AC4620" w:rsidRDefault="00AC4620" w:rsidP="00AC462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  <w:sectPr w:rsidR="00AC4620" w:rsidSect="00BE0C9E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AC4620" w:rsidRPr="00624E38" w:rsidRDefault="00AC4620" w:rsidP="00AC4620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42/22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AC4620" w:rsidRPr="00624E38" w:rsidRDefault="00AC4620" w:rsidP="00AC4620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AC4620" w:rsidRDefault="00AC4620" w:rsidP="00AC462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ystem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at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rektomii orbitalnej</w:t>
      </w:r>
    </w:p>
    <w:p w:rsidR="00AC4620" w:rsidRPr="00AD559C" w:rsidRDefault="00AC4620" w:rsidP="00AC4620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ystem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at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rektomii orbitalnej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AC4620" w:rsidRPr="00CB476C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>Dostawa zamówionych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ystem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at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rektomii orbitalnej</w:t>
      </w:r>
      <w:r w:rsidRPr="00A16D9A">
        <w:rPr>
          <w:rFonts w:ascii="Calibri" w:hAnsi="Calibri" w:cs="Calibri"/>
          <w:sz w:val="22"/>
          <w:szCs w:val="22"/>
        </w:rPr>
        <w:t xml:space="preserve"> </w:t>
      </w:r>
      <w:r w:rsidRPr="00FB517B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>do 3 dni od podpisania umowy, termin realizacji do 2 m cy od podpisania umowy</w:t>
      </w:r>
      <w:r w:rsidRPr="00FB517B">
        <w:rPr>
          <w:rFonts w:asciiTheme="minorHAnsi" w:hAnsiTheme="minorHAnsi" w:cstheme="minorHAnsi"/>
          <w:sz w:val="22"/>
          <w:szCs w:val="22"/>
        </w:rPr>
        <w:t>.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AC4620" w:rsidRPr="004C49AF" w:rsidRDefault="00AC4620" w:rsidP="00AC462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ystem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at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rektomii orbitalnej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ystem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at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rektomii orbitalnej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AC4620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AC4620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ystem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at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rektomii orbitalnej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AC4620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AC4620" w:rsidRPr="00CB476C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C4620" w:rsidRPr="004C49AF" w:rsidRDefault="00AC4620" w:rsidP="00AC46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AC4620" w:rsidRPr="004C49AF" w:rsidRDefault="00AC4620" w:rsidP="00AC46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C4620" w:rsidRPr="004C49AF" w:rsidRDefault="00AC4620" w:rsidP="00AC46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C4620" w:rsidRPr="004C49AF" w:rsidRDefault="00AC4620" w:rsidP="00AC46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AC4620" w:rsidRPr="004C49AF" w:rsidRDefault="00AC4620" w:rsidP="00AC462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AC4620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ystem do at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BE0C9E">
        <w:rPr>
          <w:rFonts w:asciiTheme="minorHAnsi" w:hAnsiTheme="minorHAnsi" w:cstheme="minorHAnsi"/>
          <w:b/>
          <w:i/>
          <w:sz w:val="22"/>
          <w:szCs w:val="22"/>
          <w:u w:val="single"/>
        </w:rPr>
        <w:t>rektomii orbitalnej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AC4620" w:rsidRPr="004C49AF" w:rsidRDefault="00AC4620" w:rsidP="00AC462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C4620" w:rsidRPr="004C49AF" w:rsidRDefault="00AC4620" w:rsidP="00AC462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AC4620" w:rsidRPr="004C49AF" w:rsidRDefault="00AC4620" w:rsidP="00AC462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C4620" w:rsidRPr="004C49AF" w:rsidRDefault="00AC4620" w:rsidP="00AC46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AC4620" w:rsidRPr="004C49AF" w:rsidRDefault="00AC4620" w:rsidP="00AC46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C4620" w:rsidRPr="004C49AF" w:rsidRDefault="00AC4620" w:rsidP="00AC46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C4620" w:rsidRPr="004C49AF" w:rsidRDefault="00AC4620" w:rsidP="00AC46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AC4620" w:rsidRPr="004C49AF" w:rsidRDefault="00AC4620" w:rsidP="00AC46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5. Łączna wysokość kar umownych nie może przekroczyć 20 % wartości umowy brutto.</w:t>
      </w:r>
    </w:p>
    <w:p w:rsidR="00AC4620" w:rsidRPr="004C49AF" w:rsidRDefault="00AC4620" w:rsidP="00AC462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AC4620" w:rsidRPr="004C49AF" w:rsidRDefault="00AC4620" w:rsidP="00AC462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C4620" w:rsidRDefault="00AC4620" w:rsidP="00AC462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C4620" w:rsidRPr="004C49AF" w:rsidRDefault="00AC4620" w:rsidP="00AC462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AC4620" w:rsidRPr="004C49AF" w:rsidRDefault="00AC4620" w:rsidP="00AC462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AC4620" w:rsidRPr="004C49AF" w:rsidRDefault="00AC4620" w:rsidP="00AC46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4620" w:rsidRPr="004C49AF" w:rsidRDefault="00AC4620" w:rsidP="00AC4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196474" w:rsidRDefault="00196474"/>
    <w:p w:rsidR="0091671F" w:rsidRDefault="0091671F"/>
    <w:p w:rsidR="0091671F" w:rsidRDefault="0091671F"/>
    <w:p w:rsidR="0091671F" w:rsidRDefault="0091671F"/>
    <w:p w:rsidR="0091671F" w:rsidRDefault="0091671F"/>
    <w:p w:rsidR="0091671F" w:rsidRDefault="0091671F"/>
    <w:p w:rsidR="0091671F" w:rsidRDefault="0091671F"/>
    <w:p w:rsidR="0091671F" w:rsidRDefault="0091671F"/>
    <w:p w:rsidR="0091671F" w:rsidRDefault="0091671F"/>
    <w:p w:rsidR="0091671F" w:rsidRDefault="0091671F"/>
    <w:p w:rsidR="0091671F" w:rsidRDefault="0091671F"/>
    <w:p w:rsidR="0091671F" w:rsidRDefault="0091671F"/>
    <w:p w:rsidR="0091671F" w:rsidRPr="00BC2F3A" w:rsidRDefault="0091671F" w:rsidP="0091671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lastRenderedPageBreak/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42</w:t>
      </w:r>
      <w:bookmarkStart w:id="2" w:name="_GoBack"/>
      <w:bookmarkEnd w:id="2"/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91671F" w:rsidRDefault="0091671F" w:rsidP="0091671F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1671F" w:rsidRPr="00BC2F3A" w:rsidRDefault="0091671F" w:rsidP="0091671F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1671F" w:rsidRPr="00BC2F3A" w:rsidRDefault="0091671F" w:rsidP="0091671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91671F" w:rsidRDefault="0091671F" w:rsidP="0091671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1671F" w:rsidRPr="00BC2F3A" w:rsidRDefault="0091671F" w:rsidP="0091671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1671F" w:rsidRPr="00BC2F3A" w:rsidRDefault="0091671F" w:rsidP="0091671F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91671F" w:rsidRPr="00BC2F3A" w:rsidRDefault="0091671F" w:rsidP="0091671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1671F" w:rsidRPr="00BC2F3A" w:rsidRDefault="0091671F" w:rsidP="0091671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1671F" w:rsidRPr="00BC2F3A" w:rsidRDefault="0091671F" w:rsidP="0091671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1671F" w:rsidRPr="00BC2F3A" w:rsidRDefault="0091671F" w:rsidP="0091671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1671F" w:rsidRPr="00BC2F3A" w:rsidRDefault="0091671F" w:rsidP="0091671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1671F" w:rsidRPr="00BC2F3A" w:rsidRDefault="0091671F" w:rsidP="0091671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1671F" w:rsidRPr="00BC2F3A" w:rsidRDefault="0091671F" w:rsidP="0091671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1671F" w:rsidRPr="00BC2F3A" w:rsidRDefault="0091671F" w:rsidP="0091671F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91671F" w:rsidRPr="00BC2F3A" w:rsidRDefault="0091671F" w:rsidP="0091671F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91671F" w:rsidRDefault="0091671F" w:rsidP="0091671F"/>
    <w:p w:rsidR="0091671F" w:rsidRDefault="0091671F" w:rsidP="0091671F"/>
    <w:p w:rsidR="0091671F" w:rsidRDefault="0091671F" w:rsidP="0091671F"/>
    <w:p w:rsidR="0091671F" w:rsidRDefault="0091671F" w:rsidP="0091671F"/>
    <w:p w:rsidR="0091671F" w:rsidRDefault="0091671F" w:rsidP="0091671F"/>
    <w:p w:rsidR="0091671F" w:rsidRDefault="0091671F" w:rsidP="0091671F"/>
    <w:p w:rsidR="0091671F" w:rsidRDefault="0091671F" w:rsidP="0091671F"/>
    <w:p w:rsidR="0091671F" w:rsidRDefault="0091671F" w:rsidP="0091671F"/>
    <w:p w:rsidR="0091671F" w:rsidRDefault="0091671F" w:rsidP="0091671F"/>
    <w:p w:rsidR="0091671F" w:rsidRDefault="0091671F" w:rsidP="0091671F"/>
    <w:p w:rsidR="0091671F" w:rsidRDefault="0091671F" w:rsidP="0091671F"/>
    <w:p w:rsidR="0091671F" w:rsidRDefault="0091671F" w:rsidP="0091671F"/>
    <w:p w:rsidR="0091671F" w:rsidRDefault="0091671F"/>
    <w:p w:rsidR="0091671F" w:rsidRDefault="0091671F"/>
    <w:sectPr w:rsidR="0091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20"/>
    <w:rsid w:val="00196474"/>
    <w:rsid w:val="0091671F"/>
    <w:rsid w:val="00AC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223E-AFFA-4846-A7F6-260799D0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6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C4620"/>
    <w:rPr>
      <w:color w:val="0563C1" w:themeColor="hyperlink"/>
      <w:u w:val="single"/>
    </w:rPr>
  </w:style>
  <w:style w:type="table" w:customStyle="1" w:styleId="TableGrid">
    <w:name w:val="TableGrid"/>
    <w:rsid w:val="00AC462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6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1695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2022-05-24T06:24:00Z</cp:lastPrinted>
  <dcterms:created xsi:type="dcterms:W3CDTF">2022-05-24T06:21:00Z</dcterms:created>
  <dcterms:modified xsi:type="dcterms:W3CDTF">2022-05-24T11:08:00Z</dcterms:modified>
</cp:coreProperties>
</file>