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19" w:rsidRPr="00AC0636" w:rsidRDefault="00B53519" w:rsidP="00B53519">
      <w:pPr>
        <w:rPr>
          <w:rFonts w:ascii="Calibri" w:hAnsi="Calibri" w:cs="Calibri"/>
          <w:sz w:val="22"/>
          <w:szCs w:val="22"/>
        </w:rPr>
      </w:pPr>
      <w:r w:rsidRPr="00365D48">
        <w:rPr>
          <w:rFonts w:ascii="Calibri" w:hAnsi="Calibri" w:cs="Calibri"/>
          <w:b/>
          <w:sz w:val="22"/>
          <w:szCs w:val="22"/>
        </w:rPr>
        <w:t>50/2021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B53519" w:rsidRPr="00AC0636" w:rsidRDefault="00B53519" w:rsidP="00B5351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53519" w:rsidRPr="00AC0636" w:rsidRDefault="00B53519" w:rsidP="00B5351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B53519" w:rsidRPr="00AC0636" w:rsidRDefault="00B53519" w:rsidP="00B5351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53519" w:rsidRPr="00AC0636" w:rsidRDefault="00B53519" w:rsidP="00B5351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B53519" w:rsidRPr="00AC0636" w:rsidRDefault="00B53519" w:rsidP="00B53519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B53519" w:rsidRPr="00AC0636" w:rsidRDefault="00B53519" w:rsidP="00B5351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B53519" w:rsidRPr="00AC0636" w:rsidRDefault="00B53519" w:rsidP="00B5351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B53519" w:rsidRPr="00AC0636" w:rsidRDefault="00B53519" w:rsidP="00B5351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B53519" w:rsidRPr="00AC0636" w:rsidRDefault="00B53519" w:rsidP="00B5351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B53519" w:rsidRPr="00AC0636" w:rsidRDefault="00B53519" w:rsidP="00B53519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B53519" w:rsidRPr="00AC0636" w:rsidRDefault="00B53519" w:rsidP="00B53519">
      <w:pPr>
        <w:ind w:left="540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B53519" w:rsidRDefault="00B53519" w:rsidP="00B5351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365D48">
        <w:rPr>
          <w:rFonts w:ascii="Calibri" w:hAnsi="Calibri" w:cs="Calibri"/>
          <w:b/>
          <w:i/>
          <w:sz w:val="28"/>
          <w:szCs w:val="28"/>
          <w:u w:val="single"/>
        </w:rPr>
        <w:t xml:space="preserve">ELEKTRODA DWUBIEGUNOWA DO ŚRÓDOPERACYJNEJ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                                                 </w:t>
      </w:r>
      <w:r w:rsidRPr="00365D48">
        <w:rPr>
          <w:rFonts w:ascii="Calibri" w:hAnsi="Calibri" w:cs="Calibri"/>
          <w:b/>
          <w:i/>
          <w:sz w:val="28"/>
          <w:szCs w:val="28"/>
          <w:u w:val="single"/>
        </w:rPr>
        <w:t xml:space="preserve">ABLACJI ZABURZEŃ RYTMU </w:t>
      </w:r>
    </w:p>
    <w:p w:rsidR="00B53519" w:rsidRPr="00AC0636" w:rsidRDefault="00B53519" w:rsidP="00B5351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B53519" w:rsidRPr="00AC0636" w:rsidRDefault="00B53519" w:rsidP="00B5351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B53519" w:rsidRPr="00AC0636" w:rsidRDefault="00B53519" w:rsidP="00B5351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25/11/2021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B53519" w:rsidRPr="00AC0636" w:rsidRDefault="00B53519" w:rsidP="00B5351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B53519" w:rsidRPr="00AC0636" w:rsidRDefault="00B53519" w:rsidP="00B5351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B53519" w:rsidRPr="00AC0636" w:rsidRDefault="00B53519" w:rsidP="00B5351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B53519" w:rsidRPr="00AC0636" w:rsidRDefault="00B53519" w:rsidP="00B5351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B53519" w:rsidRPr="00AC0636" w:rsidRDefault="00B53519" w:rsidP="00B5351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B53519" w:rsidRPr="00AC0636" w:rsidRDefault="00B53519" w:rsidP="00B5351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B53519" w:rsidRPr="00AC0636" w:rsidRDefault="00B53519" w:rsidP="00B53519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B53519" w:rsidRPr="00AC0636" w:rsidRDefault="00B53519" w:rsidP="00B5351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B53519" w:rsidRPr="00AC0636" w:rsidRDefault="00B53519" w:rsidP="00B5351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B53519" w:rsidRPr="00AC0636" w:rsidRDefault="00B53519" w:rsidP="00B5351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B53519" w:rsidRPr="00AC0636" w:rsidRDefault="00B53519" w:rsidP="00B53519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B53519" w:rsidRPr="00AC0636" w:rsidRDefault="00B53519" w:rsidP="00B5351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      (podpis Kierownika Zamawiającego)</w:t>
      </w: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18D83" wp14:editId="685E9CE6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519" w:rsidRDefault="00B53519" w:rsidP="00B53519">
                            <w:pPr>
                              <w:jc w:val="center"/>
                            </w:pPr>
                          </w:p>
                          <w:p w:rsidR="00B53519" w:rsidRDefault="00B53519" w:rsidP="00B53519">
                            <w:pPr>
                              <w:jc w:val="center"/>
                            </w:pPr>
                          </w:p>
                          <w:p w:rsidR="00B53519" w:rsidRDefault="00B53519" w:rsidP="00B53519">
                            <w:pPr>
                              <w:jc w:val="center"/>
                            </w:pPr>
                          </w:p>
                          <w:p w:rsidR="00B53519" w:rsidRDefault="00B53519" w:rsidP="00B53519">
                            <w:pPr>
                              <w:jc w:val="center"/>
                            </w:pPr>
                          </w:p>
                          <w:p w:rsidR="00B53519" w:rsidRDefault="00B53519" w:rsidP="00B53519">
                            <w:pPr>
                              <w:jc w:val="center"/>
                            </w:pPr>
                          </w:p>
                          <w:p w:rsidR="00B53519" w:rsidRDefault="00B53519" w:rsidP="00B5351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C18D8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B53519" w:rsidRDefault="00B53519" w:rsidP="00B53519">
                      <w:pPr>
                        <w:jc w:val="center"/>
                      </w:pPr>
                    </w:p>
                    <w:p w:rsidR="00B53519" w:rsidRDefault="00B53519" w:rsidP="00B53519">
                      <w:pPr>
                        <w:jc w:val="center"/>
                      </w:pPr>
                    </w:p>
                    <w:p w:rsidR="00B53519" w:rsidRDefault="00B53519" w:rsidP="00B53519">
                      <w:pPr>
                        <w:jc w:val="center"/>
                      </w:pPr>
                    </w:p>
                    <w:p w:rsidR="00B53519" w:rsidRDefault="00B53519" w:rsidP="00B53519">
                      <w:pPr>
                        <w:jc w:val="center"/>
                      </w:pPr>
                    </w:p>
                    <w:p w:rsidR="00B53519" w:rsidRDefault="00B53519" w:rsidP="00B53519">
                      <w:pPr>
                        <w:jc w:val="center"/>
                      </w:pPr>
                    </w:p>
                    <w:p w:rsidR="00B53519" w:rsidRDefault="00B53519" w:rsidP="00B5351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AC0636">
        <w:rPr>
          <w:rFonts w:ascii="Calibri" w:hAnsi="Calibri" w:cs="Calibri"/>
          <w:sz w:val="22"/>
          <w:szCs w:val="22"/>
        </w:rPr>
        <w:t>ałącznik</w:t>
      </w:r>
      <w:proofErr w:type="spellEnd"/>
      <w:r w:rsidRPr="00AC0636">
        <w:rPr>
          <w:rFonts w:ascii="Calibri" w:hAnsi="Calibri" w:cs="Calibri"/>
          <w:sz w:val="22"/>
          <w:szCs w:val="22"/>
        </w:rPr>
        <w:t xml:space="preserve"> nr 3 b</w:t>
      </w:r>
    </w:p>
    <w:p w:rsidR="00B53519" w:rsidRPr="00AC0636" w:rsidRDefault="00B53519" w:rsidP="00B5351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B53519" w:rsidRPr="00AC0636" w:rsidRDefault="00B53519" w:rsidP="00B5351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B53519" w:rsidRPr="00AC0636" w:rsidRDefault="00B53519" w:rsidP="00B5351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B53519" w:rsidRPr="00AC0636" w:rsidRDefault="00B53519" w:rsidP="00B5351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FORMULARZ OFERTY </w:t>
      </w:r>
    </w:p>
    <w:p w:rsidR="00B53519" w:rsidRPr="00AC0636" w:rsidRDefault="00B53519" w:rsidP="00B5351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B53519" w:rsidRPr="00AC0636" w:rsidRDefault="00B53519" w:rsidP="00B5351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B53519" w:rsidRPr="00AC0636" w:rsidRDefault="00B53519" w:rsidP="00B535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53519" w:rsidRPr="00AC0636" w:rsidRDefault="00B53519" w:rsidP="00B535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53519" w:rsidRPr="00AC0636" w:rsidRDefault="00B53519" w:rsidP="00B535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B53519" w:rsidRPr="00AC0636" w:rsidRDefault="00B53519" w:rsidP="00B535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B53519" w:rsidRPr="00AC0636" w:rsidRDefault="00B53519" w:rsidP="00B535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B53519" w:rsidRPr="00AC0636" w:rsidRDefault="00B53519" w:rsidP="00B535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B53519" w:rsidRPr="00AC0636" w:rsidRDefault="00B53519" w:rsidP="00B53519">
      <w:pPr>
        <w:rPr>
          <w:rFonts w:ascii="Calibri" w:hAnsi="Calibri" w:cs="Calibri"/>
          <w:sz w:val="22"/>
          <w:szCs w:val="22"/>
        </w:rPr>
      </w:pPr>
    </w:p>
    <w:p w:rsidR="00B53519" w:rsidRDefault="00B53519" w:rsidP="00B5351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365D48">
        <w:rPr>
          <w:rFonts w:ascii="Calibri" w:hAnsi="Calibri" w:cs="Calibri"/>
          <w:b/>
          <w:i/>
          <w:sz w:val="28"/>
          <w:szCs w:val="28"/>
          <w:u w:val="single"/>
        </w:rPr>
        <w:t xml:space="preserve">ELEKTRODA DWUBIEGUNOWA DO ŚRÓDOPERACYJNEJ </w:t>
      </w:r>
      <w:r>
        <w:rPr>
          <w:rFonts w:ascii="Calibri" w:hAnsi="Calibri" w:cs="Calibri"/>
          <w:b/>
          <w:i/>
          <w:sz w:val="28"/>
          <w:szCs w:val="28"/>
          <w:u w:val="single"/>
        </w:rPr>
        <w:t xml:space="preserve">                                                  </w:t>
      </w:r>
      <w:r w:rsidRPr="00365D48">
        <w:rPr>
          <w:rFonts w:ascii="Calibri" w:hAnsi="Calibri" w:cs="Calibri"/>
          <w:b/>
          <w:i/>
          <w:sz w:val="28"/>
          <w:szCs w:val="28"/>
          <w:u w:val="single"/>
        </w:rPr>
        <w:t xml:space="preserve">ABLACJI ZABURZEŃ RYTMU </w:t>
      </w:r>
    </w:p>
    <w:p w:rsidR="00B53519" w:rsidRPr="00AC0636" w:rsidRDefault="00B53519" w:rsidP="00B53519">
      <w:pPr>
        <w:ind w:left="525"/>
        <w:jc w:val="center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B53519" w:rsidRPr="00AC0636" w:rsidRDefault="00B53519" w:rsidP="00B53519">
      <w:pPr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B53519" w:rsidRPr="00AC0636" w:rsidRDefault="00B53519" w:rsidP="00B5351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B53519" w:rsidRPr="00AC0636" w:rsidRDefault="00B53519" w:rsidP="00B5351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B53519" w:rsidRPr="00AC0636" w:rsidRDefault="00B53519" w:rsidP="00B53519">
      <w:pPr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B53519" w:rsidRPr="00AC0636" w:rsidRDefault="00B53519" w:rsidP="00B5351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B53519" w:rsidRPr="005F2A5D" w:rsidRDefault="00B53519" w:rsidP="00B53519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B53519" w:rsidRPr="00AC0636" w:rsidRDefault="00B53519" w:rsidP="00B53519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3 m ce</w:t>
      </w:r>
    </w:p>
    <w:p w:rsidR="00B53519" w:rsidRPr="00AC0636" w:rsidRDefault="00B53519" w:rsidP="00B5351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B53519" w:rsidRPr="00AC0636" w:rsidRDefault="00B53519" w:rsidP="00B53519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B53519" w:rsidRPr="00AC0636" w:rsidRDefault="00B53519" w:rsidP="00B535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B53519" w:rsidRPr="00AC0636" w:rsidRDefault="00B53519" w:rsidP="00B53519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B53519" w:rsidRPr="00AC0636" w:rsidRDefault="00B53519" w:rsidP="00B535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B53519" w:rsidRPr="00AC0636" w:rsidRDefault="00B53519" w:rsidP="00B535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B53519" w:rsidRPr="00AC0636" w:rsidRDefault="00B53519" w:rsidP="00B535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B53519" w:rsidRPr="00AC0636" w:rsidRDefault="00B53519" w:rsidP="00B53519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B53519" w:rsidRPr="00AC0636" w:rsidRDefault="00B53519" w:rsidP="00B5351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B53519" w:rsidRPr="00AC0636" w:rsidRDefault="00B53519" w:rsidP="00B5351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B53519" w:rsidRPr="00AC0636" w:rsidRDefault="00B53519" w:rsidP="00B53519">
      <w:pPr>
        <w:jc w:val="both"/>
        <w:rPr>
          <w:rFonts w:ascii="Calibri" w:hAnsi="Calibri" w:cs="Calibri"/>
          <w:sz w:val="22"/>
          <w:szCs w:val="22"/>
        </w:rPr>
      </w:pPr>
    </w:p>
    <w:p w:rsidR="00B53519" w:rsidRPr="00AC0636" w:rsidRDefault="00B53519" w:rsidP="00B5351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>………………………………</w:t>
      </w:r>
    </w:p>
    <w:p w:rsidR="00B53519" w:rsidRPr="00AC0636" w:rsidRDefault="00B53519" w:rsidP="00B53519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B53519" w:rsidRPr="00AC0636" w:rsidRDefault="00B53519" w:rsidP="00B5351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B53519" w:rsidRPr="00AC0636" w:rsidRDefault="00B53519" w:rsidP="00B5351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53519" w:rsidRPr="00AC0636" w:rsidRDefault="00B53519" w:rsidP="00B5351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B53519" w:rsidRDefault="00B53519" w:rsidP="00B5351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lastRenderedPageBreak/>
        <w:t>PAKIET I</w:t>
      </w:r>
    </w:p>
    <w:p w:rsidR="00B53519" w:rsidRDefault="00B53519" w:rsidP="00B5351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B53519" w:rsidRDefault="00B53519" w:rsidP="00B5351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5F2A5D">
        <w:rPr>
          <w:rFonts w:ascii="Calibri" w:hAnsi="Calibri" w:cs="Calibri"/>
          <w:b/>
          <w:i/>
          <w:u w:val="single"/>
        </w:rPr>
        <w:t xml:space="preserve">DOSTAWA; </w:t>
      </w:r>
      <w:r w:rsidRPr="00365D48">
        <w:rPr>
          <w:rFonts w:ascii="Calibri" w:hAnsi="Calibri" w:cs="Calibri"/>
          <w:b/>
          <w:i/>
          <w:u w:val="single"/>
        </w:rPr>
        <w:t>ELEKTRODA DWUBIEGUNOWA DO ŚRÓDOPERACYJNEJ                                                   ABLACJI ZABURZEŃ RYTMU</w:t>
      </w:r>
      <w:r w:rsidRPr="00365D48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</w:p>
    <w:p w:rsidR="00B53519" w:rsidRPr="005F2A5D" w:rsidRDefault="00B53519" w:rsidP="00B53519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</w:p>
    <w:p w:rsidR="00B53519" w:rsidRPr="007A5038" w:rsidRDefault="00B53519" w:rsidP="00B53519">
      <w:pPr>
        <w:pStyle w:val="Akapitzlist"/>
        <w:tabs>
          <w:tab w:val="num" w:pos="0"/>
        </w:tabs>
        <w:spacing w:after="0" w:line="36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B53519" w:rsidRPr="009313B1" w:rsidTr="00205F06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B53519" w:rsidRPr="009313B1" w:rsidTr="00205F0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19" w:rsidRPr="00A31E6D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5D48">
              <w:rPr>
                <w:rFonts w:asciiTheme="minorHAnsi" w:hAnsiTheme="minorHAnsi" w:cstheme="minorHAnsi"/>
                <w:sz w:val="22"/>
                <w:szCs w:val="22"/>
              </w:rPr>
              <w:t>Elektroda dwubiegunowa do śródoperacyjnej ablacji zaburzeń rytmu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19" w:rsidRPr="00A31E6D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519" w:rsidRPr="00A31E6D" w:rsidRDefault="00B53519" w:rsidP="00205F0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19" w:rsidRPr="00A31E6D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519" w:rsidRPr="00A31E6D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519" w:rsidRPr="00A31E6D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B53519" w:rsidRPr="009313B1" w:rsidTr="00205F0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19" w:rsidRPr="00365D48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Dzierżawa generatora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19" w:rsidRPr="00A31E6D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519" w:rsidRDefault="00B53519" w:rsidP="00205F0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 ce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19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19" w:rsidRPr="00A31E6D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19" w:rsidRPr="00A31E6D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19" w:rsidRPr="009313B1" w:rsidRDefault="00B53519" w:rsidP="00205F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53519" w:rsidRDefault="00B53519" w:rsidP="00B53519">
      <w:pPr>
        <w:spacing w:line="360" w:lineRule="auto"/>
        <w:rPr>
          <w:b/>
          <w:bCs/>
        </w:rPr>
      </w:pPr>
    </w:p>
    <w:p w:rsidR="00B53519" w:rsidRPr="00365D48" w:rsidRDefault="00B53519" w:rsidP="00B53519">
      <w:pPr>
        <w:spacing w:line="360" w:lineRule="auto"/>
        <w:rPr>
          <w:rFonts w:ascii="Calibri" w:hAnsi="Calibri" w:cs="Calibri"/>
        </w:rPr>
      </w:pPr>
      <w:r w:rsidRPr="00365D48">
        <w:rPr>
          <w:rFonts w:ascii="Calibri" w:hAnsi="Calibri" w:cs="Calibri"/>
          <w:b/>
          <w:bCs/>
        </w:rPr>
        <w:t>OPIS PRZEDMIOTU ZAMÓWIENIA</w:t>
      </w:r>
      <w:r w:rsidRPr="00365D48">
        <w:rPr>
          <w:rFonts w:ascii="Calibri" w:hAnsi="Calibri" w:cs="Calibri"/>
        </w:rPr>
        <w:t xml:space="preserve"> :</w:t>
      </w:r>
    </w:p>
    <w:p w:rsidR="00B53519" w:rsidRPr="00365D48" w:rsidRDefault="00B53519" w:rsidP="00B5351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cs="Calibri"/>
        </w:rPr>
      </w:pPr>
      <w:r w:rsidRPr="00365D48">
        <w:rPr>
          <w:rFonts w:cs="Calibri"/>
        </w:rPr>
        <w:t>Elektroda wykorzystująca energię RF</w:t>
      </w:r>
    </w:p>
    <w:p w:rsidR="00B53519" w:rsidRPr="00365D48" w:rsidRDefault="00B53519" w:rsidP="00B5351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cs="Calibri"/>
        </w:rPr>
      </w:pPr>
      <w:r w:rsidRPr="00365D48">
        <w:rPr>
          <w:rFonts w:cs="Calibri"/>
        </w:rPr>
        <w:t>System oprogramowania umożliwiający ocenę pełnowartościowej ablacji</w:t>
      </w:r>
    </w:p>
    <w:p w:rsidR="00B53519" w:rsidRPr="00365D48" w:rsidRDefault="00B53519" w:rsidP="00B5351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cs="Calibri"/>
        </w:rPr>
      </w:pPr>
      <w:r w:rsidRPr="00365D48">
        <w:rPr>
          <w:rFonts w:cs="Calibri"/>
        </w:rPr>
        <w:t xml:space="preserve">Elektroda jednorazowego użytku, sterylna. </w:t>
      </w:r>
    </w:p>
    <w:p w:rsidR="00B53519" w:rsidRPr="00365D48" w:rsidRDefault="00B53519" w:rsidP="00B5351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cs="Calibri"/>
        </w:rPr>
      </w:pPr>
      <w:r w:rsidRPr="00365D48">
        <w:rPr>
          <w:rFonts w:cs="Calibri"/>
        </w:rPr>
        <w:t>Opakowanie zewnętrzne podwójne</w:t>
      </w:r>
    </w:p>
    <w:p w:rsidR="00B53519" w:rsidRPr="00365D48" w:rsidRDefault="00B53519" w:rsidP="00B5351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cs="Calibri"/>
        </w:rPr>
      </w:pPr>
      <w:r w:rsidRPr="00365D48">
        <w:rPr>
          <w:rFonts w:cs="Calibri"/>
        </w:rPr>
        <w:t>Na czas trwania umowy wykonawca dostarcza kompatybilny generator RF</w:t>
      </w:r>
    </w:p>
    <w:p w:rsidR="00B53519" w:rsidRPr="00365D48" w:rsidRDefault="00B53519" w:rsidP="00B5351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cs="Calibri"/>
        </w:rPr>
      </w:pPr>
      <w:r w:rsidRPr="00365D48">
        <w:rPr>
          <w:rFonts w:cs="Calibri"/>
        </w:rPr>
        <w:t>Preferowane:</w:t>
      </w:r>
    </w:p>
    <w:p w:rsidR="00B53519" w:rsidRPr="00365D48" w:rsidRDefault="00B53519" w:rsidP="00B53519">
      <w:pPr>
        <w:spacing w:line="360" w:lineRule="auto"/>
        <w:jc w:val="both"/>
        <w:rPr>
          <w:rFonts w:ascii="Calibri" w:hAnsi="Calibri" w:cs="Calibri"/>
        </w:rPr>
      </w:pPr>
      <w:r w:rsidRPr="00365D48">
        <w:rPr>
          <w:rFonts w:ascii="Calibri" w:hAnsi="Calibri" w:cs="Calibri"/>
        </w:rPr>
        <w:t>    - szczęki elektrody zamykające się w sposób równoległy w celu równomiernego rozłożenia sił ucisku tkanki i równomiernej ablacji</w:t>
      </w:r>
    </w:p>
    <w:p w:rsidR="00B53519" w:rsidRPr="00365D48" w:rsidRDefault="00B53519" w:rsidP="00B53519">
      <w:pPr>
        <w:spacing w:line="360" w:lineRule="auto"/>
        <w:jc w:val="both"/>
        <w:rPr>
          <w:rFonts w:ascii="Calibri" w:hAnsi="Calibri" w:cs="Calibri"/>
          <w:b/>
          <w:bCs/>
        </w:rPr>
      </w:pPr>
      <w:r w:rsidRPr="00365D48">
        <w:rPr>
          <w:rFonts w:ascii="Calibri" w:hAnsi="Calibri" w:cs="Calibri"/>
          <w:b/>
          <w:bCs/>
        </w:rPr>
        <w:t>      LUB</w:t>
      </w:r>
    </w:p>
    <w:p w:rsidR="00B53519" w:rsidRPr="00365D48" w:rsidRDefault="00B53519" w:rsidP="00B53519">
      <w:pPr>
        <w:spacing w:line="360" w:lineRule="auto"/>
        <w:jc w:val="both"/>
        <w:rPr>
          <w:rFonts w:ascii="Calibri" w:hAnsi="Calibri" w:cs="Calibri"/>
        </w:rPr>
      </w:pPr>
      <w:r w:rsidRPr="00365D48">
        <w:rPr>
          <w:rFonts w:ascii="Calibri" w:hAnsi="Calibri" w:cs="Calibri"/>
        </w:rPr>
        <w:t>-  elektroda zaciskowa z możliwością dopasowania kształtu do warunków anatomicznych , szczęki elektrody rotowane w granicach 300°</w:t>
      </w:r>
    </w:p>
    <w:p w:rsidR="00B53519" w:rsidRDefault="00B53519" w:rsidP="00B53519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B53519" w:rsidRDefault="00B53519" w:rsidP="00B5351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B53519" w:rsidRPr="004C49AF" w:rsidRDefault="00B53519" w:rsidP="00B53519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B53519" w:rsidRDefault="00B53519" w:rsidP="00B53519">
      <w:pPr>
        <w:rPr>
          <w:sz w:val="20"/>
          <w:szCs w:val="20"/>
        </w:rPr>
      </w:pPr>
    </w:p>
    <w:p w:rsidR="00B53519" w:rsidRDefault="00B53519" w:rsidP="00B53519">
      <w:pPr>
        <w:rPr>
          <w:sz w:val="20"/>
          <w:szCs w:val="20"/>
        </w:rPr>
      </w:pPr>
    </w:p>
    <w:p w:rsidR="00B53519" w:rsidRDefault="00B53519" w:rsidP="00B53519">
      <w:pPr>
        <w:rPr>
          <w:sz w:val="20"/>
          <w:szCs w:val="20"/>
        </w:rPr>
      </w:pPr>
    </w:p>
    <w:p w:rsidR="00B53519" w:rsidRDefault="00B53519" w:rsidP="00B53519">
      <w:pPr>
        <w:rPr>
          <w:sz w:val="20"/>
          <w:szCs w:val="20"/>
        </w:rPr>
      </w:pPr>
    </w:p>
    <w:p w:rsidR="00B53519" w:rsidRDefault="00B53519" w:rsidP="00B53519">
      <w:pPr>
        <w:rPr>
          <w:sz w:val="20"/>
          <w:szCs w:val="20"/>
        </w:rPr>
      </w:pPr>
    </w:p>
    <w:p w:rsidR="00B53519" w:rsidRDefault="00B53519" w:rsidP="00B53519">
      <w:r w:rsidRPr="004C49AF">
        <w:t>………………………………</w:t>
      </w:r>
      <w:r w:rsidRPr="004C49AF">
        <w:tab/>
      </w:r>
    </w:p>
    <w:p w:rsidR="00B53519" w:rsidRDefault="00B53519" w:rsidP="00B53519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B53519" w:rsidRDefault="00B53519" w:rsidP="00B53519"/>
    <w:p w:rsidR="00B53519" w:rsidRPr="00624E38" w:rsidRDefault="00B53519" w:rsidP="00B5351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50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B53519" w:rsidRPr="00624E38" w:rsidRDefault="00B53519" w:rsidP="00B5351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B53519" w:rsidRPr="00365D48" w:rsidRDefault="00B53519" w:rsidP="00B5351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365D48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dwubiegunowych                                                   do śródoperacyjnej ablacji zaburzeń rytmu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65D48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dwubiegunowych do śródoperacyjnej ablacji zaburzeń rytmu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B53519" w:rsidRPr="00CB476C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Listopada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Lutego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B53519" w:rsidRPr="004C49AF" w:rsidRDefault="00B53519" w:rsidP="00B5351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365D48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dwubiegunowych  do śródoperacyjnej ablacji zaburzeń rytmu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365D48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dwubiegunowych  do śródoperacyjnej ablacji zaburzeń rytmu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B53519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B53519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365D48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 dwubiegunowych  do śródoperacyjnej ablacji zaburzeń rytmu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B53519" w:rsidRPr="00CB476C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B53519" w:rsidRPr="004C49AF" w:rsidRDefault="00B53519" w:rsidP="00B5351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B53519" w:rsidRPr="004C49AF" w:rsidRDefault="00B53519" w:rsidP="00B5351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B53519" w:rsidRPr="004C49AF" w:rsidRDefault="00B53519" w:rsidP="00B5351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B53519" w:rsidRPr="004C49AF" w:rsidRDefault="00B53519" w:rsidP="00B5351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B53519" w:rsidRPr="004C49AF" w:rsidRDefault="00B53519" w:rsidP="00B5351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B53519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365D48">
        <w:rPr>
          <w:rFonts w:asciiTheme="minorHAnsi" w:hAnsiTheme="minorHAnsi" w:cstheme="minorHAnsi"/>
          <w:b/>
          <w:i/>
          <w:sz w:val="22"/>
          <w:szCs w:val="22"/>
          <w:u w:val="single"/>
        </w:rPr>
        <w:t>elektrod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365D4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dwubiegunow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e</w:t>
      </w:r>
      <w:r w:rsidRPr="00365D4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do śródoperacyjnej ablacji zaburzeń rytmu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               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B53519" w:rsidRPr="004C49AF" w:rsidRDefault="00B53519" w:rsidP="00B5351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B53519" w:rsidRPr="004C49AF" w:rsidRDefault="00B53519" w:rsidP="00B5351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B53519" w:rsidRPr="004C49AF" w:rsidRDefault="00B53519" w:rsidP="00B5351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B53519" w:rsidRPr="004C49AF" w:rsidRDefault="00B53519" w:rsidP="00B535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B53519" w:rsidRPr="004C49AF" w:rsidRDefault="00B53519" w:rsidP="00B535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B53519" w:rsidRPr="004C49AF" w:rsidRDefault="00B53519" w:rsidP="00B535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B53519" w:rsidRPr="004C49AF" w:rsidRDefault="00B53519" w:rsidP="00B535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B53519" w:rsidRPr="004C49AF" w:rsidRDefault="00B53519" w:rsidP="00B5351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B53519" w:rsidRPr="004C49AF" w:rsidRDefault="00B53519" w:rsidP="00B5351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B53519" w:rsidRPr="004C49AF" w:rsidRDefault="00B53519" w:rsidP="00B5351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B53519" w:rsidRDefault="00B53519" w:rsidP="00B5351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B53519" w:rsidRPr="004C49AF" w:rsidRDefault="00B53519" w:rsidP="00B5351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B53519" w:rsidRPr="004C49AF" w:rsidRDefault="00B53519" w:rsidP="00B5351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B53519" w:rsidRPr="004C49AF" w:rsidRDefault="00B53519" w:rsidP="00B5351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53519" w:rsidRPr="004C49AF" w:rsidRDefault="00B53519" w:rsidP="00B5351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53519" w:rsidRPr="004C49AF" w:rsidRDefault="00B53519" w:rsidP="00B53519">
      <w:pPr>
        <w:rPr>
          <w:rFonts w:asciiTheme="minorHAnsi" w:hAnsiTheme="minorHAnsi" w:cstheme="minorHAnsi"/>
        </w:rPr>
      </w:pPr>
    </w:p>
    <w:p w:rsidR="00B53519" w:rsidRPr="004C49AF" w:rsidRDefault="00B53519" w:rsidP="00B53519">
      <w:pPr>
        <w:rPr>
          <w:rFonts w:asciiTheme="minorHAnsi" w:hAnsiTheme="minorHAnsi" w:cstheme="minorHAnsi"/>
        </w:rPr>
      </w:pPr>
    </w:p>
    <w:p w:rsidR="00B53519" w:rsidRPr="004C49AF" w:rsidRDefault="00B53519" w:rsidP="00B53519"/>
    <w:p w:rsidR="000E2000" w:rsidRDefault="000E2000"/>
    <w:sectPr w:rsidR="000E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10329"/>
    <w:multiLevelType w:val="hybridMultilevel"/>
    <w:tmpl w:val="44CEF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19"/>
    <w:rsid w:val="000E2000"/>
    <w:rsid w:val="00B5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A903C7-C95E-4C8A-A29B-7CFCA509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5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5351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5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1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2021-11-16T09:50:00Z</cp:lastPrinted>
  <dcterms:created xsi:type="dcterms:W3CDTF">2021-11-16T09:49:00Z</dcterms:created>
  <dcterms:modified xsi:type="dcterms:W3CDTF">2021-11-16T09:50:00Z</dcterms:modified>
</cp:coreProperties>
</file>