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B09" w:rsidRPr="0063581D" w:rsidRDefault="00292B09" w:rsidP="00292B09">
      <w:pPr>
        <w:rPr>
          <w:sz w:val="18"/>
          <w:szCs w:val="18"/>
        </w:rPr>
      </w:pPr>
      <w:r>
        <w:rPr>
          <w:b/>
          <w:sz w:val="22"/>
          <w:szCs w:val="22"/>
        </w:rPr>
        <w:t>3</w:t>
      </w:r>
      <w:r w:rsidR="00335A81">
        <w:rPr>
          <w:b/>
          <w:sz w:val="22"/>
          <w:szCs w:val="22"/>
        </w:rPr>
        <w:t>5</w:t>
      </w:r>
      <w:bookmarkStart w:id="0" w:name="_GoBack"/>
      <w:bookmarkEnd w:id="0"/>
      <w:r>
        <w:rPr>
          <w:b/>
          <w:sz w:val="22"/>
          <w:szCs w:val="22"/>
        </w:rPr>
        <w:t>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292B09" w:rsidRPr="0063581D" w:rsidRDefault="00292B09" w:rsidP="00292B0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92B09" w:rsidRPr="0063581D" w:rsidRDefault="00292B09" w:rsidP="00292B0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292B09" w:rsidRPr="0063581D" w:rsidRDefault="00292B09" w:rsidP="00292B09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292B09" w:rsidRPr="0063581D" w:rsidRDefault="00292B09" w:rsidP="00292B09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292B09" w:rsidRPr="0063581D" w:rsidRDefault="00292B09" w:rsidP="00292B09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292B09" w:rsidRPr="0063581D" w:rsidRDefault="00292B09" w:rsidP="00292B09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292B09" w:rsidRPr="0063581D" w:rsidRDefault="00292B09" w:rsidP="00292B09">
      <w:pPr>
        <w:ind w:left="540"/>
      </w:pPr>
      <w:r w:rsidRPr="0063581D">
        <w:t>Śląskie Centrum Chorób Serca w Zabrzu</w:t>
      </w:r>
    </w:p>
    <w:p w:rsidR="00292B09" w:rsidRPr="0063581D" w:rsidRDefault="00292B09" w:rsidP="00292B09">
      <w:pPr>
        <w:ind w:left="540"/>
      </w:pPr>
      <w:r w:rsidRPr="0063581D">
        <w:t>Dział ………………………………….</w:t>
      </w:r>
    </w:p>
    <w:p w:rsidR="00292B09" w:rsidRPr="0063581D" w:rsidRDefault="00292B09" w:rsidP="00292B09">
      <w:pPr>
        <w:ind w:left="540"/>
      </w:pPr>
      <w:r w:rsidRPr="0063581D">
        <w:t>ul. M. Curie-Skłodowskiej 9, 41-800 Zabrze</w:t>
      </w:r>
    </w:p>
    <w:p w:rsidR="00292B09" w:rsidRPr="0063581D" w:rsidRDefault="00292B09" w:rsidP="00292B09">
      <w:pPr>
        <w:ind w:left="540"/>
      </w:pPr>
      <w:r w:rsidRPr="0063581D">
        <w:t xml:space="preserve">tel./fax. ………………………………. </w:t>
      </w:r>
    </w:p>
    <w:p w:rsidR="00292B09" w:rsidRPr="0063581D" w:rsidRDefault="00292B09" w:rsidP="00292B09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292B09" w:rsidRDefault="00292B09" w:rsidP="00292B0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292B09" w:rsidRDefault="00292B09" w:rsidP="00292B0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A75369">
        <w:rPr>
          <w:b/>
          <w:i/>
          <w:sz w:val="28"/>
          <w:szCs w:val="28"/>
          <w:u w:val="single"/>
        </w:rPr>
        <w:t>ZESTAW DO ZAMYKANIA DOSTEPÓW NACZYNIOWYCH</w:t>
      </w:r>
    </w:p>
    <w:p w:rsidR="00292B09" w:rsidRDefault="00292B09" w:rsidP="00292B09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292B09" w:rsidRPr="0063581D" w:rsidRDefault="00292B09" w:rsidP="00292B09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292B09" w:rsidRDefault="00292B09" w:rsidP="00292B09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292B09" w:rsidRPr="0063581D" w:rsidRDefault="00292B09" w:rsidP="00292B0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292B09" w:rsidRPr="0063581D" w:rsidRDefault="00292B09" w:rsidP="00292B09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 w:rsidR="00D85988">
        <w:rPr>
          <w:b/>
        </w:rPr>
        <w:t>30</w:t>
      </w:r>
      <w:r>
        <w:rPr>
          <w:b/>
        </w:rPr>
        <w:t>/08/2021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292B09" w:rsidRPr="0063581D" w:rsidRDefault="00292B09" w:rsidP="00292B09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292B09" w:rsidRPr="0063581D" w:rsidRDefault="00292B09" w:rsidP="00292B0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292B09" w:rsidRPr="0063581D" w:rsidRDefault="00292B09" w:rsidP="00292B0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292B09" w:rsidRPr="00624E38" w:rsidRDefault="00292B09" w:rsidP="00292B0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292B09" w:rsidRPr="00B30C34" w:rsidRDefault="00292B09" w:rsidP="00292B09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292B09" w:rsidRPr="0063581D" w:rsidRDefault="00292B09" w:rsidP="00292B0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292B09" w:rsidRPr="0063581D" w:rsidRDefault="00292B09" w:rsidP="00292B09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292B09" w:rsidRPr="0063581D" w:rsidRDefault="00292B09" w:rsidP="00292B09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292B09" w:rsidRPr="0063581D" w:rsidRDefault="00292B09" w:rsidP="00292B09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292B09" w:rsidRPr="0063581D" w:rsidRDefault="00292B09" w:rsidP="00292B09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292B09" w:rsidRPr="0063581D" w:rsidRDefault="00292B09" w:rsidP="00292B09">
      <w:pPr>
        <w:spacing w:line="360" w:lineRule="auto"/>
        <w:ind w:left="4956" w:firstLine="708"/>
      </w:pPr>
      <w:r w:rsidRPr="0063581D">
        <w:t>Zatwierdzam:</w:t>
      </w:r>
    </w:p>
    <w:p w:rsidR="00292B09" w:rsidRPr="0063581D" w:rsidRDefault="00292B09" w:rsidP="00292B09">
      <w:pPr>
        <w:spacing w:line="360" w:lineRule="auto"/>
        <w:ind w:left="4956" w:firstLine="708"/>
      </w:pPr>
    </w:p>
    <w:p w:rsidR="00292B09" w:rsidRPr="0063581D" w:rsidRDefault="00292B09" w:rsidP="00292B09">
      <w:pPr>
        <w:spacing w:line="360" w:lineRule="auto"/>
        <w:ind w:left="4956" w:firstLine="708"/>
      </w:pPr>
    </w:p>
    <w:p w:rsidR="00292B09" w:rsidRPr="0063581D" w:rsidRDefault="00292B09" w:rsidP="00292B09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Default="00292B09" w:rsidP="00292B0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92B09" w:rsidRPr="0063581D" w:rsidRDefault="00292B09" w:rsidP="00292B09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BCDB3" wp14:editId="263F158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B09" w:rsidRDefault="00292B09" w:rsidP="00292B09">
                            <w:pPr>
                              <w:jc w:val="center"/>
                            </w:pPr>
                          </w:p>
                          <w:p w:rsidR="00292B09" w:rsidRDefault="00292B09" w:rsidP="00292B09">
                            <w:pPr>
                              <w:jc w:val="center"/>
                            </w:pPr>
                          </w:p>
                          <w:p w:rsidR="00292B09" w:rsidRDefault="00292B09" w:rsidP="00292B09">
                            <w:pPr>
                              <w:jc w:val="center"/>
                            </w:pPr>
                          </w:p>
                          <w:p w:rsidR="00292B09" w:rsidRDefault="00292B09" w:rsidP="00292B09">
                            <w:pPr>
                              <w:jc w:val="center"/>
                            </w:pPr>
                          </w:p>
                          <w:p w:rsidR="00292B09" w:rsidRDefault="00292B09" w:rsidP="00292B09">
                            <w:pPr>
                              <w:jc w:val="center"/>
                            </w:pPr>
                          </w:p>
                          <w:p w:rsidR="00292B09" w:rsidRDefault="00292B09" w:rsidP="00292B0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BCDB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92B09" w:rsidRDefault="00292B09" w:rsidP="00292B09">
                      <w:pPr>
                        <w:jc w:val="center"/>
                      </w:pPr>
                    </w:p>
                    <w:p w:rsidR="00292B09" w:rsidRDefault="00292B09" w:rsidP="00292B09">
                      <w:pPr>
                        <w:jc w:val="center"/>
                      </w:pPr>
                    </w:p>
                    <w:p w:rsidR="00292B09" w:rsidRDefault="00292B09" w:rsidP="00292B09">
                      <w:pPr>
                        <w:jc w:val="center"/>
                      </w:pPr>
                    </w:p>
                    <w:p w:rsidR="00292B09" w:rsidRDefault="00292B09" w:rsidP="00292B09">
                      <w:pPr>
                        <w:jc w:val="center"/>
                      </w:pPr>
                    </w:p>
                    <w:p w:rsidR="00292B09" w:rsidRDefault="00292B09" w:rsidP="00292B09">
                      <w:pPr>
                        <w:jc w:val="center"/>
                      </w:pPr>
                    </w:p>
                    <w:p w:rsidR="00292B09" w:rsidRDefault="00292B09" w:rsidP="00292B0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292B09" w:rsidRPr="0063581D" w:rsidRDefault="00292B09" w:rsidP="00292B0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92B09" w:rsidRPr="0063581D" w:rsidRDefault="00292B09" w:rsidP="00292B0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292B09" w:rsidRPr="0063581D" w:rsidRDefault="00292B09" w:rsidP="00292B09">
      <w:pPr>
        <w:spacing w:line="360" w:lineRule="auto"/>
        <w:jc w:val="center"/>
        <w:rPr>
          <w:b/>
          <w:sz w:val="28"/>
          <w:szCs w:val="28"/>
        </w:rPr>
      </w:pPr>
    </w:p>
    <w:p w:rsidR="00292B09" w:rsidRPr="0063581D" w:rsidRDefault="00292B09" w:rsidP="00292B09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292B09" w:rsidRPr="0063581D" w:rsidRDefault="00292B09" w:rsidP="00292B09">
      <w:pPr>
        <w:spacing w:line="360" w:lineRule="auto"/>
      </w:pPr>
      <w:r w:rsidRPr="0063581D">
        <w:t>Część B (wypełnia Wykonawca)</w:t>
      </w:r>
    </w:p>
    <w:p w:rsidR="00292B09" w:rsidRPr="0063581D" w:rsidRDefault="00292B09" w:rsidP="00292B09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292B09" w:rsidRPr="0063581D" w:rsidRDefault="00292B09" w:rsidP="00292B0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92B09" w:rsidRPr="0063581D" w:rsidRDefault="00292B09" w:rsidP="00292B0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92B09" w:rsidRPr="0063581D" w:rsidRDefault="00292B09" w:rsidP="00292B0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92B09" w:rsidRPr="0063581D" w:rsidRDefault="00292B09" w:rsidP="00292B09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292B09" w:rsidRDefault="00292B09" w:rsidP="00292B09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292B09" w:rsidRDefault="00292B09" w:rsidP="00292B09">
      <w:pPr>
        <w:spacing w:line="360" w:lineRule="auto"/>
        <w:jc w:val="both"/>
      </w:pPr>
      <w:r w:rsidRPr="0063581D">
        <w:t>Nazwa przedmiotu zamówienia:</w:t>
      </w:r>
    </w:p>
    <w:p w:rsidR="00292B09" w:rsidRDefault="00292B09" w:rsidP="00292B09">
      <w:pPr>
        <w:spacing w:line="360" w:lineRule="auto"/>
        <w:jc w:val="both"/>
      </w:pPr>
    </w:p>
    <w:p w:rsidR="00292B09" w:rsidRDefault="00292B09" w:rsidP="00292B0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t xml:space="preserve">              </w:t>
      </w:r>
      <w:r w:rsidRPr="00A75369">
        <w:rPr>
          <w:b/>
          <w:i/>
          <w:sz w:val="28"/>
          <w:szCs w:val="28"/>
          <w:u w:val="single"/>
        </w:rPr>
        <w:t>ZESTAW DO ZAMYKANIA DOSTEPÓW NACZYNIOWYCH</w:t>
      </w:r>
    </w:p>
    <w:p w:rsidR="00292B09" w:rsidRDefault="00292B09" w:rsidP="00292B09">
      <w:pPr>
        <w:tabs>
          <w:tab w:val="num" w:pos="0"/>
        </w:tabs>
        <w:spacing w:line="360" w:lineRule="auto"/>
      </w:pPr>
    </w:p>
    <w:p w:rsidR="00292B09" w:rsidRPr="0063581D" w:rsidRDefault="00292B09" w:rsidP="00292B09">
      <w:pPr>
        <w:tabs>
          <w:tab w:val="num" w:pos="0"/>
        </w:tabs>
        <w:spacing w:line="360" w:lineRule="auto"/>
      </w:pPr>
      <w:r>
        <w:t>O</w:t>
      </w:r>
      <w:r w:rsidRPr="0063581D">
        <w:t>feruję wykonanie przedmiotu zamówienia za kwotę:</w:t>
      </w:r>
    </w:p>
    <w:p w:rsidR="00292B09" w:rsidRPr="002A3158" w:rsidRDefault="00292B09" w:rsidP="00292B09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292B09" w:rsidRPr="0063581D" w:rsidRDefault="00292B09" w:rsidP="00292B0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292B09" w:rsidRPr="0063581D" w:rsidRDefault="00292B09" w:rsidP="00292B0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292B09" w:rsidRPr="0063581D" w:rsidRDefault="00292B09" w:rsidP="00292B0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292B09" w:rsidRPr="0063581D" w:rsidRDefault="00292B09" w:rsidP="00292B09">
      <w:pPr>
        <w:jc w:val="both"/>
      </w:pPr>
    </w:p>
    <w:p w:rsidR="00292B09" w:rsidRPr="0063581D" w:rsidRDefault="00292B09" w:rsidP="00292B09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292B09" w:rsidRPr="0063581D" w:rsidRDefault="00292B09" w:rsidP="00292B09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292B09" w:rsidRPr="00311A49" w:rsidRDefault="00292B09" w:rsidP="00292B09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292B09" w:rsidRDefault="00292B09" w:rsidP="00292B09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24 m cy</w:t>
      </w:r>
    </w:p>
    <w:p w:rsidR="00292B09" w:rsidRPr="0063581D" w:rsidRDefault="00292B09" w:rsidP="00292B09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292B09" w:rsidRPr="0063581D" w:rsidRDefault="00292B09" w:rsidP="00292B09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292B09" w:rsidRPr="0063581D" w:rsidRDefault="00292B09" w:rsidP="00292B09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292B09" w:rsidRPr="0063581D" w:rsidRDefault="00292B09" w:rsidP="00292B09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292B09" w:rsidRPr="0063581D" w:rsidRDefault="00292B09" w:rsidP="00292B09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292B09" w:rsidRPr="0063581D" w:rsidRDefault="00292B09" w:rsidP="00292B09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292B09" w:rsidRDefault="00292B09" w:rsidP="00292B09">
      <w:pPr>
        <w:jc w:val="both"/>
      </w:pPr>
    </w:p>
    <w:p w:rsidR="00292B09" w:rsidRPr="0063581D" w:rsidRDefault="00292B09" w:rsidP="00292B09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292B09" w:rsidRPr="0063581D" w:rsidRDefault="00292B09" w:rsidP="00292B09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292B09" w:rsidRPr="0063581D" w:rsidRDefault="00292B09" w:rsidP="00292B09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292B09" w:rsidRDefault="00292B09" w:rsidP="00292B09">
      <w:pPr>
        <w:spacing w:line="360" w:lineRule="auto"/>
        <w:rPr>
          <w:rFonts w:ascii="Bookman Old Style" w:hAnsi="Bookman Old Style"/>
          <w:b/>
          <w:sz w:val="28"/>
          <w:u w:val="single"/>
        </w:rPr>
        <w:sectPr w:rsidR="00292B09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292B09" w:rsidRDefault="00292B09" w:rsidP="00292B09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43171">
        <w:rPr>
          <w:rFonts w:ascii="Calibri" w:hAnsi="Calibri" w:cs="Calibri"/>
          <w:b/>
          <w:sz w:val="28"/>
        </w:rPr>
        <w:lastRenderedPageBreak/>
        <w:t xml:space="preserve">                                                    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292B09" w:rsidRDefault="00292B09" w:rsidP="00292B0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92B09" w:rsidRDefault="00292B09" w:rsidP="00292B0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A75369">
        <w:rPr>
          <w:b/>
          <w:i/>
          <w:sz w:val="28"/>
          <w:szCs w:val="28"/>
          <w:u w:val="single"/>
        </w:rPr>
        <w:t>ZESTAW DO ZAMYKANIA DOSTEPÓW NACZYNIOWYCH</w:t>
      </w:r>
    </w:p>
    <w:p w:rsidR="00292B09" w:rsidRDefault="00292B09" w:rsidP="00292B09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292B09" w:rsidRDefault="00292B09" w:rsidP="00292B09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811"/>
        <w:gridCol w:w="1417"/>
        <w:gridCol w:w="709"/>
        <w:gridCol w:w="992"/>
        <w:gridCol w:w="851"/>
        <w:gridCol w:w="708"/>
        <w:gridCol w:w="1276"/>
      </w:tblGrid>
      <w:tr w:rsidR="00292B09" w:rsidRPr="009313B1" w:rsidTr="00343C53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09" w:rsidRPr="009313B1" w:rsidRDefault="00292B09" w:rsidP="00343C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09" w:rsidRPr="009313B1" w:rsidRDefault="00292B09" w:rsidP="00343C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09" w:rsidRPr="009313B1" w:rsidRDefault="00292B09" w:rsidP="00343C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09" w:rsidRPr="009313B1" w:rsidRDefault="00292B09" w:rsidP="00343C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09" w:rsidRPr="009313B1" w:rsidRDefault="00292B09" w:rsidP="00343C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09" w:rsidRPr="009313B1" w:rsidRDefault="00292B09" w:rsidP="00343C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09" w:rsidRPr="009313B1" w:rsidRDefault="00292B09" w:rsidP="00343C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09" w:rsidRPr="009313B1" w:rsidRDefault="00292B09" w:rsidP="00343C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292B09" w:rsidRPr="009313B1" w:rsidTr="00343C53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B09" w:rsidRPr="009313B1" w:rsidRDefault="00292B09" w:rsidP="00343C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09" w:rsidRPr="009313B1" w:rsidRDefault="00292B09" w:rsidP="00343C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369">
              <w:rPr>
                <w:rFonts w:asciiTheme="minorHAnsi" w:hAnsiTheme="minorHAnsi" w:cstheme="minorHAnsi"/>
                <w:sz w:val="22"/>
                <w:szCs w:val="22"/>
              </w:rPr>
              <w:t>Zestaw do zamykania dostępów naczyniowych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09" w:rsidRPr="009313B1" w:rsidRDefault="00292B09" w:rsidP="00343C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09" w:rsidRPr="009313B1" w:rsidRDefault="00292B09" w:rsidP="00343C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Szt.</w:t>
            </w: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09" w:rsidRPr="009313B1" w:rsidRDefault="00292B09" w:rsidP="00343C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B09" w:rsidRPr="009313B1" w:rsidRDefault="00292B09" w:rsidP="00343C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B09" w:rsidRPr="009313B1" w:rsidRDefault="00292B09" w:rsidP="00343C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B09" w:rsidRPr="009313B1" w:rsidRDefault="00292B09" w:rsidP="00343C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292B09" w:rsidRDefault="00292B09" w:rsidP="00292B09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292B09" w:rsidRDefault="00292B09" w:rsidP="00292B09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292B09" w:rsidRDefault="00292B09" w:rsidP="00292B09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292B09" w:rsidRPr="004C49AF" w:rsidRDefault="00292B09" w:rsidP="00292B09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292B09" w:rsidRDefault="00292B09" w:rsidP="00292B09">
      <w:pPr>
        <w:rPr>
          <w:sz w:val="20"/>
          <w:szCs w:val="20"/>
        </w:rPr>
      </w:pPr>
    </w:p>
    <w:p w:rsidR="00292B09" w:rsidRDefault="00292B09" w:rsidP="00292B09">
      <w:pPr>
        <w:rPr>
          <w:sz w:val="20"/>
          <w:szCs w:val="20"/>
        </w:rPr>
      </w:pPr>
    </w:p>
    <w:p w:rsidR="00292B09" w:rsidRDefault="00292B09" w:rsidP="00292B09">
      <w:pPr>
        <w:rPr>
          <w:sz w:val="20"/>
          <w:szCs w:val="20"/>
        </w:rPr>
      </w:pPr>
    </w:p>
    <w:p w:rsidR="00292B09" w:rsidRDefault="00292B09" w:rsidP="00292B09">
      <w:pPr>
        <w:rPr>
          <w:sz w:val="20"/>
          <w:szCs w:val="20"/>
        </w:rPr>
      </w:pPr>
    </w:p>
    <w:p w:rsidR="00292B09" w:rsidRDefault="00292B09" w:rsidP="00292B09">
      <w:pPr>
        <w:rPr>
          <w:sz w:val="20"/>
          <w:szCs w:val="20"/>
        </w:rPr>
      </w:pPr>
    </w:p>
    <w:p w:rsidR="00292B09" w:rsidRDefault="00292B09" w:rsidP="00292B09">
      <w:pPr>
        <w:rPr>
          <w:sz w:val="20"/>
          <w:szCs w:val="20"/>
        </w:rPr>
      </w:pPr>
    </w:p>
    <w:p w:rsidR="00292B09" w:rsidRDefault="00292B09" w:rsidP="00292B09">
      <w:r w:rsidRPr="004C49AF">
        <w:t>………………………………</w:t>
      </w:r>
      <w:r w:rsidRPr="004C49AF">
        <w:tab/>
      </w:r>
    </w:p>
    <w:p w:rsidR="00292B09" w:rsidRDefault="00292B09" w:rsidP="00292B09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Pr="00227ACC" w:rsidRDefault="00292B09" w:rsidP="00292B09">
      <w:pPr>
        <w:jc w:val="both"/>
        <w:rPr>
          <w:rFonts w:ascii="Calibri" w:hAnsi="Calibri" w:cs="Calibri"/>
          <w:b/>
          <w:sz w:val="26"/>
          <w:szCs w:val="26"/>
        </w:rPr>
      </w:pPr>
      <w:r w:rsidRPr="00227ACC">
        <w:rPr>
          <w:rFonts w:ascii="Calibri" w:hAnsi="Calibri" w:cs="Calibri"/>
          <w:b/>
          <w:sz w:val="26"/>
          <w:szCs w:val="26"/>
        </w:rPr>
        <w:t>OPIS PRZEDMIOTU ZAMÓWIENIA</w:t>
      </w:r>
    </w:p>
    <w:tbl>
      <w:tblPr>
        <w:tblpPr w:leftFromText="141" w:rightFromText="141" w:vertAnchor="page" w:horzAnchor="margin" w:tblpY="2629"/>
        <w:tblW w:w="8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0"/>
        <w:gridCol w:w="1425"/>
        <w:gridCol w:w="1276"/>
        <w:gridCol w:w="1985"/>
      </w:tblGrid>
      <w:tr w:rsidR="00292B09" w:rsidRPr="00BB3A33" w:rsidTr="00343C5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  <w:r w:rsidRPr="00BB3A33">
              <w:rPr>
                <w:rFonts w:ascii="Calibri" w:hAnsi="Calibri" w:cs="Calibri"/>
              </w:rPr>
              <w:t>Cechy przedmiotu zamówienia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  <w:r w:rsidRPr="00BB3A33">
              <w:rPr>
                <w:rFonts w:ascii="Calibri" w:hAnsi="Calibri" w:cs="Calibri"/>
              </w:rPr>
              <w:t>Parametr graniczny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  <w:r w:rsidRPr="00BB3A33">
              <w:rPr>
                <w:rFonts w:ascii="Calibri" w:hAnsi="Calibri" w:cs="Calibri"/>
              </w:rPr>
              <w:t>Parametr oferowany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292B09" w:rsidRPr="00BB3A33" w:rsidTr="00343C5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  <w:r w:rsidRPr="00BB3A33">
              <w:rPr>
                <w:rFonts w:ascii="Calibri" w:hAnsi="Calibri" w:cs="Calibri"/>
              </w:rPr>
              <w:t>Nazwa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  <w:r w:rsidRPr="00BB3A33">
              <w:rPr>
                <w:rFonts w:ascii="Calibri" w:hAnsi="Calibri" w:cs="Calibri"/>
              </w:rPr>
              <w:t>Tak, podać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  <w:r w:rsidRPr="00BB3A33">
              <w:rPr>
                <w:rFonts w:ascii="Calibri" w:hAnsi="Calibri" w:cs="Calibri"/>
              </w:rPr>
              <w:t>x</w:t>
            </w:r>
          </w:p>
        </w:tc>
      </w:tr>
      <w:tr w:rsidR="00292B09" w:rsidRPr="00BB3A33" w:rsidTr="00343C53">
        <w:trPr>
          <w:trHeight w:val="270"/>
        </w:trPr>
        <w:tc>
          <w:tcPr>
            <w:tcW w:w="42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  <w:r w:rsidRPr="00BB3A33">
              <w:rPr>
                <w:rFonts w:ascii="Calibri" w:hAnsi="Calibri" w:cs="Calibri"/>
              </w:rPr>
              <w:t>Producent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  <w:r w:rsidRPr="00BB3A33">
              <w:rPr>
                <w:rFonts w:ascii="Calibri" w:hAnsi="Calibri" w:cs="Calibri"/>
              </w:rPr>
              <w:t>Tak, podać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  <w:r w:rsidRPr="00BB3A33">
              <w:rPr>
                <w:rFonts w:ascii="Calibri" w:hAnsi="Calibri" w:cs="Calibri"/>
              </w:rPr>
              <w:t>x</w:t>
            </w:r>
          </w:p>
        </w:tc>
      </w:tr>
      <w:tr w:rsidR="00292B09" w:rsidRPr="00BB3A33" w:rsidTr="00343C53">
        <w:trPr>
          <w:trHeight w:val="525"/>
        </w:trPr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  <w:r w:rsidRPr="00BB3A33">
              <w:rPr>
                <w:rFonts w:ascii="Calibri" w:hAnsi="Calibri" w:cs="Calibri"/>
              </w:rPr>
              <w:t>Szewne systemy zamykające do naczyń działające za pomocą dwóch igieł nitynolowych i nici propylenowych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  <w:r w:rsidRPr="00BB3A33">
              <w:rPr>
                <w:rFonts w:ascii="Calibri" w:hAnsi="Calibri" w:cs="Calibri"/>
              </w:rPr>
              <w:t>Tak, opisać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  <w:r w:rsidRPr="00BB3A33">
              <w:rPr>
                <w:rFonts w:ascii="Calibri" w:hAnsi="Calibri" w:cs="Calibri"/>
              </w:rPr>
              <w:t>x</w:t>
            </w:r>
          </w:p>
        </w:tc>
      </w:tr>
      <w:tr w:rsidR="00292B09" w:rsidRPr="00BB3A33" w:rsidTr="00343C53">
        <w:trPr>
          <w:trHeight w:val="930"/>
        </w:trPr>
        <w:tc>
          <w:tcPr>
            <w:tcW w:w="424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  <w:r w:rsidRPr="00BB3A33">
              <w:rPr>
                <w:rFonts w:ascii="Calibri" w:hAnsi="Calibri" w:cs="Calibri"/>
              </w:rPr>
              <w:t>Możliwość zamykania otworów 5-8F</w:t>
            </w:r>
          </w:p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  <w:r w:rsidRPr="00BB3A33">
              <w:rPr>
                <w:rFonts w:ascii="Calibri" w:hAnsi="Calibri" w:cs="Calibri"/>
              </w:rPr>
              <w:t xml:space="preserve">za pomocą jednego zamykacza 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  <w:r w:rsidRPr="00BB3A33">
              <w:rPr>
                <w:rFonts w:ascii="Calibri" w:hAnsi="Calibri" w:cs="Calibri"/>
              </w:rPr>
              <w:t xml:space="preserve">tak , opisać </w:t>
            </w:r>
          </w:p>
        </w:tc>
        <w:tc>
          <w:tcPr>
            <w:tcW w:w="127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  <w:i/>
              </w:rPr>
            </w:pPr>
            <w:r w:rsidRPr="00BB3A33">
              <w:rPr>
                <w:rFonts w:ascii="Calibri" w:hAnsi="Calibri" w:cs="Calibri"/>
                <w:i/>
              </w:rPr>
              <w:t>Możliwość zamykania większych otworów 1 pkt</w:t>
            </w:r>
          </w:p>
        </w:tc>
      </w:tr>
      <w:tr w:rsidR="00292B09" w:rsidRPr="00BB3A33" w:rsidTr="00343C53">
        <w:trPr>
          <w:trHeight w:val="98"/>
        </w:trPr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B09" w:rsidRPr="00BB3A33" w:rsidRDefault="00292B09" w:rsidP="00343C53">
            <w:pPr>
              <w:snapToGrid w:val="0"/>
              <w:jc w:val="center"/>
              <w:rPr>
                <w:rFonts w:ascii="Calibri" w:hAnsi="Calibri" w:cs="Calibri"/>
                <w:i/>
              </w:rPr>
            </w:pPr>
          </w:p>
        </w:tc>
      </w:tr>
    </w:tbl>
    <w:p w:rsidR="00292B09" w:rsidRPr="00227ACC" w:rsidRDefault="00292B09" w:rsidP="00292B09">
      <w:pPr>
        <w:spacing w:line="360" w:lineRule="auto"/>
        <w:jc w:val="both"/>
        <w:rPr>
          <w:rFonts w:ascii="Calibri" w:hAnsi="Calibri" w:cs="Calibri"/>
        </w:rPr>
      </w:pPr>
    </w:p>
    <w:p w:rsidR="00292B09" w:rsidRPr="00227ACC" w:rsidRDefault="00292B09" w:rsidP="00292B09">
      <w:pPr>
        <w:pStyle w:val="Akapitzlist"/>
        <w:spacing w:after="0" w:line="360" w:lineRule="auto"/>
        <w:jc w:val="both"/>
        <w:rPr>
          <w:rFonts w:cs="Calibri"/>
        </w:rPr>
      </w:pPr>
    </w:p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/>
    <w:p w:rsidR="00292B09" w:rsidRDefault="00292B09" w:rsidP="00292B09">
      <w:r w:rsidRPr="004C49AF">
        <w:t>………………………………</w:t>
      </w:r>
      <w:r w:rsidRPr="004C49AF">
        <w:tab/>
      </w:r>
    </w:p>
    <w:p w:rsidR="00292B09" w:rsidRDefault="00292B09" w:rsidP="00292B09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292B09" w:rsidRDefault="00292B09" w:rsidP="00292B09">
      <w:pPr>
        <w:sectPr w:rsidR="00292B09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292B09" w:rsidRPr="00624E38" w:rsidRDefault="00292B09" w:rsidP="00292B0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35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292B09" w:rsidRPr="00624E38" w:rsidRDefault="00292B09" w:rsidP="00292B09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292B09" w:rsidRDefault="00292B09" w:rsidP="00292B09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zestawów do zamykania dostępu naczyniowego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zestawów do zamykania dostępu naczyniowego 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292B09" w:rsidRPr="00CB476C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Września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Września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292B09" w:rsidRPr="004C49AF" w:rsidRDefault="00292B09" w:rsidP="00292B0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zestawów do zamykania dostępu naczyniowego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zestawów do zamykania dostępu naczyniowego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292B09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292B09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zestawów do zamykania dostępu naczyniowego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292B09" w:rsidRPr="00CB476C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92B09" w:rsidRPr="004C49AF" w:rsidRDefault="00292B09" w:rsidP="00292B0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292B09" w:rsidRPr="004C49AF" w:rsidRDefault="00292B09" w:rsidP="00292B0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92B09" w:rsidRPr="004C49AF" w:rsidRDefault="00292B09" w:rsidP="00292B0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92B09" w:rsidRPr="004C49AF" w:rsidRDefault="00292B09" w:rsidP="00292B0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292B09" w:rsidRPr="004C49AF" w:rsidRDefault="00292B09" w:rsidP="00292B0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292B09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zestawy do zamykania dostępu naczyniowego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 konto wykonawcy w ciągu ………. dni od daty otrzymania faktury.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faktury.ez@.sccs.pl.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92B09" w:rsidRPr="004C49AF" w:rsidRDefault="00292B09" w:rsidP="00292B09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292B09" w:rsidRPr="004C49AF" w:rsidRDefault="00292B09" w:rsidP="00292B0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292B09" w:rsidRPr="004C49AF" w:rsidRDefault="00292B09" w:rsidP="00292B0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92B09" w:rsidRPr="004C49AF" w:rsidRDefault="00292B09" w:rsidP="00292B0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292B09" w:rsidRPr="004C49AF" w:rsidRDefault="00292B09" w:rsidP="00292B0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92B09" w:rsidRPr="004C49AF" w:rsidRDefault="00292B09" w:rsidP="00292B0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92B09" w:rsidRPr="004C49AF" w:rsidRDefault="00292B09" w:rsidP="00292B0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292B09" w:rsidRPr="004C49AF" w:rsidRDefault="00292B09" w:rsidP="00292B0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92B09" w:rsidRPr="004C49AF" w:rsidRDefault="00292B09" w:rsidP="00292B0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292B09" w:rsidRPr="004C49AF" w:rsidRDefault="00292B09" w:rsidP="00292B0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92B09" w:rsidRPr="004C49AF" w:rsidRDefault="00292B09" w:rsidP="00292B0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                                        w zaoferowanym opakowaniu bądź dostarczenia przedmiotu umowy w innym dostępnym na rynku opakowaniu. 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292B09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292B09" w:rsidRPr="004C49AF" w:rsidRDefault="00292B09" w:rsidP="00292B0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292B09" w:rsidRPr="004C49AF" w:rsidRDefault="00292B09" w:rsidP="00292B09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292B09" w:rsidRPr="004C49AF" w:rsidRDefault="00292B09" w:rsidP="00292B0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92B09" w:rsidRPr="004C49AF" w:rsidRDefault="00292B09" w:rsidP="00292B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292B09" w:rsidRPr="004C49AF" w:rsidRDefault="00292B09" w:rsidP="00292B09">
      <w:pPr>
        <w:rPr>
          <w:rFonts w:asciiTheme="minorHAnsi" w:hAnsiTheme="minorHAnsi" w:cstheme="minorHAnsi"/>
        </w:rPr>
      </w:pPr>
    </w:p>
    <w:p w:rsidR="00292B09" w:rsidRPr="004C49AF" w:rsidRDefault="00292B09" w:rsidP="00292B09">
      <w:pPr>
        <w:rPr>
          <w:rFonts w:asciiTheme="minorHAnsi" w:hAnsiTheme="minorHAnsi" w:cstheme="minorHAnsi"/>
        </w:rPr>
      </w:pPr>
    </w:p>
    <w:p w:rsidR="00292B09" w:rsidRPr="004C49AF" w:rsidRDefault="00292B09" w:rsidP="00292B09"/>
    <w:p w:rsidR="00292B09" w:rsidRPr="004C49AF" w:rsidRDefault="00292B09" w:rsidP="00292B09"/>
    <w:p w:rsidR="000B3A4D" w:rsidRDefault="000B3A4D"/>
    <w:sectPr w:rsidR="000B3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09"/>
    <w:rsid w:val="000B3A4D"/>
    <w:rsid w:val="00292B09"/>
    <w:rsid w:val="00335A81"/>
    <w:rsid w:val="00D8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F7977-1521-4B0B-941A-459EE626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B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1474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4</cp:revision>
  <dcterms:created xsi:type="dcterms:W3CDTF">2021-08-13T22:35:00Z</dcterms:created>
  <dcterms:modified xsi:type="dcterms:W3CDTF">2021-08-21T06:21:00Z</dcterms:modified>
</cp:coreProperties>
</file>