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B5" w:rsidRPr="0063581D" w:rsidRDefault="00A40C69" w:rsidP="00AE5AB5">
      <w:pPr>
        <w:rPr>
          <w:sz w:val="18"/>
          <w:szCs w:val="18"/>
        </w:rPr>
      </w:pPr>
      <w:r>
        <w:rPr>
          <w:b/>
          <w:sz w:val="22"/>
          <w:szCs w:val="22"/>
        </w:rPr>
        <w:t>26</w:t>
      </w:r>
      <w:bookmarkStart w:id="0" w:name="_GoBack"/>
      <w:bookmarkEnd w:id="0"/>
      <w:r w:rsidR="00AE5AB5">
        <w:rPr>
          <w:b/>
          <w:sz w:val="22"/>
          <w:szCs w:val="22"/>
        </w:rPr>
        <w:t>/21</w:t>
      </w:r>
      <w:r w:rsidR="00AE5AB5">
        <w:rPr>
          <w:sz w:val="18"/>
          <w:szCs w:val="18"/>
        </w:rPr>
        <w:tab/>
      </w:r>
      <w:r w:rsidR="00AE5AB5">
        <w:rPr>
          <w:sz w:val="18"/>
          <w:szCs w:val="18"/>
        </w:rPr>
        <w:tab/>
      </w:r>
      <w:r w:rsidR="00AE5AB5">
        <w:rPr>
          <w:sz w:val="18"/>
          <w:szCs w:val="18"/>
        </w:rPr>
        <w:tab/>
      </w:r>
      <w:r w:rsidR="00AE5AB5">
        <w:rPr>
          <w:sz w:val="18"/>
          <w:szCs w:val="18"/>
        </w:rPr>
        <w:tab/>
      </w:r>
      <w:r w:rsidR="00AE5AB5">
        <w:rPr>
          <w:sz w:val="18"/>
          <w:szCs w:val="18"/>
        </w:rPr>
        <w:tab/>
      </w:r>
      <w:r w:rsidR="00AE5AB5">
        <w:rPr>
          <w:sz w:val="18"/>
          <w:szCs w:val="18"/>
        </w:rPr>
        <w:tab/>
      </w:r>
      <w:r w:rsidR="00AE5AB5">
        <w:rPr>
          <w:sz w:val="18"/>
          <w:szCs w:val="18"/>
        </w:rPr>
        <w:tab/>
      </w:r>
      <w:r w:rsidR="00AE5AB5">
        <w:rPr>
          <w:sz w:val="18"/>
          <w:szCs w:val="18"/>
        </w:rPr>
        <w:tab/>
      </w:r>
      <w:r w:rsidR="00AE5AB5">
        <w:rPr>
          <w:sz w:val="18"/>
          <w:szCs w:val="18"/>
        </w:rPr>
        <w:tab/>
      </w:r>
      <w:r w:rsidR="00AE5AB5">
        <w:rPr>
          <w:sz w:val="18"/>
          <w:szCs w:val="18"/>
        </w:rPr>
        <w:tab/>
        <w:t xml:space="preserve">     </w:t>
      </w:r>
      <w:r w:rsidR="00AE5AB5" w:rsidRPr="0063581D">
        <w:rPr>
          <w:sz w:val="18"/>
          <w:szCs w:val="18"/>
        </w:rPr>
        <w:t>Załącznik nr 3 a</w:t>
      </w:r>
    </w:p>
    <w:p w:rsidR="00AE5AB5" w:rsidRPr="0063581D" w:rsidRDefault="00AE5AB5" w:rsidP="00AE5AB5">
      <w:pPr>
        <w:jc w:val="right"/>
        <w:rPr>
          <w:sz w:val="18"/>
          <w:szCs w:val="18"/>
        </w:rPr>
      </w:pPr>
      <w:r w:rsidRPr="0063581D">
        <w:rPr>
          <w:sz w:val="18"/>
          <w:szCs w:val="18"/>
        </w:rPr>
        <w:t xml:space="preserve">do §5 pkt. 1.2 Regulaminu gospodarowania środkami publicznymi </w:t>
      </w:r>
    </w:p>
    <w:p w:rsidR="00AE5AB5" w:rsidRPr="0063581D" w:rsidRDefault="00AE5AB5" w:rsidP="00AE5AB5">
      <w:pPr>
        <w:jc w:val="right"/>
        <w:rPr>
          <w:sz w:val="18"/>
          <w:szCs w:val="18"/>
        </w:rPr>
      </w:pPr>
      <w:r w:rsidRPr="0063581D">
        <w:rPr>
          <w:sz w:val="18"/>
          <w:szCs w:val="18"/>
        </w:rPr>
        <w:t xml:space="preserve">o wartości szacunkowej do </w:t>
      </w:r>
      <w:r>
        <w:rPr>
          <w:sz w:val="18"/>
          <w:szCs w:val="18"/>
        </w:rPr>
        <w:t>1</w:t>
      </w:r>
      <w:r w:rsidRPr="0063581D">
        <w:rPr>
          <w:sz w:val="18"/>
          <w:szCs w:val="18"/>
        </w:rPr>
        <w:t xml:space="preserve">30 000 </w:t>
      </w:r>
      <w:proofErr w:type="spellStart"/>
      <w:r>
        <w:rPr>
          <w:sz w:val="18"/>
          <w:szCs w:val="18"/>
        </w:rPr>
        <w:t>pln</w:t>
      </w:r>
      <w:proofErr w:type="spellEnd"/>
    </w:p>
    <w:p w:rsidR="00AE5AB5" w:rsidRPr="0063581D" w:rsidRDefault="00AE5AB5" w:rsidP="00AE5AB5">
      <w:pPr>
        <w:spacing w:line="360" w:lineRule="auto"/>
        <w:jc w:val="center"/>
        <w:rPr>
          <w:b/>
          <w:sz w:val="28"/>
          <w:szCs w:val="28"/>
        </w:rPr>
      </w:pPr>
      <w:r w:rsidRPr="0063581D">
        <w:rPr>
          <w:b/>
          <w:sz w:val="28"/>
          <w:szCs w:val="28"/>
        </w:rPr>
        <w:t xml:space="preserve">ISTOTNE WARUNKI ZAMÓWIENIA </w:t>
      </w:r>
    </w:p>
    <w:p w:rsidR="00AE5AB5" w:rsidRPr="0063581D" w:rsidRDefault="00AE5AB5" w:rsidP="00AE5AB5">
      <w:pPr>
        <w:jc w:val="center"/>
        <w:rPr>
          <w:sz w:val="18"/>
          <w:szCs w:val="18"/>
          <w:u w:val="single"/>
        </w:rPr>
      </w:pPr>
      <w:r w:rsidRPr="0063581D">
        <w:rPr>
          <w:sz w:val="18"/>
          <w:szCs w:val="18"/>
          <w:u w:val="single"/>
        </w:rPr>
        <w:t xml:space="preserve">Procedura udzielenia zamówienia publicznego poniżej kwoty </w:t>
      </w:r>
      <w:r>
        <w:rPr>
          <w:sz w:val="18"/>
          <w:szCs w:val="18"/>
          <w:u w:val="single"/>
        </w:rPr>
        <w:t>1</w:t>
      </w:r>
      <w:r w:rsidRPr="0063581D">
        <w:rPr>
          <w:sz w:val="18"/>
          <w:szCs w:val="18"/>
          <w:u w:val="single"/>
        </w:rPr>
        <w:t xml:space="preserve">30.000 </w:t>
      </w:r>
      <w:proofErr w:type="spellStart"/>
      <w:r>
        <w:rPr>
          <w:sz w:val="18"/>
          <w:szCs w:val="18"/>
          <w:u w:val="single"/>
        </w:rPr>
        <w:t>pln</w:t>
      </w:r>
      <w:proofErr w:type="spellEnd"/>
      <w:r w:rsidRPr="0063581D">
        <w:rPr>
          <w:sz w:val="18"/>
          <w:szCs w:val="18"/>
          <w:u w:val="single"/>
        </w:rPr>
        <w:t xml:space="preserve">  netto </w:t>
      </w:r>
    </w:p>
    <w:p w:rsidR="00AE5AB5" w:rsidRPr="0063581D" w:rsidRDefault="00AE5AB5" w:rsidP="00AE5AB5">
      <w:pPr>
        <w:jc w:val="center"/>
        <w:rPr>
          <w:sz w:val="18"/>
          <w:szCs w:val="18"/>
          <w:u w:val="single"/>
        </w:rPr>
      </w:pPr>
      <w:r w:rsidRPr="0063581D">
        <w:rPr>
          <w:sz w:val="18"/>
          <w:szCs w:val="18"/>
          <w:u w:val="single"/>
        </w:rPr>
        <w:t>zgodnie z art. 4 pkt 8 Ustawy Prawo Zamówień Publicznych</w:t>
      </w:r>
    </w:p>
    <w:p w:rsidR="00AE5AB5" w:rsidRPr="0063581D" w:rsidRDefault="00AE5AB5" w:rsidP="00AE5AB5">
      <w:pPr>
        <w:numPr>
          <w:ilvl w:val="0"/>
          <w:numId w:val="1"/>
        </w:numPr>
        <w:tabs>
          <w:tab w:val="num" w:pos="540"/>
        </w:tabs>
        <w:rPr>
          <w:u w:val="single"/>
        </w:rPr>
      </w:pPr>
      <w:r w:rsidRPr="0063581D">
        <w:rPr>
          <w:u w:val="single"/>
        </w:rPr>
        <w:t>Nazwa i adres ZAMAWIAJĄCEGO</w:t>
      </w:r>
    </w:p>
    <w:p w:rsidR="00AE5AB5" w:rsidRPr="0063581D" w:rsidRDefault="00AE5AB5" w:rsidP="00AE5AB5">
      <w:pPr>
        <w:ind w:left="540"/>
      </w:pPr>
      <w:r w:rsidRPr="0063581D">
        <w:t>Śląskie Centrum Chorób Serca w Zabrzu</w:t>
      </w:r>
    </w:p>
    <w:p w:rsidR="00AE5AB5" w:rsidRPr="0063581D" w:rsidRDefault="00AE5AB5" w:rsidP="00AE5AB5">
      <w:pPr>
        <w:ind w:left="540"/>
      </w:pPr>
      <w:r w:rsidRPr="0063581D">
        <w:t>Dział ………………………………….</w:t>
      </w:r>
    </w:p>
    <w:p w:rsidR="00AE5AB5" w:rsidRPr="0063581D" w:rsidRDefault="00AE5AB5" w:rsidP="00AE5AB5">
      <w:pPr>
        <w:ind w:left="540"/>
      </w:pPr>
      <w:r w:rsidRPr="0063581D">
        <w:t>ul. M. Curie-Skłodowskiej 9, 41-800 Zabrze</w:t>
      </w:r>
    </w:p>
    <w:p w:rsidR="00AE5AB5" w:rsidRPr="0063581D" w:rsidRDefault="00AE5AB5" w:rsidP="00AE5AB5">
      <w:pPr>
        <w:ind w:left="540"/>
      </w:pPr>
      <w:r w:rsidRPr="0063581D">
        <w:t xml:space="preserve">tel./fax. ………………………………. </w:t>
      </w:r>
    </w:p>
    <w:p w:rsidR="00AE5AB5" w:rsidRPr="0063581D" w:rsidRDefault="00AE5AB5" w:rsidP="00AE5AB5">
      <w:pPr>
        <w:numPr>
          <w:ilvl w:val="0"/>
          <w:numId w:val="1"/>
        </w:numPr>
        <w:spacing w:line="360" w:lineRule="auto"/>
      </w:pPr>
      <w:r w:rsidRPr="0063581D">
        <w:rPr>
          <w:u w:val="single"/>
        </w:rPr>
        <w:t>Nazwa przedmiotu zamówienia</w:t>
      </w:r>
    </w:p>
    <w:p w:rsidR="00AE5AB5" w:rsidRDefault="00AE5AB5" w:rsidP="00AE5AB5">
      <w:pPr>
        <w:tabs>
          <w:tab w:val="num" w:pos="0"/>
        </w:tabs>
        <w:spacing w:line="360" w:lineRule="auto"/>
        <w:jc w:val="center"/>
        <w:rPr>
          <w:b/>
          <w:i/>
          <w:sz w:val="28"/>
          <w:szCs w:val="28"/>
          <w:u w:val="single"/>
        </w:rPr>
      </w:pPr>
    </w:p>
    <w:p w:rsidR="00AE5AB5" w:rsidRDefault="00AE5AB5" w:rsidP="00AE5AB5">
      <w:pPr>
        <w:tabs>
          <w:tab w:val="num" w:pos="0"/>
        </w:tabs>
        <w:spacing w:line="360" w:lineRule="auto"/>
        <w:jc w:val="center"/>
        <w:rPr>
          <w:b/>
          <w:i/>
          <w:sz w:val="28"/>
          <w:szCs w:val="28"/>
          <w:u w:val="single"/>
        </w:rPr>
      </w:pPr>
      <w:r>
        <w:rPr>
          <w:b/>
          <w:i/>
          <w:sz w:val="28"/>
          <w:szCs w:val="28"/>
          <w:u w:val="single"/>
        </w:rPr>
        <w:t>CHEMIA PROFESJONALNA</w:t>
      </w:r>
    </w:p>
    <w:p w:rsidR="00AE5AB5" w:rsidRDefault="00AE5AB5" w:rsidP="00AE5AB5">
      <w:pPr>
        <w:tabs>
          <w:tab w:val="num" w:pos="0"/>
        </w:tabs>
        <w:spacing w:line="360" w:lineRule="auto"/>
        <w:jc w:val="center"/>
        <w:rPr>
          <w:u w:val="single"/>
        </w:rPr>
      </w:pPr>
      <w:r w:rsidRPr="0063581D">
        <w:rPr>
          <w:u w:val="single"/>
        </w:rPr>
        <w:t>Wymagania związane z wykonaniem:</w:t>
      </w:r>
    </w:p>
    <w:p w:rsidR="00AE5AB5" w:rsidRPr="0063581D" w:rsidRDefault="00AE5AB5" w:rsidP="00AE5AB5">
      <w:pPr>
        <w:tabs>
          <w:tab w:val="num" w:pos="0"/>
        </w:tabs>
        <w:spacing w:line="360" w:lineRule="auto"/>
        <w:jc w:val="center"/>
        <w:rPr>
          <w:u w:val="single"/>
        </w:rPr>
      </w:pPr>
    </w:p>
    <w:p w:rsidR="00AE5AB5" w:rsidRDefault="00AE5AB5" w:rsidP="00AE5AB5">
      <w:pPr>
        <w:spacing w:line="360" w:lineRule="auto"/>
        <w:ind w:left="510"/>
        <w:contextualSpacing/>
        <w:jc w:val="both"/>
        <w:rPr>
          <w:sz w:val="22"/>
          <w:szCs w:val="22"/>
        </w:rPr>
      </w:pPr>
      <w:r w:rsidRPr="0063581D">
        <w:rPr>
          <w:sz w:val="22"/>
          <w:szCs w:val="22"/>
        </w:rPr>
        <w:t>Zgodnie z załącznikiem – załącznik nr 1</w:t>
      </w:r>
    </w:p>
    <w:p w:rsidR="00AE5AB5" w:rsidRPr="0063581D" w:rsidRDefault="00AE5AB5" w:rsidP="00AE5AB5">
      <w:pPr>
        <w:numPr>
          <w:ilvl w:val="0"/>
          <w:numId w:val="1"/>
        </w:numPr>
        <w:tabs>
          <w:tab w:val="num" w:pos="540"/>
        </w:tabs>
        <w:spacing w:line="360" w:lineRule="auto"/>
        <w:jc w:val="both"/>
        <w:rPr>
          <w:u w:val="single"/>
        </w:rPr>
      </w:pPr>
      <w:r w:rsidRPr="0063581D">
        <w:rPr>
          <w:u w:val="single"/>
        </w:rPr>
        <w:t>Oferta.</w:t>
      </w:r>
    </w:p>
    <w:p w:rsidR="00AE5AB5" w:rsidRPr="0063581D" w:rsidRDefault="00AE5AB5" w:rsidP="00AE5AB5">
      <w:pPr>
        <w:spacing w:line="360" w:lineRule="auto"/>
        <w:ind w:left="284"/>
        <w:jc w:val="both"/>
        <w:rPr>
          <w:u w:val="single"/>
        </w:rPr>
      </w:pPr>
      <w:r w:rsidRPr="0063581D">
        <w:t xml:space="preserve">Ofertę należy złożyć na </w:t>
      </w:r>
      <w:r w:rsidRPr="0063581D">
        <w:rPr>
          <w:b/>
        </w:rPr>
        <w:t xml:space="preserve">Formularzu Oferty </w:t>
      </w:r>
      <w:r w:rsidRPr="0063581D">
        <w:t xml:space="preserve">(załącznik nr 1) w formie pisemnej w terminie </w:t>
      </w:r>
      <w:r>
        <w:t xml:space="preserve">               </w:t>
      </w:r>
      <w:r w:rsidRPr="0063581D">
        <w:t xml:space="preserve">do dnia </w:t>
      </w:r>
      <w:r>
        <w:rPr>
          <w:b/>
        </w:rPr>
        <w:t>08/07/2021</w:t>
      </w:r>
      <w:r w:rsidRPr="0063581D">
        <w:rPr>
          <w:b/>
        </w:rPr>
        <w:t xml:space="preserve"> r do godz. 9:00 </w:t>
      </w:r>
      <w:r w:rsidRPr="0063581D">
        <w:t xml:space="preserve">w siedzibie Zamawiającego, tj. w budynku medyczno-administracyjnym „B” Śląskiego Centrum Chorób Serca w Zabrzu, mieszczącego </w:t>
      </w:r>
      <w:r>
        <w:t xml:space="preserve">                                   </w:t>
      </w:r>
      <w:r w:rsidRPr="0063581D">
        <w:t>się przy ul. M. Curie-Skłodowskiej 9, w Dziale Zaopatrzenia, Gospodarki Magazynowej</w:t>
      </w:r>
      <w:r>
        <w:t xml:space="preserve">                         </w:t>
      </w:r>
      <w:r w:rsidRPr="0063581D">
        <w:t xml:space="preserve"> i Transportu (pokój nr 2B3). lub drogą elektroniczną mailem na adres </w:t>
      </w:r>
      <w:hyperlink r:id="rId5" w:history="1">
        <w:r w:rsidRPr="0063581D">
          <w:rPr>
            <w:color w:val="0000FF"/>
            <w:u w:val="single"/>
          </w:rPr>
          <w:t>mailowy s.jankowska@sccs.pl</w:t>
        </w:r>
      </w:hyperlink>
      <w:r w:rsidRPr="0063581D">
        <w:t xml:space="preserve"> oraz </w:t>
      </w:r>
      <w:r w:rsidRPr="0063581D">
        <w:rPr>
          <w:color w:val="365F91"/>
          <w:u w:val="single"/>
        </w:rPr>
        <w:t>e.cybulska@sccs.pl.</w:t>
      </w:r>
      <w:r w:rsidRPr="0063581D">
        <w:t xml:space="preserve"> (skany) lub faxem  na nr 32/278-43-35 </w:t>
      </w:r>
      <w:r w:rsidRPr="0063581D">
        <w:rPr>
          <w:b/>
        </w:rPr>
        <w:t>Formularz oferty</w:t>
      </w:r>
      <w:r w:rsidRPr="0063581D">
        <w:t xml:space="preserve"> musi być wypełniony, podpisany i opieczętowany (pieczątką firmową </w:t>
      </w:r>
      <w:r>
        <w:t xml:space="preserve">                      </w:t>
      </w:r>
      <w:r w:rsidRPr="0063581D">
        <w:t>i imienną) przez osobę/y uprawnioną/e   do reprezentowania Wykonawcy.</w:t>
      </w:r>
    </w:p>
    <w:p w:rsidR="00AE5AB5" w:rsidRPr="0063581D" w:rsidRDefault="00AE5AB5" w:rsidP="00AE5AB5">
      <w:pPr>
        <w:numPr>
          <w:ilvl w:val="1"/>
          <w:numId w:val="1"/>
        </w:numPr>
        <w:spacing w:line="360" w:lineRule="auto"/>
        <w:jc w:val="both"/>
        <w:rPr>
          <w:u w:val="single"/>
        </w:rPr>
      </w:pPr>
      <w:r w:rsidRPr="0063581D">
        <w:t>Do oferty należy załączyć:</w:t>
      </w:r>
    </w:p>
    <w:p w:rsidR="00AE5AB5" w:rsidRPr="0063581D" w:rsidRDefault="00AE5AB5" w:rsidP="00AE5AB5">
      <w:pPr>
        <w:numPr>
          <w:ilvl w:val="2"/>
          <w:numId w:val="1"/>
        </w:numPr>
        <w:spacing w:line="360" w:lineRule="auto"/>
        <w:jc w:val="both"/>
        <w:rPr>
          <w:u w:val="single"/>
        </w:rPr>
      </w:pPr>
      <w:r>
        <w:t>A</w:t>
      </w:r>
      <w:r w:rsidRPr="0063581D">
        <w:t>ktualny odpis z właściwego rejestru</w:t>
      </w:r>
      <w:r w:rsidRPr="0063581D">
        <w:rPr>
          <w:b/>
        </w:rPr>
        <w:t xml:space="preserve"> </w:t>
      </w:r>
      <w:r w:rsidRPr="0063581D">
        <w:t>albo aktualnego zaświadczenia o wpisie do ewidencji działalności gospodarczej, jeżeli odrębne przepisy wymagają wpisu do rejestru lub zgłoszenia do ewidencji działalności gospodarczej</w:t>
      </w:r>
    </w:p>
    <w:p w:rsidR="00AE5AB5" w:rsidRPr="0063581D" w:rsidRDefault="00AE5AB5" w:rsidP="00AE5AB5">
      <w:pPr>
        <w:numPr>
          <w:ilvl w:val="2"/>
          <w:numId w:val="1"/>
        </w:numPr>
        <w:spacing w:line="360" w:lineRule="auto"/>
        <w:jc w:val="both"/>
        <w:rPr>
          <w:u w:val="single"/>
        </w:rPr>
      </w:pPr>
      <w:r>
        <w:t>Z</w:t>
      </w:r>
      <w:r w:rsidRPr="0063581D">
        <w:t>aakceptowane Istotne Warunki Zamówienia</w:t>
      </w:r>
    </w:p>
    <w:p w:rsidR="00AE5AB5" w:rsidRPr="00624E38" w:rsidRDefault="00AE5AB5" w:rsidP="00AE5AB5">
      <w:pPr>
        <w:numPr>
          <w:ilvl w:val="2"/>
          <w:numId w:val="1"/>
        </w:numPr>
        <w:spacing w:line="360" w:lineRule="auto"/>
        <w:jc w:val="both"/>
        <w:rPr>
          <w:u w:val="single"/>
        </w:rPr>
      </w:pPr>
      <w:r w:rsidRPr="00624E38">
        <w:t>Na wezwanie Zmawiającego próbki przedmiotu zamówienia</w:t>
      </w:r>
    </w:p>
    <w:p w:rsidR="00AE5AB5" w:rsidRPr="00B30C34" w:rsidRDefault="00AE5AB5" w:rsidP="00AE5AB5">
      <w:pPr>
        <w:spacing w:line="360" w:lineRule="auto"/>
        <w:rPr>
          <w:u w:val="single"/>
        </w:rPr>
      </w:pPr>
      <w:r>
        <w:t xml:space="preserve">-     </w:t>
      </w:r>
      <w:r w:rsidRPr="007A37DE">
        <w:t xml:space="preserve">Kryterium wyboru oferty: cena </w:t>
      </w:r>
      <w:r>
        <w:t xml:space="preserve">100% cena </w:t>
      </w:r>
      <w:r w:rsidRPr="007A37DE">
        <w:t>(niepotrzebne skreślić)</w:t>
      </w:r>
    </w:p>
    <w:p w:rsidR="00AE5AB5" w:rsidRPr="0063581D" w:rsidRDefault="00AE5AB5" w:rsidP="00AE5AB5">
      <w:pPr>
        <w:numPr>
          <w:ilvl w:val="0"/>
          <w:numId w:val="1"/>
        </w:numPr>
        <w:tabs>
          <w:tab w:val="num" w:pos="540"/>
        </w:tabs>
        <w:spacing w:line="360" w:lineRule="auto"/>
        <w:jc w:val="both"/>
      </w:pPr>
      <w:r w:rsidRPr="0063581D">
        <w:t xml:space="preserve">Tryb postępowania: </w:t>
      </w:r>
    </w:p>
    <w:p w:rsidR="00AE5AB5" w:rsidRPr="0063581D" w:rsidRDefault="00AE5AB5" w:rsidP="00AE5AB5">
      <w:pPr>
        <w:tabs>
          <w:tab w:val="num" w:pos="540"/>
        </w:tabs>
        <w:spacing w:line="360" w:lineRule="auto"/>
        <w:ind w:left="510"/>
        <w:jc w:val="both"/>
      </w:pPr>
      <w:r w:rsidRPr="0063581D">
        <w:t xml:space="preserve">1. Zamawiający poinformuje Wykonawcę o przyjęciu lub nieprzyjęciu oferty w terminie </w:t>
      </w:r>
      <w:r>
        <w:t xml:space="preserve">                </w:t>
      </w:r>
      <w:r w:rsidRPr="0063581D">
        <w:t xml:space="preserve">do 30 dni od dnia upływu terminu składania ofert – zamieszczając wynik postępowania </w:t>
      </w:r>
      <w:r>
        <w:t xml:space="preserve">                  </w:t>
      </w:r>
      <w:r w:rsidRPr="0063581D">
        <w:t>na stronie internetowej szpitala.</w:t>
      </w:r>
    </w:p>
    <w:p w:rsidR="00AE5AB5" w:rsidRPr="0063581D" w:rsidRDefault="00AE5AB5" w:rsidP="00AE5AB5">
      <w:pPr>
        <w:numPr>
          <w:ilvl w:val="0"/>
          <w:numId w:val="2"/>
        </w:numPr>
        <w:spacing w:line="360" w:lineRule="auto"/>
        <w:jc w:val="both"/>
      </w:pPr>
      <w:r w:rsidRPr="0063581D">
        <w:t>Zamawiający zastrzega sobie prawo zmiany terminu składania ofert lub zmiany warunków zamówienia.</w:t>
      </w:r>
    </w:p>
    <w:p w:rsidR="00AE5AB5" w:rsidRPr="0063581D" w:rsidRDefault="00AE5AB5" w:rsidP="00AE5AB5">
      <w:pPr>
        <w:numPr>
          <w:ilvl w:val="0"/>
          <w:numId w:val="2"/>
        </w:numPr>
        <w:spacing w:line="360" w:lineRule="auto"/>
        <w:jc w:val="both"/>
      </w:pPr>
      <w:r w:rsidRPr="0063581D">
        <w:t xml:space="preserve">Zamawiający zastrzega sobie prawo zakończenia postępowania bez wybrania żadnej </w:t>
      </w:r>
      <w:r>
        <w:t xml:space="preserve">                   </w:t>
      </w:r>
      <w:r w:rsidRPr="0063581D">
        <w:t xml:space="preserve">ze złożonych ofert. </w:t>
      </w:r>
    </w:p>
    <w:p w:rsidR="00AE5AB5" w:rsidRPr="0063581D" w:rsidRDefault="00AE5AB5" w:rsidP="00AE5AB5">
      <w:pPr>
        <w:numPr>
          <w:ilvl w:val="0"/>
          <w:numId w:val="2"/>
        </w:numPr>
        <w:spacing w:line="360" w:lineRule="auto"/>
        <w:jc w:val="both"/>
      </w:pPr>
      <w:r w:rsidRPr="0063581D">
        <w:lastRenderedPageBreak/>
        <w:t xml:space="preserve">W razie nieprzyjęcia oferty Wykonawcy nie przysługują jakiekolwiek roszczenia </w:t>
      </w:r>
      <w:r>
        <w:t xml:space="preserve">                         </w:t>
      </w:r>
      <w:r w:rsidRPr="0063581D">
        <w:t>w stosunku do Zamawiającego.</w:t>
      </w:r>
    </w:p>
    <w:p w:rsidR="00AE5AB5" w:rsidRPr="0063581D" w:rsidRDefault="00AE5AB5" w:rsidP="00AE5AB5">
      <w:pPr>
        <w:spacing w:line="360" w:lineRule="auto"/>
        <w:ind w:left="4956" w:firstLine="708"/>
      </w:pPr>
      <w:r w:rsidRPr="0063581D">
        <w:t>Zatwierdzam:</w:t>
      </w:r>
    </w:p>
    <w:p w:rsidR="00AE5AB5" w:rsidRPr="0063581D" w:rsidRDefault="00AE5AB5" w:rsidP="00AE5AB5">
      <w:pPr>
        <w:spacing w:line="360" w:lineRule="auto"/>
        <w:ind w:left="4956" w:firstLine="708"/>
      </w:pPr>
    </w:p>
    <w:p w:rsidR="00AE5AB5" w:rsidRPr="0063581D" w:rsidRDefault="00AE5AB5" w:rsidP="00AE5AB5">
      <w:pPr>
        <w:spacing w:line="360" w:lineRule="auto"/>
        <w:ind w:left="4956" w:firstLine="708"/>
      </w:pPr>
    </w:p>
    <w:p w:rsidR="00AE5AB5" w:rsidRPr="0063581D" w:rsidRDefault="00AE5AB5" w:rsidP="00AE5AB5">
      <w:pPr>
        <w:ind w:left="4248" w:firstLine="708"/>
        <w:jc w:val="both"/>
        <w:rPr>
          <w:sz w:val="22"/>
          <w:szCs w:val="22"/>
        </w:rPr>
      </w:pPr>
      <w:r w:rsidRPr="0063581D">
        <w:rPr>
          <w:sz w:val="22"/>
          <w:szCs w:val="22"/>
        </w:rPr>
        <w:t>……………………………………</w:t>
      </w:r>
    </w:p>
    <w:p w:rsidR="00AE5AB5" w:rsidRPr="0063581D" w:rsidRDefault="00AE5AB5" w:rsidP="00AE5AB5">
      <w:pPr>
        <w:spacing w:line="360" w:lineRule="auto"/>
        <w:ind w:left="3540" w:firstLine="708"/>
        <w:jc w:val="both"/>
        <w:rPr>
          <w:sz w:val="16"/>
          <w:szCs w:val="16"/>
        </w:rPr>
      </w:pPr>
      <w:r w:rsidRPr="0063581D">
        <w:rPr>
          <w:sz w:val="16"/>
          <w:szCs w:val="16"/>
        </w:rPr>
        <w:t xml:space="preserve">  </w:t>
      </w:r>
      <w:r w:rsidRPr="0063581D">
        <w:rPr>
          <w:sz w:val="16"/>
          <w:szCs w:val="16"/>
        </w:rPr>
        <w:tab/>
        <w:t xml:space="preserve">        (podpis Kierownika Zamawiającego)</w:t>
      </w: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Pr="0063581D"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Default="00AE5AB5" w:rsidP="00AE5AB5">
      <w:pPr>
        <w:spacing w:line="360" w:lineRule="auto"/>
        <w:ind w:left="3540" w:firstLine="708"/>
        <w:jc w:val="both"/>
        <w:rPr>
          <w:sz w:val="16"/>
          <w:szCs w:val="16"/>
        </w:rPr>
      </w:pPr>
    </w:p>
    <w:p w:rsidR="00AE5AB5" w:rsidRPr="0063581D" w:rsidRDefault="00AE5AB5" w:rsidP="00AE5AB5">
      <w:pPr>
        <w:spacing w:line="360" w:lineRule="auto"/>
        <w:rPr>
          <w:sz w:val="18"/>
          <w:szCs w:val="18"/>
        </w:rPr>
      </w:pPr>
      <w:r>
        <w:rPr>
          <w:noProof/>
        </w:rPr>
        <mc:AlternateContent>
          <mc:Choice Requires="wps">
            <w:drawing>
              <wp:anchor distT="0" distB="0" distL="114300" distR="114300" simplePos="0" relativeHeight="251659264" behindDoc="0" locked="0" layoutInCell="1" allowOverlap="1" wp14:anchorId="0E9DC6A5" wp14:editId="55DA6DB3">
                <wp:simplePos x="0" y="0"/>
                <wp:positionH relativeFrom="column">
                  <wp:posOffset>-457200</wp:posOffset>
                </wp:positionH>
                <wp:positionV relativeFrom="paragraph">
                  <wp:posOffset>-228600</wp:posOffset>
                </wp:positionV>
                <wp:extent cx="2057400" cy="1143000"/>
                <wp:effectExtent l="0" t="0" r="19050" b="1905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AE5AB5" w:rsidRDefault="00AE5AB5" w:rsidP="00AE5AB5">
                            <w:pPr>
                              <w:jc w:val="center"/>
                            </w:pPr>
                          </w:p>
                          <w:p w:rsidR="00AE5AB5" w:rsidRDefault="00AE5AB5" w:rsidP="00AE5AB5">
                            <w:pPr>
                              <w:jc w:val="center"/>
                            </w:pPr>
                          </w:p>
                          <w:p w:rsidR="00AE5AB5" w:rsidRDefault="00AE5AB5" w:rsidP="00AE5AB5">
                            <w:pPr>
                              <w:jc w:val="center"/>
                            </w:pPr>
                          </w:p>
                          <w:p w:rsidR="00AE5AB5" w:rsidRDefault="00AE5AB5" w:rsidP="00AE5AB5">
                            <w:pPr>
                              <w:jc w:val="center"/>
                            </w:pPr>
                          </w:p>
                          <w:p w:rsidR="00AE5AB5" w:rsidRDefault="00AE5AB5" w:rsidP="00AE5AB5">
                            <w:pPr>
                              <w:jc w:val="center"/>
                            </w:pPr>
                          </w:p>
                          <w:p w:rsidR="00AE5AB5" w:rsidRDefault="00AE5AB5" w:rsidP="00AE5AB5">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DC6A5" id="_x0000_t202" coordsize="21600,21600" o:spt="202" path="m,l,21600r21600,l21600,xe">
                <v:stroke joinstyle="miter"/>
                <v:path gradientshapeok="t" o:connecttype="rect"/>
              </v:shapetype>
              <v:shape id="Pole tekstowe 1"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D7sTqCLwIAAFYEAAAOAAAAAAAAAAAAAAAAAC4C&#10;AABkcnMvZTJvRG9jLnhtbFBLAQItABQABgAIAAAAIQD7EcKr4AAAAAsBAAAPAAAAAAAAAAAAAAAA&#10;AIkEAABkcnMvZG93bnJldi54bWxQSwUGAAAAAAQABADzAAAAlgUAAAAA&#10;">
                <v:textbox>
                  <w:txbxContent>
                    <w:p w:rsidR="00AE5AB5" w:rsidRDefault="00AE5AB5" w:rsidP="00AE5AB5">
                      <w:pPr>
                        <w:jc w:val="center"/>
                      </w:pPr>
                    </w:p>
                    <w:p w:rsidR="00AE5AB5" w:rsidRDefault="00AE5AB5" w:rsidP="00AE5AB5">
                      <w:pPr>
                        <w:jc w:val="center"/>
                      </w:pPr>
                    </w:p>
                    <w:p w:rsidR="00AE5AB5" w:rsidRDefault="00AE5AB5" w:rsidP="00AE5AB5">
                      <w:pPr>
                        <w:jc w:val="center"/>
                      </w:pPr>
                    </w:p>
                    <w:p w:rsidR="00AE5AB5" w:rsidRDefault="00AE5AB5" w:rsidP="00AE5AB5">
                      <w:pPr>
                        <w:jc w:val="center"/>
                      </w:pPr>
                    </w:p>
                    <w:p w:rsidR="00AE5AB5" w:rsidRDefault="00AE5AB5" w:rsidP="00AE5AB5">
                      <w:pPr>
                        <w:jc w:val="center"/>
                      </w:pPr>
                    </w:p>
                    <w:p w:rsidR="00AE5AB5" w:rsidRDefault="00AE5AB5" w:rsidP="00AE5AB5">
                      <w:pPr>
                        <w:jc w:val="center"/>
                      </w:pPr>
                      <w:r>
                        <w:t>Pieczęć Wykonawcy</w:t>
                      </w:r>
                    </w:p>
                  </w:txbxContent>
                </v:textbox>
              </v:shape>
            </w:pict>
          </mc:Fallback>
        </mc:AlternateContent>
      </w:r>
      <w:proofErr w:type="spellStart"/>
      <w:r w:rsidRPr="0063581D">
        <w:rPr>
          <w:sz w:val="18"/>
          <w:szCs w:val="18"/>
        </w:rPr>
        <w:t>cznik</w:t>
      </w:r>
      <w:proofErr w:type="spellEnd"/>
      <w:r w:rsidRPr="0063581D">
        <w:rPr>
          <w:sz w:val="18"/>
          <w:szCs w:val="18"/>
        </w:rPr>
        <w:t xml:space="preserve"> nr 3 b</w:t>
      </w:r>
    </w:p>
    <w:p w:rsidR="00AE5AB5" w:rsidRPr="0063581D" w:rsidRDefault="00AE5AB5" w:rsidP="00AE5AB5">
      <w:pPr>
        <w:jc w:val="right"/>
        <w:rPr>
          <w:sz w:val="18"/>
          <w:szCs w:val="18"/>
        </w:rPr>
      </w:pPr>
      <w:r w:rsidRPr="0063581D">
        <w:rPr>
          <w:sz w:val="18"/>
          <w:szCs w:val="18"/>
        </w:rPr>
        <w:t xml:space="preserve">do §5 pkt. 1.2 Regulaminu gospodarowania środkami publicznymi </w:t>
      </w:r>
    </w:p>
    <w:p w:rsidR="00AE5AB5" w:rsidRPr="0063581D" w:rsidRDefault="00AE5AB5" w:rsidP="00AE5AB5">
      <w:pPr>
        <w:jc w:val="right"/>
        <w:rPr>
          <w:sz w:val="18"/>
          <w:szCs w:val="18"/>
        </w:rPr>
      </w:pPr>
      <w:r w:rsidRPr="0063581D">
        <w:rPr>
          <w:sz w:val="18"/>
          <w:szCs w:val="18"/>
        </w:rPr>
        <w:t xml:space="preserve">o wartości szacunkowej do </w:t>
      </w:r>
      <w:r>
        <w:rPr>
          <w:sz w:val="18"/>
          <w:szCs w:val="18"/>
        </w:rPr>
        <w:t>1</w:t>
      </w:r>
      <w:r w:rsidRPr="0063581D">
        <w:rPr>
          <w:sz w:val="18"/>
          <w:szCs w:val="18"/>
        </w:rPr>
        <w:t xml:space="preserve">30 000 </w:t>
      </w:r>
      <w:r>
        <w:rPr>
          <w:sz w:val="18"/>
          <w:szCs w:val="18"/>
        </w:rPr>
        <w:t>PLN</w:t>
      </w:r>
      <w:r w:rsidRPr="0063581D">
        <w:rPr>
          <w:sz w:val="18"/>
          <w:szCs w:val="18"/>
        </w:rPr>
        <w:t xml:space="preserve"> netto</w:t>
      </w:r>
    </w:p>
    <w:p w:rsidR="00AE5AB5" w:rsidRPr="0063581D" w:rsidRDefault="00AE5AB5" w:rsidP="00AE5AB5">
      <w:pPr>
        <w:spacing w:line="360" w:lineRule="auto"/>
        <w:jc w:val="center"/>
        <w:rPr>
          <w:b/>
          <w:sz w:val="28"/>
          <w:szCs w:val="28"/>
        </w:rPr>
      </w:pPr>
    </w:p>
    <w:p w:rsidR="00AE5AB5" w:rsidRPr="0063581D" w:rsidRDefault="00AE5AB5" w:rsidP="00AE5AB5">
      <w:pPr>
        <w:spacing w:line="360" w:lineRule="auto"/>
        <w:jc w:val="center"/>
        <w:rPr>
          <w:b/>
          <w:sz w:val="28"/>
          <w:szCs w:val="28"/>
        </w:rPr>
      </w:pPr>
      <w:r w:rsidRPr="0063581D">
        <w:rPr>
          <w:b/>
          <w:sz w:val="28"/>
          <w:szCs w:val="28"/>
        </w:rPr>
        <w:t xml:space="preserve">FORMULARZ OFERTY </w:t>
      </w:r>
    </w:p>
    <w:p w:rsidR="00AE5AB5" w:rsidRPr="0063581D" w:rsidRDefault="00AE5AB5" w:rsidP="00AE5AB5">
      <w:pPr>
        <w:spacing w:line="360" w:lineRule="auto"/>
      </w:pPr>
      <w:r w:rsidRPr="0063581D">
        <w:t>Część B (wypełnia Wykonawca)</w:t>
      </w:r>
    </w:p>
    <w:p w:rsidR="00AE5AB5" w:rsidRPr="0063581D" w:rsidRDefault="00AE5AB5" w:rsidP="00AE5AB5">
      <w:pPr>
        <w:spacing w:line="360" w:lineRule="auto"/>
        <w:rPr>
          <w:b/>
          <w:sz w:val="28"/>
          <w:szCs w:val="28"/>
        </w:rPr>
      </w:pPr>
      <w:r w:rsidRPr="0063581D">
        <w:t>I. Nazwa i adres WYKONAWCY:</w:t>
      </w:r>
    </w:p>
    <w:p w:rsidR="00AE5AB5" w:rsidRPr="0063581D" w:rsidRDefault="00AE5AB5" w:rsidP="00AE5AB5">
      <w:pPr>
        <w:spacing w:line="360" w:lineRule="auto"/>
        <w:jc w:val="both"/>
      </w:pPr>
      <w:r w:rsidRPr="0063581D">
        <w:t>……………………………………………………………………</w:t>
      </w:r>
    </w:p>
    <w:p w:rsidR="00AE5AB5" w:rsidRPr="0063581D" w:rsidRDefault="00AE5AB5" w:rsidP="00AE5AB5">
      <w:pPr>
        <w:spacing w:line="360" w:lineRule="auto"/>
        <w:jc w:val="both"/>
      </w:pPr>
      <w:r w:rsidRPr="0063581D">
        <w:t>……………………………………………………………………</w:t>
      </w:r>
    </w:p>
    <w:p w:rsidR="00AE5AB5" w:rsidRPr="0063581D" w:rsidRDefault="00AE5AB5" w:rsidP="00AE5AB5">
      <w:pPr>
        <w:spacing w:line="360" w:lineRule="auto"/>
        <w:jc w:val="both"/>
      </w:pPr>
      <w:r w:rsidRPr="0063581D">
        <w:t>……………………………………………………………………</w:t>
      </w:r>
    </w:p>
    <w:p w:rsidR="00AE5AB5" w:rsidRPr="0063581D" w:rsidRDefault="00AE5AB5" w:rsidP="00AE5AB5">
      <w:pPr>
        <w:spacing w:line="360" w:lineRule="auto"/>
        <w:jc w:val="both"/>
      </w:pPr>
      <w:r w:rsidRPr="0063581D">
        <w:t>nr telefonu ……………………………………………………….</w:t>
      </w:r>
    </w:p>
    <w:p w:rsidR="00AE5AB5" w:rsidRDefault="00AE5AB5" w:rsidP="00AE5AB5">
      <w:pPr>
        <w:spacing w:line="360" w:lineRule="auto"/>
        <w:jc w:val="both"/>
      </w:pPr>
      <w:r w:rsidRPr="0063581D">
        <w:t>NIP :</w:t>
      </w:r>
      <w:r>
        <w:t xml:space="preserve"> ……………………………………………………………..</w:t>
      </w:r>
      <w:r>
        <w:tab/>
      </w:r>
      <w:r>
        <w:tab/>
      </w:r>
      <w:r>
        <w:tab/>
      </w:r>
      <w:r>
        <w:tab/>
      </w:r>
    </w:p>
    <w:p w:rsidR="00AE5AB5" w:rsidRDefault="00AE5AB5" w:rsidP="00AE5AB5">
      <w:pPr>
        <w:spacing w:line="360" w:lineRule="auto"/>
        <w:jc w:val="both"/>
      </w:pPr>
      <w:r w:rsidRPr="0063581D">
        <w:t>Nazwa przedmiotu zamówienia:</w:t>
      </w:r>
    </w:p>
    <w:p w:rsidR="00AE5AB5" w:rsidRPr="0063581D" w:rsidRDefault="00AE5AB5" w:rsidP="00AE5AB5">
      <w:pPr>
        <w:ind w:left="1065"/>
        <w:jc w:val="both"/>
      </w:pPr>
    </w:p>
    <w:p w:rsidR="00AE5AB5" w:rsidRDefault="00AE5AB5" w:rsidP="00AE5AB5">
      <w:pPr>
        <w:tabs>
          <w:tab w:val="num" w:pos="0"/>
        </w:tabs>
        <w:spacing w:line="360" w:lineRule="auto"/>
        <w:rPr>
          <w:b/>
          <w:i/>
          <w:sz w:val="28"/>
          <w:szCs w:val="28"/>
          <w:u w:val="single"/>
        </w:rPr>
      </w:pPr>
      <w:r>
        <w:rPr>
          <w:b/>
          <w:i/>
          <w:sz w:val="28"/>
          <w:szCs w:val="28"/>
        </w:rPr>
        <w:tab/>
      </w:r>
      <w:r>
        <w:rPr>
          <w:b/>
          <w:i/>
          <w:sz w:val="28"/>
          <w:szCs w:val="28"/>
        </w:rPr>
        <w:tab/>
      </w:r>
      <w:r>
        <w:rPr>
          <w:b/>
          <w:i/>
          <w:sz w:val="28"/>
          <w:szCs w:val="28"/>
        </w:rPr>
        <w:tab/>
      </w:r>
      <w:r>
        <w:rPr>
          <w:b/>
          <w:i/>
          <w:sz w:val="28"/>
          <w:szCs w:val="28"/>
        </w:rPr>
        <w:tab/>
      </w:r>
      <w:r>
        <w:rPr>
          <w:b/>
          <w:i/>
          <w:sz w:val="28"/>
          <w:szCs w:val="28"/>
          <w:u w:val="single"/>
        </w:rPr>
        <w:t>CHEMIA PROFESJONALNA</w:t>
      </w:r>
    </w:p>
    <w:p w:rsidR="00AE5AB5" w:rsidRPr="0063581D" w:rsidRDefault="00AE5AB5" w:rsidP="00AE5AB5">
      <w:pPr>
        <w:tabs>
          <w:tab w:val="num" w:pos="0"/>
        </w:tabs>
        <w:spacing w:line="360" w:lineRule="auto"/>
      </w:pPr>
      <w:r>
        <w:t>O</w:t>
      </w:r>
      <w:r w:rsidRPr="0063581D">
        <w:t>feruję wykonanie przedmiotu zamówienia za kwotę:</w:t>
      </w:r>
    </w:p>
    <w:p w:rsidR="00AE5AB5" w:rsidRPr="002A3158" w:rsidRDefault="00AE5AB5" w:rsidP="00AE5AB5">
      <w:pPr>
        <w:jc w:val="both"/>
        <w:rPr>
          <w:b/>
          <w:i/>
          <w:u w:val="single"/>
        </w:rPr>
      </w:pPr>
      <w:r w:rsidRPr="002A3158">
        <w:rPr>
          <w:b/>
          <w:i/>
          <w:u w:val="single"/>
        </w:rPr>
        <w:t>Pakiet I</w:t>
      </w:r>
    </w:p>
    <w:p w:rsidR="00AE5AB5" w:rsidRPr="0063581D" w:rsidRDefault="00AE5AB5" w:rsidP="00AE5AB5">
      <w:pPr>
        <w:numPr>
          <w:ilvl w:val="0"/>
          <w:numId w:val="4"/>
        </w:numPr>
        <w:jc w:val="both"/>
        <w:rPr>
          <w:b/>
        </w:rPr>
      </w:pPr>
      <w:r w:rsidRPr="0063581D">
        <w:rPr>
          <w:b/>
        </w:rPr>
        <w:t>Wartość netto ……………………………… zł</w:t>
      </w:r>
    </w:p>
    <w:p w:rsidR="00AE5AB5" w:rsidRPr="0063581D" w:rsidRDefault="00AE5AB5" w:rsidP="00AE5AB5">
      <w:pPr>
        <w:numPr>
          <w:ilvl w:val="0"/>
          <w:numId w:val="4"/>
        </w:numPr>
        <w:jc w:val="both"/>
        <w:rPr>
          <w:b/>
        </w:rPr>
      </w:pPr>
      <w:r w:rsidRPr="0063581D">
        <w:rPr>
          <w:b/>
        </w:rPr>
        <w:t>Wartość brutto …………………………….. zł</w:t>
      </w:r>
    </w:p>
    <w:p w:rsidR="00AE5AB5" w:rsidRPr="0063581D" w:rsidRDefault="00AE5AB5" w:rsidP="00AE5AB5">
      <w:pPr>
        <w:numPr>
          <w:ilvl w:val="0"/>
          <w:numId w:val="4"/>
        </w:numPr>
        <w:jc w:val="both"/>
        <w:rPr>
          <w:b/>
        </w:rPr>
      </w:pPr>
      <w:r w:rsidRPr="0063581D">
        <w:rPr>
          <w:b/>
        </w:rPr>
        <w:t>Podatek VAT …………. %, ……………… zł</w:t>
      </w:r>
    </w:p>
    <w:p w:rsidR="00AE5AB5" w:rsidRPr="0063581D" w:rsidRDefault="00AE5AB5" w:rsidP="00AE5AB5">
      <w:pPr>
        <w:jc w:val="both"/>
      </w:pPr>
    </w:p>
    <w:p w:rsidR="00AE5AB5" w:rsidRPr="0063581D" w:rsidRDefault="00AE5AB5" w:rsidP="00AE5AB5">
      <w:pPr>
        <w:numPr>
          <w:ilvl w:val="0"/>
          <w:numId w:val="3"/>
        </w:numPr>
        <w:tabs>
          <w:tab w:val="num" w:pos="540"/>
        </w:tabs>
        <w:spacing w:line="360" w:lineRule="auto"/>
        <w:ind w:hanging="1065"/>
        <w:jc w:val="both"/>
      </w:pPr>
      <w:r w:rsidRPr="0063581D">
        <w:t>Deklaruję ponadto:</w:t>
      </w:r>
    </w:p>
    <w:p w:rsidR="00AE5AB5" w:rsidRPr="0063581D" w:rsidRDefault="00AE5AB5" w:rsidP="00AE5AB5">
      <w:pPr>
        <w:numPr>
          <w:ilvl w:val="1"/>
          <w:numId w:val="3"/>
        </w:numPr>
        <w:tabs>
          <w:tab w:val="num" w:pos="1080"/>
        </w:tabs>
        <w:spacing w:line="360" w:lineRule="auto"/>
        <w:ind w:hanging="1245"/>
        <w:jc w:val="both"/>
      </w:pPr>
      <w:r w:rsidRPr="0063581D">
        <w:t xml:space="preserve">Termin płatności: (min 30 dni)  ……..…….dni </w:t>
      </w:r>
    </w:p>
    <w:p w:rsidR="00AE5AB5" w:rsidRPr="00311A49" w:rsidRDefault="00AE5AB5" w:rsidP="00AE5AB5">
      <w:pPr>
        <w:numPr>
          <w:ilvl w:val="1"/>
          <w:numId w:val="3"/>
        </w:numPr>
        <w:tabs>
          <w:tab w:val="num" w:pos="1080"/>
        </w:tabs>
        <w:spacing w:line="360" w:lineRule="auto"/>
        <w:ind w:hanging="1245"/>
        <w:jc w:val="both"/>
        <w:rPr>
          <w:strike/>
        </w:rPr>
      </w:pPr>
      <w:r w:rsidRPr="00311A49">
        <w:rPr>
          <w:strike/>
        </w:rPr>
        <w:t>Okres gwarancji: ……………………..(min. 24 m ce)</w:t>
      </w:r>
    </w:p>
    <w:p w:rsidR="00AE5AB5" w:rsidRDefault="00AE5AB5" w:rsidP="00AE5AB5">
      <w:pPr>
        <w:numPr>
          <w:ilvl w:val="0"/>
          <w:numId w:val="3"/>
        </w:numPr>
        <w:tabs>
          <w:tab w:val="clear" w:pos="1065"/>
          <w:tab w:val="num" w:pos="426"/>
          <w:tab w:val="num" w:pos="540"/>
        </w:tabs>
        <w:spacing w:line="360" w:lineRule="auto"/>
        <w:ind w:left="426" w:hanging="426"/>
        <w:jc w:val="both"/>
      </w:pPr>
      <w:r w:rsidRPr="0063581D">
        <w:t xml:space="preserve">Termin wykonania zamówienia </w:t>
      </w:r>
      <w:r>
        <w:t xml:space="preserve">12 m </w:t>
      </w:r>
      <w:proofErr w:type="spellStart"/>
      <w:r>
        <w:t>cy</w:t>
      </w:r>
      <w:proofErr w:type="spellEnd"/>
    </w:p>
    <w:p w:rsidR="00AE5AB5" w:rsidRPr="0063581D" w:rsidRDefault="00AE5AB5" w:rsidP="00AE5AB5">
      <w:pPr>
        <w:numPr>
          <w:ilvl w:val="0"/>
          <w:numId w:val="3"/>
        </w:numPr>
        <w:tabs>
          <w:tab w:val="num" w:pos="540"/>
          <w:tab w:val="num" w:pos="1134"/>
        </w:tabs>
        <w:spacing w:line="360" w:lineRule="auto"/>
        <w:ind w:hanging="1065"/>
        <w:jc w:val="both"/>
      </w:pPr>
      <w:r w:rsidRPr="0063581D">
        <w:t>Oświadczam, że:</w:t>
      </w:r>
    </w:p>
    <w:p w:rsidR="00AE5AB5" w:rsidRPr="0063581D" w:rsidRDefault="00AE5AB5" w:rsidP="00AE5AB5">
      <w:pPr>
        <w:spacing w:line="360" w:lineRule="auto"/>
        <w:jc w:val="both"/>
        <w:rPr>
          <w:color w:val="FF0000"/>
        </w:rPr>
      </w:pPr>
      <w:r w:rsidRPr="0063581D">
        <w:t xml:space="preserve">- </w:t>
      </w:r>
      <w:r w:rsidRPr="0063581D">
        <w:rPr>
          <w:color w:val="FF0000"/>
        </w:rPr>
        <w:t xml:space="preserve">      </w:t>
      </w:r>
      <w:r w:rsidRPr="0063581D">
        <w:t>akceptujemy projekt umowy*/ istotne postanowienia umowy* (</w:t>
      </w:r>
      <w:r w:rsidRPr="0063581D">
        <w:rPr>
          <w:i/>
        </w:rPr>
        <w:t>*niepotrzebne skreślić)</w:t>
      </w:r>
    </w:p>
    <w:p w:rsidR="00AE5AB5" w:rsidRPr="0063581D" w:rsidRDefault="00AE5AB5" w:rsidP="00AE5AB5">
      <w:pPr>
        <w:spacing w:line="360" w:lineRule="auto"/>
        <w:ind w:left="540" w:hanging="540"/>
        <w:jc w:val="both"/>
      </w:pPr>
      <w:r w:rsidRPr="0063581D">
        <w:t xml:space="preserve">- </w:t>
      </w:r>
      <w:r w:rsidRPr="0063581D">
        <w:tab/>
        <w:t>po zapoznaniu się z opisem przedmiotu zamówienia nie wnosimy do niego zastrzeżeń,</w:t>
      </w:r>
    </w:p>
    <w:p w:rsidR="00AE5AB5" w:rsidRPr="0063581D" w:rsidRDefault="00AE5AB5" w:rsidP="00AE5AB5">
      <w:pPr>
        <w:spacing w:line="360" w:lineRule="auto"/>
        <w:ind w:left="540" w:hanging="540"/>
        <w:jc w:val="both"/>
      </w:pPr>
      <w:r w:rsidRPr="0063581D">
        <w:t>-</w:t>
      </w:r>
      <w:r w:rsidRPr="0063581D">
        <w:tab/>
        <w:t>w razie wybrania naszej oferty zobowiązujemy się do realizacji zamówienia na warunkach określonych w Formularzu Oferty, w miejscu i terminie określonym przez Zamawiającego.</w:t>
      </w:r>
    </w:p>
    <w:p w:rsidR="00AE5AB5" w:rsidRPr="0063581D" w:rsidRDefault="00AE5AB5" w:rsidP="00AE5AB5">
      <w:pPr>
        <w:spacing w:line="360" w:lineRule="auto"/>
        <w:ind w:left="540" w:hanging="540"/>
        <w:jc w:val="both"/>
      </w:pPr>
      <w:r w:rsidRPr="0063581D">
        <w:t>-       termin związania z ofertą wynosi 30 dni</w:t>
      </w:r>
    </w:p>
    <w:p w:rsidR="00AE5AB5" w:rsidRPr="0063581D" w:rsidRDefault="00AE5AB5" w:rsidP="00AE5AB5">
      <w:pPr>
        <w:spacing w:line="360" w:lineRule="auto"/>
        <w:ind w:left="540" w:hanging="540"/>
        <w:jc w:val="both"/>
      </w:pPr>
      <w:r>
        <w:t>4</w:t>
      </w:r>
      <w:r w:rsidRPr="0063581D">
        <w:t>.      Załącznikami do niniejszego formularza stanowiącymi integralną część oferty są:</w:t>
      </w:r>
    </w:p>
    <w:p w:rsidR="00AE5AB5" w:rsidRDefault="00AE5AB5" w:rsidP="00AE5AB5">
      <w:pPr>
        <w:jc w:val="both"/>
      </w:pPr>
    </w:p>
    <w:p w:rsidR="00AE5AB5" w:rsidRPr="0063581D" w:rsidRDefault="00AE5AB5" w:rsidP="00AE5AB5">
      <w:pPr>
        <w:jc w:val="both"/>
        <w:rPr>
          <w:sz w:val="20"/>
          <w:szCs w:val="20"/>
        </w:rPr>
      </w:pPr>
      <w:r w:rsidRPr="0063581D">
        <w:t>Data……………………………..</w:t>
      </w:r>
      <w:r w:rsidRPr="0063581D">
        <w:tab/>
      </w:r>
      <w:r w:rsidRPr="0063581D">
        <w:tab/>
      </w:r>
      <w:r w:rsidRPr="0063581D">
        <w:tab/>
      </w:r>
      <w:r w:rsidRPr="0063581D">
        <w:tab/>
        <w:t>………………………………</w:t>
      </w:r>
    </w:p>
    <w:p w:rsidR="00AE5AB5" w:rsidRPr="0063581D" w:rsidRDefault="00AE5AB5" w:rsidP="00AE5AB5">
      <w:pPr>
        <w:jc w:val="both"/>
        <w:rPr>
          <w:sz w:val="20"/>
          <w:szCs w:val="20"/>
        </w:rPr>
      </w:pPr>
      <w:r w:rsidRPr="0063581D">
        <w:rPr>
          <w:sz w:val="20"/>
          <w:szCs w:val="20"/>
        </w:rPr>
        <w:tab/>
      </w:r>
      <w:r w:rsidRPr="0063581D">
        <w:rPr>
          <w:sz w:val="20"/>
          <w:szCs w:val="20"/>
        </w:rPr>
        <w:tab/>
      </w:r>
      <w:r w:rsidRPr="0063581D">
        <w:rPr>
          <w:sz w:val="20"/>
          <w:szCs w:val="20"/>
        </w:rPr>
        <w:tab/>
      </w:r>
      <w:r w:rsidRPr="0063581D">
        <w:rPr>
          <w:sz w:val="20"/>
          <w:szCs w:val="20"/>
        </w:rPr>
        <w:tab/>
      </w:r>
      <w:r w:rsidRPr="0063581D">
        <w:rPr>
          <w:sz w:val="20"/>
          <w:szCs w:val="20"/>
        </w:rPr>
        <w:tab/>
      </w:r>
      <w:r w:rsidRPr="0063581D">
        <w:rPr>
          <w:sz w:val="20"/>
          <w:szCs w:val="20"/>
        </w:rPr>
        <w:tab/>
      </w:r>
      <w:r w:rsidRPr="0063581D">
        <w:rPr>
          <w:sz w:val="20"/>
          <w:szCs w:val="20"/>
        </w:rPr>
        <w:tab/>
        <w:t xml:space="preserve">   </w:t>
      </w:r>
      <w:r>
        <w:rPr>
          <w:sz w:val="20"/>
          <w:szCs w:val="20"/>
        </w:rPr>
        <w:tab/>
        <w:t xml:space="preserve">   </w:t>
      </w:r>
      <w:r w:rsidRPr="0063581D">
        <w:rPr>
          <w:sz w:val="20"/>
          <w:szCs w:val="20"/>
        </w:rPr>
        <w:t xml:space="preserve"> Podpis i pieczątka Wykonawcy</w:t>
      </w:r>
    </w:p>
    <w:p w:rsidR="00AE5AB5" w:rsidRPr="0063581D" w:rsidRDefault="00AE5AB5" w:rsidP="00AE5AB5">
      <w:pPr>
        <w:spacing w:line="360" w:lineRule="auto"/>
        <w:jc w:val="both"/>
        <w:rPr>
          <w:sz w:val="16"/>
          <w:szCs w:val="16"/>
        </w:rPr>
      </w:pPr>
      <w:r w:rsidRPr="0063581D">
        <w:rPr>
          <w:sz w:val="16"/>
          <w:szCs w:val="16"/>
        </w:rPr>
        <w:t>SCCS/</w:t>
      </w:r>
      <w:r>
        <w:rPr>
          <w:sz w:val="16"/>
          <w:szCs w:val="16"/>
        </w:rPr>
        <w:t>01/2021</w:t>
      </w:r>
    </w:p>
    <w:p w:rsidR="00AE5AB5" w:rsidRDefault="00AE5AB5" w:rsidP="00AE5AB5">
      <w:pPr>
        <w:spacing w:line="360" w:lineRule="auto"/>
        <w:ind w:left="2832" w:firstLine="708"/>
        <w:rPr>
          <w:rFonts w:ascii="Bookman Old Style" w:hAnsi="Bookman Old Style"/>
          <w:b/>
          <w:sz w:val="28"/>
          <w:u w:val="single"/>
        </w:rPr>
        <w:sectPr w:rsidR="00AE5AB5" w:rsidSect="00935DCF">
          <w:pgSz w:w="11907" w:h="16840"/>
          <w:pgMar w:top="851" w:right="1134" w:bottom="284" w:left="1418" w:header="708" w:footer="708" w:gutter="0"/>
          <w:cols w:space="708"/>
          <w:docGrid w:linePitch="360"/>
        </w:sectPr>
      </w:pPr>
    </w:p>
    <w:p w:rsidR="00AE5AB5" w:rsidRDefault="00AE5AB5" w:rsidP="00AE5AB5">
      <w:pPr>
        <w:spacing w:line="360" w:lineRule="auto"/>
        <w:ind w:left="3540" w:firstLine="708"/>
        <w:rPr>
          <w:rFonts w:ascii="Calibri" w:hAnsi="Calibri" w:cs="Calibri"/>
          <w:b/>
          <w:sz w:val="28"/>
          <w:u w:val="single"/>
        </w:rPr>
      </w:pPr>
    </w:p>
    <w:p w:rsidR="00AE5AB5" w:rsidRDefault="00AE5AB5" w:rsidP="00AE5AB5">
      <w:pPr>
        <w:spacing w:line="360" w:lineRule="auto"/>
        <w:ind w:left="3540" w:firstLine="708"/>
        <w:rPr>
          <w:rFonts w:ascii="Calibri" w:hAnsi="Calibri" w:cs="Calibri"/>
          <w:b/>
          <w:sz w:val="28"/>
          <w:u w:val="single"/>
        </w:rPr>
      </w:pPr>
    </w:p>
    <w:p w:rsidR="00AE5AB5" w:rsidRDefault="00AE5AB5" w:rsidP="00AE5AB5">
      <w:pPr>
        <w:spacing w:line="360" w:lineRule="auto"/>
        <w:ind w:left="3540" w:firstLine="708"/>
        <w:rPr>
          <w:rFonts w:ascii="Calibri" w:hAnsi="Calibri" w:cs="Calibri"/>
          <w:b/>
          <w:sz w:val="28"/>
          <w:u w:val="single"/>
        </w:rPr>
      </w:pPr>
      <w:r w:rsidRPr="00093B12">
        <w:rPr>
          <w:rFonts w:ascii="Calibri" w:hAnsi="Calibri" w:cs="Calibri"/>
          <w:b/>
          <w:sz w:val="28"/>
          <w:u w:val="single"/>
        </w:rPr>
        <w:t>PAKIET I</w:t>
      </w:r>
    </w:p>
    <w:p w:rsidR="00AE5AB5" w:rsidRDefault="00AE5AB5" w:rsidP="00AE5AB5">
      <w:pPr>
        <w:spacing w:line="360" w:lineRule="auto"/>
        <w:ind w:left="3540" w:firstLine="708"/>
        <w:rPr>
          <w:rFonts w:ascii="Calibri" w:hAnsi="Calibri" w:cs="Calibri"/>
          <w:b/>
          <w:sz w:val="28"/>
          <w:u w:val="single"/>
        </w:rPr>
      </w:pPr>
    </w:p>
    <w:p w:rsidR="00AE5AB5" w:rsidRDefault="00AE5AB5" w:rsidP="00AE5AB5">
      <w:pPr>
        <w:tabs>
          <w:tab w:val="num" w:pos="0"/>
        </w:tabs>
        <w:spacing w:line="360" w:lineRule="auto"/>
        <w:jc w:val="center"/>
        <w:rPr>
          <w:b/>
          <w:i/>
          <w:sz w:val="28"/>
          <w:szCs w:val="28"/>
          <w:u w:val="single"/>
        </w:rPr>
      </w:pPr>
      <w:r w:rsidRPr="00093B12">
        <w:rPr>
          <w:rFonts w:ascii="Calibri" w:hAnsi="Calibri" w:cs="Calibri"/>
          <w:b/>
          <w:i/>
          <w:sz w:val="26"/>
          <w:szCs w:val="26"/>
          <w:u w:val="single"/>
        </w:rPr>
        <w:t>DOSTAWA</w:t>
      </w:r>
      <w:r w:rsidRPr="001A6EBD">
        <w:rPr>
          <w:rFonts w:asciiTheme="minorHAnsi" w:hAnsiTheme="minorHAnsi" w:cstheme="minorHAnsi"/>
          <w:b/>
          <w:i/>
          <w:sz w:val="26"/>
          <w:szCs w:val="26"/>
          <w:u w:val="single"/>
        </w:rPr>
        <w:t>;</w:t>
      </w:r>
      <w:r w:rsidRPr="001A6EBD">
        <w:rPr>
          <w:rFonts w:asciiTheme="minorHAnsi" w:hAnsiTheme="minorHAnsi" w:cstheme="minorHAnsi"/>
          <w:b/>
          <w:i/>
          <w:sz w:val="28"/>
          <w:szCs w:val="28"/>
          <w:u w:val="single"/>
        </w:rPr>
        <w:t xml:space="preserve"> </w:t>
      </w:r>
      <w:r>
        <w:rPr>
          <w:b/>
          <w:i/>
          <w:sz w:val="28"/>
          <w:szCs w:val="28"/>
          <w:u w:val="single"/>
        </w:rPr>
        <w:t>CHEMI PROFESJONALNEJ</w:t>
      </w:r>
    </w:p>
    <w:p w:rsidR="00AE5AB5" w:rsidRDefault="00AE5AB5" w:rsidP="00AE5AB5">
      <w:pPr>
        <w:tabs>
          <w:tab w:val="num" w:pos="0"/>
        </w:tabs>
        <w:spacing w:line="360" w:lineRule="auto"/>
        <w:jc w:val="center"/>
        <w:rPr>
          <w:b/>
          <w:i/>
          <w:sz w:val="28"/>
          <w:szCs w:val="28"/>
          <w:u w:val="single"/>
        </w:rPr>
      </w:pPr>
    </w:p>
    <w:tbl>
      <w:tblPr>
        <w:tblW w:w="9160" w:type="dxa"/>
        <w:tblInd w:w="55" w:type="dxa"/>
        <w:tblCellMar>
          <w:left w:w="70" w:type="dxa"/>
          <w:right w:w="70" w:type="dxa"/>
        </w:tblCellMar>
        <w:tblLook w:val="04A0" w:firstRow="1" w:lastRow="0" w:firstColumn="1" w:lastColumn="0" w:noHBand="0" w:noVBand="1"/>
      </w:tblPr>
      <w:tblGrid>
        <w:gridCol w:w="484"/>
        <w:gridCol w:w="3430"/>
        <w:gridCol w:w="931"/>
        <w:gridCol w:w="554"/>
        <w:gridCol w:w="1000"/>
        <w:gridCol w:w="1000"/>
        <w:gridCol w:w="581"/>
        <w:gridCol w:w="1180"/>
      </w:tblGrid>
      <w:tr w:rsidR="00AE5AB5" w:rsidRPr="00225A61" w:rsidTr="00311CF6">
        <w:trPr>
          <w:trHeight w:val="540"/>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l.p.</w:t>
            </w:r>
          </w:p>
        </w:tc>
        <w:tc>
          <w:tcPr>
            <w:tcW w:w="3430" w:type="dxa"/>
            <w:tcBorders>
              <w:top w:val="single" w:sz="4" w:space="0" w:color="auto"/>
              <w:left w:val="nil"/>
              <w:bottom w:val="nil"/>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Nazwa przedmiotu zamówienia</w:t>
            </w:r>
          </w:p>
        </w:tc>
        <w:tc>
          <w:tcPr>
            <w:tcW w:w="931" w:type="dxa"/>
            <w:tcBorders>
              <w:top w:val="single" w:sz="4" w:space="0" w:color="auto"/>
              <w:left w:val="nil"/>
              <w:bottom w:val="nil"/>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nr kat.</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j.m.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Ilość</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Cena jedn. netto</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VAT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Wartość ogólna brutto</w:t>
            </w:r>
          </w:p>
        </w:tc>
      </w:tr>
      <w:tr w:rsidR="00AE5AB5" w:rsidRPr="00225A61" w:rsidTr="00311CF6">
        <w:trPr>
          <w:trHeight w:val="48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1</w:t>
            </w:r>
          </w:p>
        </w:tc>
        <w:tc>
          <w:tcPr>
            <w:tcW w:w="3430"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Uniwersalny k</w:t>
            </w:r>
            <w:r w:rsidRPr="003121A8">
              <w:rPr>
                <w:rFonts w:ascii="Calibri" w:hAnsi="Calibri" w:cs="Calibri"/>
                <w:sz w:val="22"/>
                <w:szCs w:val="22"/>
              </w:rPr>
              <w:t xml:space="preserve">oncentrat </w:t>
            </w:r>
            <w:proofErr w:type="spellStart"/>
            <w:r w:rsidRPr="003121A8">
              <w:rPr>
                <w:rFonts w:ascii="Calibri" w:hAnsi="Calibri" w:cs="Calibri"/>
                <w:sz w:val="22"/>
                <w:szCs w:val="22"/>
              </w:rPr>
              <w:t>pielęgnująco</w:t>
            </w:r>
            <w:proofErr w:type="spellEnd"/>
            <w:r w:rsidRPr="003121A8">
              <w:rPr>
                <w:rFonts w:ascii="Calibri" w:hAnsi="Calibri" w:cs="Calibri"/>
                <w:sz w:val="22"/>
                <w:szCs w:val="22"/>
              </w:rPr>
              <w:t xml:space="preserve"> – czyszczący</w:t>
            </w:r>
            <w:r>
              <w:rPr>
                <w:rFonts w:ascii="Calibri" w:hAnsi="Calibri" w:cs="Calibri"/>
                <w:sz w:val="22"/>
                <w:szCs w:val="22"/>
              </w:rPr>
              <w:t xml:space="preserve"> do wszystkich rodzajów powierzchni</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 </w:t>
            </w:r>
          </w:p>
        </w:tc>
        <w:tc>
          <w:tcPr>
            <w:tcW w:w="554" w:type="dxa"/>
            <w:tcBorders>
              <w:top w:val="nil"/>
              <w:left w:val="nil"/>
              <w:bottom w:val="single" w:sz="4" w:space="0" w:color="auto"/>
              <w:right w:val="single" w:sz="4" w:space="0" w:color="auto"/>
            </w:tcBorders>
            <w:shd w:val="clear" w:color="auto" w:fill="auto"/>
            <w:noWrap/>
            <w:vAlign w:val="center"/>
            <w:hideMark/>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szt.</w:t>
            </w:r>
          </w:p>
        </w:tc>
        <w:tc>
          <w:tcPr>
            <w:tcW w:w="1000" w:type="dxa"/>
            <w:tcBorders>
              <w:top w:val="nil"/>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Pr>
                <w:rFonts w:ascii="Calibri" w:hAnsi="Calibri" w:cs="Calibri"/>
                <w:sz w:val="22"/>
                <w:szCs w:val="22"/>
              </w:rPr>
              <w:t>300</w:t>
            </w:r>
          </w:p>
        </w:tc>
        <w:tc>
          <w:tcPr>
            <w:tcW w:w="1000" w:type="dxa"/>
            <w:tcBorders>
              <w:top w:val="nil"/>
              <w:left w:val="nil"/>
              <w:bottom w:val="single" w:sz="4" w:space="0" w:color="auto"/>
              <w:right w:val="single" w:sz="4" w:space="0" w:color="auto"/>
            </w:tcBorders>
            <w:shd w:val="clear" w:color="auto" w:fill="auto"/>
            <w:noWrap/>
            <w:vAlign w:val="center"/>
            <w:hideMark/>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 </w:t>
            </w:r>
          </w:p>
        </w:tc>
        <w:tc>
          <w:tcPr>
            <w:tcW w:w="581" w:type="dxa"/>
            <w:tcBorders>
              <w:top w:val="nil"/>
              <w:left w:val="nil"/>
              <w:bottom w:val="single" w:sz="4" w:space="0" w:color="auto"/>
              <w:right w:val="single" w:sz="4" w:space="0" w:color="auto"/>
            </w:tcBorders>
            <w:shd w:val="clear" w:color="auto" w:fill="auto"/>
            <w:noWrap/>
            <w:vAlign w:val="center"/>
            <w:hideMark/>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 </w:t>
            </w:r>
          </w:p>
        </w:tc>
      </w:tr>
      <w:tr w:rsidR="00AE5AB5" w:rsidRPr="00225A61" w:rsidTr="00311CF6">
        <w:trPr>
          <w:trHeight w:val="480"/>
        </w:trPr>
        <w:tc>
          <w:tcPr>
            <w:tcW w:w="484" w:type="dxa"/>
            <w:tcBorders>
              <w:top w:val="nil"/>
              <w:left w:val="single" w:sz="4" w:space="0" w:color="auto"/>
              <w:bottom w:val="single" w:sz="4" w:space="0" w:color="auto"/>
              <w:right w:val="single" w:sz="4" w:space="0" w:color="auto"/>
            </w:tcBorders>
            <w:shd w:val="clear" w:color="auto" w:fill="auto"/>
            <w:noWrap/>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2</w:t>
            </w:r>
          </w:p>
        </w:tc>
        <w:tc>
          <w:tcPr>
            <w:tcW w:w="3430"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Uniwersalny k</w:t>
            </w:r>
            <w:r w:rsidRPr="003121A8">
              <w:rPr>
                <w:rFonts w:ascii="Calibri" w:hAnsi="Calibri" w:cs="Calibri"/>
                <w:sz w:val="22"/>
                <w:szCs w:val="22"/>
              </w:rPr>
              <w:t xml:space="preserve">oncentrat </w:t>
            </w:r>
            <w:proofErr w:type="spellStart"/>
            <w:r w:rsidRPr="003121A8">
              <w:rPr>
                <w:rFonts w:ascii="Calibri" w:hAnsi="Calibri" w:cs="Calibri"/>
                <w:sz w:val="22"/>
                <w:szCs w:val="22"/>
              </w:rPr>
              <w:t>pielęgnująco</w:t>
            </w:r>
            <w:proofErr w:type="spellEnd"/>
            <w:r w:rsidRPr="003121A8">
              <w:rPr>
                <w:rFonts w:ascii="Calibri" w:hAnsi="Calibri" w:cs="Calibri"/>
                <w:sz w:val="22"/>
                <w:szCs w:val="22"/>
              </w:rPr>
              <w:t xml:space="preserve"> – czyszczący</w:t>
            </w:r>
            <w:r>
              <w:rPr>
                <w:rFonts w:ascii="Calibri" w:hAnsi="Calibri" w:cs="Calibri"/>
                <w:sz w:val="22"/>
                <w:szCs w:val="22"/>
              </w:rPr>
              <w:t xml:space="preserve"> do wszystkich rodzajów powierzchni</w:t>
            </w:r>
            <w:r w:rsidRPr="003121A8">
              <w:rPr>
                <w:rFonts w:ascii="Calibri" w:hAnsi="Calibri" w:cs="Calibri"/>
                <w:sz w:val="22"/>
                <w:szCs w:val="22"/>
              </w:rPr>
              <w:t xml:space="preserve"> </w:t>
            </w:r>
            <w:r>
              <w:rPr>
                <w:rFonts w:ascii="Calibri" w:hAnsi="Calibri" w:cs="Calibri"/>
                <w:sz w:val="22"/>
                <w:szCs w:val="22"/>
              </w:rPr>
              <w:t>z</w:t>
            </w:r>
            <w:r w:rsidRPr="003121A8">
              <w:rPr>
                <w:rFonts w:ascii="Calibri" w:hAnsi="Calibri" w:cs="Calibri"/>
                <w:sz w:val="22"/>
                <w:szCs w:val="22"/>
              </w:rPr>
              <w:t xml:space="preserve"> dozownikiem</w:t>
            </w:r>
          </w:p>
        </w:tc>
        <w:tc>
          <w:tcPr>
            <w:tcW w:w="931"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p>
        </w:tc>
        <w:tc>
          <w:tcPr>
            <w:tcW w:w="554" w:type="dxa"/>
            <w:tcBorders>
              <w:top w:val="nil"/>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Szt.</w:t>
            </w:r>
          </w:p>
        </w:tc>
        <w:tc>
          <w:tcPr>
            <w:tcW w:w="1000" w:type="dxa"/>
            <w:tcBorders>
              <w:top w:val="nil"/>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Pr>
                <w:rFonts w:ascii="Calibri" w:hAnsi="Calibri" w:cs="Calibri"/>
                <w:sz w:val="22"/>
                <w:szCs w:val="22"/>
              </w:rPr>
              <w:t>20</w:t>
            </w:r>
          </w:p>
        </w:tc>
        <w:tc>
          <w:tcPr>
            <w:tcW w:w="1000" w:type="dxa"/>
            <w:tcBorders>
              <w:top w:val="nil"/>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581" w:type="dxa"/>
            <w:tcBorders>
              <w:top w:val="nil"/>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1180" w:type="dxa"/>
            <w:tcBorders>
              <w:top w:val="nil"/>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r>
      <w:tr w:rsidR="00AE5AB5" w:rsidRPr="00225A61" w:rsidTr="00311CF6">
        <w:trPr>
          <w:trHeight w:val="48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3</w:t>
            </w:r>
          </w:p>
        </w:tc>
        <w:tc>
          <w:tcPr>
            <w:tcW w:w="3430"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K</w:t>
            </w:r>
            <w:r w:rsidRPr="003121A8">
              <w:rPr>
                <w:rFonts w:ascii="Calibri" w:hAnsi="Calibri" w:cs="Calibri"/>
                <w:sz w:val="22"/>
                <w:szCs w:val="22"/>
              </w:rPr>
              <w:t xml:space="preserve">oncentrat </w:t>
            </w:r>
            <w:proofErr w:type="spellStart"/>
            <w:r>
              <w:rPr>
                <w:rFonts w:ascii="Calibri" w:hAnsi="Calibri" w:cs="Calibri"/>
                <w:sz w:val="22"/>
                <w:szCs w:val="22"/>
              </w:rPr>
              <w:t>pielęgnująco</w:t>
            </w:r>
            <w:proofErr w:type="spellEnd"/>
            <w:r>
              <w:rPr>
                <w:rFonts w:ascii="Calibri" w:hAnsi="Calibri" w:cs="Calibri"/>
                <w:sz w:val="22"/>
                <w:szCs w:val="22"/>
              </w:rPr>
              <w:t xml:space="preserve"> </w:t>
            </w:r>
            <w:r w:rsidRPr="003121A8">
              <w:rPr>
                <w:rFonts w:ascii="Calibri" w:hAnsi="Calibri" w:cs="Calibri"/>
                <w:sz w:val="22"/>
                <w:szCs w:val="22"/>
              </w:rPr>
              <w:t xml:space="preserve">czyszczący do </w:t>
            </w:r>
            <w:r>
              <w:rPr>
                <w:rFonts w:ascii="Calibri" w:hAnsi="Calibri" w:cs="Calibri"/>
                <w:sz w:val="22"/>
                <w:szCs w:val="22"/>
              </w:rPr>
              <w:t>podłóg</w:t>
            </w:r>
          </w:p>
        </w:tc>
        <w:tc>
          <w:tcPr>
            <w:tcW w:w="931"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Szt.</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Pr>
                <w:rFonts w:ascii="Calibri" w:hAnsi="Calibri" w:cs="Calibri"/>
                <w:sz w:val="22"/>
                <w:szCs w:val="22"/>
              </w:rPr>
              <w:t>350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r>
      <w:tr w:rsidR="00AE5AB5" w:rsidRPr="00225A61" w:rsidTr="00311CF6">
        <w:trPr>
          <w:trHeight w:val="48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4</w:t>
            </w:r>
          </w:p>
        </w:tc>
        <w:tc>
          <w:tcPr>
            <w:tcW w:w="3430"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K</w:t>
            </w:r>
            <w:r w:rsidRPr="003121A8">
              <w:rPr>
                <w:rFonts w:ascii="Calibri" w:hAnsi="Calibri" w:cs="Calibri"/>
                <w:sz w:val="22"/>
                <w:szCs w:val="22"/>
              </w:rPr>
              <w:t xml:space="preserve">oncentrat </w:t>
            </w:r>
            <w:proofErr w:type="spellStart"/>
            <w:r>
              <w:rPr>
                <w:rFonts w:ascii="Calibri" w:hAnsi="Calibri" w:cs="Calibri"/>
                <w:sz w:val="22"/>
                <w:szCs w:val="22"/>
              </w:rPr>
              <w:t>pielęgnująco</w:t>
            </w:r>
            <w:proofErr w:type="spellEnd"/>
            <w:r>
              <w:rPr>
                <w:rFonts w:ascii="Calibri" w:hAnsi="Calibri" w:cs="Calibri"/>
                <w:sz w:val="22"/>
                <w:szCs w:val="22"/>
              </w:rPr>
              <w:t xml:space="preserve"> </w:t>
            </w:r>
            <w:r w:rsidRPr="003121A8">
              <w:rPr>
                <w:rFonts w:ascii="Calibri" w:hAnsi="Calibri" w:cs="Calibri"/>
                <w:sz w:val="22"/>
                <w:szCs w:val="22"/>
              </w:rPr>
              <w:t xml:space="preserve">czyszczący do </w:t>
            </w:r>
            <w:r>
              <w:rPr>
                <w:rFonts w:ascii="Calibri" w:hAnsi="Calibri" w:cs="Calibri"/>
                <w:sz w:val="22"/>
                <w:szCs w:val="22"/>
              </w:rPr>
              <w:t>podłóg</w:t>
            </w:r>
            <w:r w:rsidRPr="003121A8">
              <w:rPr>
                <w:rFonts w:ascii="Calibri" w:hAnsi="Calibri" w:cs="Calibri"/>
                <w:sz w:val="22"/>
                <w:szCs w:val="22"/>
              </w:rPr>
              <w:t xml:space="preserve"> </w:t>
            </w:r>
            <w:r>
              <w:rPr>
                <w:rFonts w:ascii="Calibri" w:hAnsi="Calibri" w:cs="Calibri"/>
                <w:sz w:val="22"/>
                <w:szCs w:val="22"/>
              </w:rPr>
              <w:t>z</w:t>
            </w:r>
            <w:r w:rsidRPr="003121A8">
              <w:rPr>
                <w:rFonts w:ascii="Calibri" w:hAnsi="Calibri" w:cs="Calibri"/>
                <w:sz w:val="22"/>
                <w:szCs w:val="22"/>
              </w:rPr>
              <w:t xml:space="preserve"> dozownikiem</w:t>
            </w:r>
          </w:p>
        </w:tc>
        <w:tc>
          <w:tcPr>
            <w:tcW w:w="931"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Szt.</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Pr>
                <w:rFonts w:ascii="Calibri" w:hAnsi="Calibri" w:cs="Calibri"/>
                <w:sz w:val="22"/>
                <w:szCs w:val="22"/>
              </w:rPr>
              <w:t>20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r>
      <w:tr w:rsidR="00AE5AB5" w:rsidRPr="00225A61" w:rsidTr="00311CF6">
        <w:trPr>
          <w:trHeight w:val="48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5</w:t>
            </w:r>
          </w:p>
        </w:tc>
        <w:tc>
          <w:tcPr>
            <w:tcW w:w="3430"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r w:rsidRPr="003121A8">
              <w:rPr>
                <w:rFonts w:ascii="Calibri" w:hAnsi="Calibri" w:cs="Calibri"/>
                <w:sz w:val="22"/>
                <w:szCs w:val="22"/>
              </w:rPr>
              <w:t>Koncentrat czyszczący do sanitariatów</w:t>
            </w:r>
          </w:p>
        </w:tc>
        <w:tc>
          <w:tcPr>
            <w:tcW w:w="931"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Szt.</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Pr>
                <w:rFonts w:ascii="Calibri" w:hAnsi="Calibri" w:cs="Calibri"/>
                <w:sz w:val="22"/>
                <w:szCs w:val="22"/>
              </w:rPr>
              <w:t>700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r>
      <w:tr w:rsidR="00AE5AB5" w:rsidRPr="00225A61" w:rsidTr="00311CF6">
        <w:trPr>
          <w:trHeight w:val="48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6</w:t>
            </w:r>
          </w:p>
        </w:tc>
        <w:tc>
          <w:tcPr>
            <w:tcW w:w="3430"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K</w:t>
            </w:r>
            <w:r w:rsidRPr="003121A8">
              <w:rPr>
                <w:rFonts w:ascii="Calibri" w:hAnsi="Calibri" w:cs="Calibri"/>
                <w:sz w:val="22"/>
                <w:szCs w:val="22"/>
              </w:rPr>
              <w:t xml:space="preserve">oncentrat </w:t>
            </w:r>
            <w:proofErr w:type="spellStart"/>
            <w:r>
              <w:rPr>
                <w:rFonts w:ascii="Calibri" w:hAnsi="Calibri" w:cs="Calibri"/>
                <w:sz w:val="22"/>
                <w:szCs w:val="22"/>
              </w:rPr>
              <w:t>pielęgnująco</w:t>
            </w:r>
            <w:proofErr w:type="spellEnd"/>
            <w:r>
              <w:rPr>
                <w:rFonts w:ascii="Calibri" w:hAnsi="Calibri" w:cs="Calibri"/>
                <w:sz w:val="22"/>
                <w:szCs w:val="22"/>
              </w:rPr>
              <w:t xml:space="preserve"> </w:t>
            </w:r>
            <w:r w:rsidRPr="003121A8">
              <w:rPr>
                <w:rFonts w:ascii="Calibri" w:hAnsi="Calibri" w:cs="Calibri"/>
                <w:sz w:val="22"/>
                <w:szCs w:val="22"/>
              </w:rPr>
              <w:t xml:space="preserve">czyszczący do </w:t>
            </w:r>
            <w:r>
              <w:rPr>
                <w:rFonts w:ascii="Calibri" w:hAnsi="Calibri" w:cs="Calibri"/>
                <w:sz w:val="22"/>
                <w:szCs w:val="22"/>
              </w:rPr>
              <w:t>podłóg</w:t>
            </w:r>
            <w:r w:rsidRPr="003121A8">
              <w:rPr>
                <w:rFonts w:ascii="Calibri" w:hAnsi="Calibri" w:cs="Calibri"/>
                <w:sz w:val="22"/>
                <w:szCs w:val="22"/>
              </w:rPr>
              <w:t xml:space="preserve"> </w:t>
            </w:r>
            <w:r>
              <w:rPr>
                <w:rFonts w:ascii="Calibri" w:hAnsi="Calibri" w:cs="Calibri"/>
                <w:sz w:val="22"/>
                <w:szCs w:val="22"/>
              </w:rPr>
              <w:t>z</w:t>
            </w:r>
            <w:r w:rsidRPr="003121A8">
              <w:rPr>
                <w:rFonts w:ascii="Calibri" w:hAnsi="Calibri" w:cs="Calibri"/>
                <w:sz w:val="22"/>
                <w:szCs w:val="22"/>
              </w:rPr>
              <w:t xml:space="preserve"> dozownikiem</w:t>
            </w:r>
          </w:p>
        </w:tc>
        <w:tc>
          <w:tcPr>
            <w:tcW w:w="931"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Szt.</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Pr>
                <w:rFonts w:ascii="Calibri" w:hAnsi="Calibri" w:cs="Calibri"/>
                <w:sz w:val="22"/>
                <w:szCs w:val="22"/>
              </w:rPr>
              <w:t>20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r>
      <w:tr w:rsidR="00AE5AB5" w:rsidRPr="00225A61" w:rsidTr="00311CF6">
        <w:trPr>
          <w:trHeight w:val="48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7</w:t>
            </w:r>
          </w:p>
        </w:tc>
        <w:tc>
          <w:tcPr>
            <w:tcW w:w="3430"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Uniwersalny środek do gruntownego czyszczenia posadzek</w:t>
            </w:r>
          </w:p>
        </w:tc>
        <w:tc>
          <w:tcPr>
            <w:tcW w:w="931"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Szt.</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Pr>
                <w:rFonts w:ascii="Calibri" w:hAnsi="Calibri" w:cs="Calibri"/>
                <w:sz w:val="22"/>
                <w:szCs w:val="22"/>
              </w:rPr>
              <w:t>120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r>
      <w:tr w:rsidR="00AE5AB5" w:rsidRPr="00225A61" w:rsidTr="00311CF6">
        <w:trPr>
          <w:trHeight w:val="480"/>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5AB5" w:rsidRPr="003121A8" w:rsidRDefault="00AE5AB5" w:rsidP="00311CF6">
            <w:pPr>
              <w:jc w:val="center"/>
              <w:rPr>
                <w:rFonts w:ascii="Calibri" w:hAnsi="Calibri" w:cs="Calibri"/>
                <w:sz w:val="22"/>
                <w:szCs w:val="22"/>
              </w:rPr>
            </w:pPr>
            <w:r>
              <w:rPr>
                <w:rFonts w:ascii="Calibri" w:hAnsi="Calibri" w:cs="Calibri"/>
                <w:sz w:val="22"/>
                <w:szCs w:val="22"/>
              </w:rPr>
              <w:t>8</w:t>
            </w:r>
          </w:p>
        </w:tc>
        <w:tc>
          <w:tcPr>
            <w:tcW w:w="3430" w:type="dxa"/>
            <w:tcBorders>
              <w:top w:val="single" w:sz="4" w:space="0" w:color="auto"/>
              <w:left w:val="nil"/>
              <w:bottom w:val="single" w:sz="4" w:space="0" w:color="auto"/>
              <w:right w:val="single" w:sz="4" w:space="0" w:color="auto"/>
            </w:tcBorders>
            <w:shd w:val="clear" w:color="auto" w:fill="auto"/>
            <w:vAlign w:val="center"/>
          </w:tcPr>
          <w:p w:rsidR="00AE5AB5" w:rsidRDefault="00AE5AB5" w:rsidP="00311CF6">
            <w:pPr>
              <w:jc w:val="center"/>
              <w:rPr>
                <w:rFonts w:ascii="Calibri" w:hAnsi="Calibri" w:cs="Calibri"/>
                <w:sz w:val="22"/>
                <w:szCs w:val="22"/>
              </w:rPr>
            </w:pPr>
            <w:r>
              <w:rPr>
                <w:rFonts w:ascii="Calibri" w:hAnsi="Calibri" w:cs="Calibri"/>
                <w:sz w:val="22"/>
                <w:szCs w:val="22"/>
              </w:rPr>
              <w:t>Preparat do zabezpieczania podłóg w formie emulsji polimerowej</w:t>
            </w:r>
          </w:p>
        </w:tc>
        <w:tc>
          <w:tcPr>
            <w:tcW w:w="931" w:type="dxa"/>
            <w:tcBorders>
              <w:top w:val="single" w:sz="4" w:space="0" w:color="auto"/>
              <w:left w:val="nil"/>
              <w:bottom w:val="single" w:sz="4" w:space="0" w:color="auto"/>
              <w:right w:val="single" w:sz="4" w:space="0" w:color="auto"/>
            </w:tcBorders>
            <w:shd w:val="clear" w:color="auto" w:fill="auto"/>
            <w:vAlign w:val="center"/>
          </w:tcPr>
          <w:p w:rsidR="00AE5AB5" w:rsidRPr="003121A8" w:rsidRDefault="00AE5AB5" w:rsidP="00311CF6">
            <w:pPr>
              <w:jc w:val="center"/>
              <w:rPr>
                <w:rFonts w:ascii="Calibri" w:hAnsi="Calibri" w:cs="Calibri"/>
                <w:sz w:val="22"/>
                <w:szCs w:val="22"/>
              </w:rPr>
            </w:pP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sidRPr="00AE5268">
              <w:rPr>
                <w:rFonts w:ascii="Calibri" w:hAnsi="Calibri" w:cs="Calibri"/>
                <w:sz w:val="22"/>
                <w:szCs w:val="22"/>
              </w:rPr>
              <w:t>Szt.</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r>
              <w:rPr>
                <w:rFonts w:ascii="Calibri" w:hAnsi="Calibri" w:cs="Calibri"/>
                <w:sz w:val="22"/>
                <w:szCs w:val="22"/>
              </w:rPr>
              <w:t>110</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E5AB5" w:rsidRPr="00AE5268" w:rsidRDefault="00AE5AB5" w:rsidP="00311CF6">
            <w:pPr>
              <w:jc w:val="center"/>
              <w:rPr>
                <w:rFonts w:ascii="Calibri" w:hAnsi="Calibri" w:cs="Calibri"/>
                <w:sz w:val="22"/>
                <w:szCs w:val="22"/>
              </w:rPr>
            </w:pPr>
          </w:p>
        </w:tc>
      </w:tr>
    </w:tbl>
    <w:p w:rsidR="00AE5AB5" w:rsidRDefault="00AE5AB5" w:rsidP="00AE5AB5">
      <w:pPr>
        <w:tabs>
          <w:tab w:val="num" w:pos="0"/>
        </w:tabs>
        <w:spacing w:line="360" w:lineRule="auto"/>
        <w:jc w:val="center"/>
        <w:rPr>
          <w:b/>
          <w:i/>
          <w:sz w:val="28"/>
          <w:szCs w:val="28"/>
          <w:u w:val="single"/>
        </w:rPr>
      </w:pPr>
    </w:p>
    <w:p w:rsidR="00AE5AB5" w:rsidRDefault="00AE5AB5" w:rsidP="00AE5AB5">
      <w:pPr>
        <w:spacing w:line="360" w:lineRule="auto"/>
        <w:rPr>
          <w:bCs/>
          <w:color w:val="666666"/>
        </w:rPr>
      </w:pPr>
    </w:p>
    <w:p w:rsidR="00AE5AB5" w:rsidRDefault="00AE5AB5" w:rsidP="00AE5AB5">
      <w:pPr>
        <w:spacing w:line="360" w:lineRule="auto"/>
        <w:rPr>
          <w:bCs/>
          <w:color w:val="666666"/>
        </w:rPr>
      </w:pPr>
    </w:p>
    <w:p w:rsidR="00AE5AB5" w:rsidRPr="004C49AF" w:rsidRDefault="00AE5AB5" w:rsidP="00AE5AB5">
      <w:pPr>
        <w:spacing w:line="360" w:lineRule="auto"/>
        <w:rPr>
          <w:bCs/>
          <w:color w:val="666666"/>
        </w:rPr>
      </w:pPr>
      <w:r w:rsidRPr="004C49AF">
        <w:rPr>
          <w:bCs/>
          <w:color w:val="666666"/>
        </w:rPr>
        <w:t>Wartość netto</w:t>
      </w:r>
      <w:r w:rsidRPr="004C49AF">
        <w:rPr>
          <w:bCs/>
          <w:color w:val="666666"/>
        </w:rPr>
        <w:tab/>
      </w:r>
      <w:r w:rsidRPr="004C49AF">
        <w:rPr>
          <w:bCs/>
          <w:color w:val="666666"/>
        </w:rPr>
        <w:tab/>
      </w:r>
      <w:r w:rsidRPr="004C49AF">
        <w:rPr>
          <w:bCs/>
          <w:color w:val="666666"/>
        </w:rPr>
        <w:tab/>
      </w:r>
      <w:r w:rsidRPr="004C49AF">
        <w:rPr>
          <w:bCs/>
          <w:color w:val="666666"/>
        </w:rPr>
        <w:tab/>
        <w:t>………………………………………….</w:t>
      </w:r>
    </w:p>
    <w:p w:rsidR="00AE5AB5" w:rsidRPr="004C49AF" w:rsidRDefault="00AE5AB5" w:rsidP="00AE5AB5">
      <w:pPr>
        <w:spacing w:line="360" w:lineRule="auto"/>
        <w:rPr>
          <w:bCs/>
          <w:color w:val="666666"/>
        </w:rPr>
      </w:pPr>
      <w:r w:rsidRPr="004C49AF">
        <w:rPr>
          <w:bCs/>
          <w:color w:val="666666"/>
        </w:rPr>
        <w:t>Wartość brutto</w:t>
      </w:r>
      <w:r w:rsidRPr="004C49AF">
        <w:rPr>
          <w:bCs/>
          <w:color w:val="666666"/>
        </w:rPr>
        <w:tab/>
      </w:r>
      <w:r w:rsidRPr="004C49AF">
        <w:rPr>
          <w:bCs/>
          <w:color w:val="666666"/>
        </w:rPr>
        <w:tab/>
      </w:r>
      <w:r w:rsidRPr="004C49AF">
        <w:rPr>
          <w:bCs/>
          <w:color w:val="666666"/>
        </w:rPr>
        <w:tab/>
        <w:t>…………………………………………..</w:t>
      </w:r>
    </w:p>
    <w:p w:rsidR="00AE5AB5" w:rsidRPr="004C49AF" w:rsidRDefault="00AE5AB5" w:rsidP="00AE5AB5">
      <w:pPr>
        <w:ind w:left="5664"/>
      </w:pPr>
    </w:p>
    <w:p w:rsidR="00AE5AB5" w:rsidRPr="004C49AF" w:rsidRDefault="00AE5AB5" w:rsidP="00AE5AB5"/>
    <w:p w:rsidR="00AE5AB5" w:rsidRPr="004C49AF" w:rsidRDefault="00AE5AB5" w:rsidP="00AE5AB5">
      <w:pPr>
        <w:rPr>
          <w:sz w:val="20"/>
          <w:szCs w:val="20"/>
        </w:rPr>
      </w:pPr>
      <w:r w:rsidRPr="004C49AF">
        <w:t>…………………………………………</w:t>
      </w:r>
      <w:r w:rsidRPr="004C49AF">
        <w:tab/>
      </w:r>
      <w:r w:rsidRPr="004C49AF">
        <w:tab/>
      </w:r>
      <w:r w:rsidRPr="004C49AF">
        <w:tab/>
      </w:r>
      <w:r w:rsidRPr="004C49AF">
        <w:tab/>
      </w:r>
      <w:r w:rsidRPr="004C49AF">
        <w:tab/>
      </w:r>
      <w:r w:rsidRPr="004C49AF">
        <w:tab/>
      </w:r>
      <w:r w:rsidRPr="004C49AF">
        <w:rPr>
          <w:sz w:val="20"/>
          <w:szCs w:val="20"/>
        </w:rPr>
        <w:tab/>
        <w:t xml:space="preserve">           </w:t>
      </w:r>
    </w:p>
    <w:p w:rsidR="00AE5AB5" w:rsidRPr="004C49AF" w:rsidRDefault="00AE5AB5" w:rsidP="00AE5AB5">
      <w:r w:rsidRPr="004C49AF">
        <w:rPr>
          <w:sz w:val="20"/>
          <w:szCs w:val="20"/>
        </w:rPr>
        <w:t>podpis osoby upoważnionej</w:t>
      </w:r>
    </w:p>
    <w:p w:rsidR="00AE5AB5" w:rsidRDefault="00AE5AB5" w:rsidP="00AE5AB5">
      <w:pPr>
        <w:spacing w:line="360" w:lineRule="auto"/>
        <w:jc w:val="both"/>
        <w:rPr>
          <w:sz w:val="16"/>
          <w:szCs w:val="16"/>
        </w:rPr>
      </w:pPr>
    </w:p>
    <w:p w:rsidR="00AE5AB5" w:rsidRDefault="00AE5AB5" w:rsidP="00AE5AB5">
      <w:pPr>
        <w:spacing w:line="360" w:lineRule="auto"/>
        <w:jc w:val="both"/>
        <w:rPr>
          <w:sz w:val="16"/>
          <w:szCs w:val="16"/>
        </w:rPr>
      </w:pPr>
    </w:p>
    <w:p w:rsidR="00AE5AB5" w:rsidRDefault="00AE5AB5" w:rsidP="00AE5AB5">
      <w:pPr>
        <w:spacing w:line="360" w:lineRule="auto"/>
        <w:jc w:val="both"/>
        <w:rPr>
          <w:sz w:val="16"/>
          <w:szCs w:val="16"/>
        </w:rPr>
      </w:pPr>
    </w:p>
    <w:p w:rsidR="00AE5AB5" w:rsidRDefault="00AE5AB5" w:rsidP="00AE5AB5">
      <w:pPr>
        <w:spacing w:line="360" w:lineRule="auto"/>
        <w:jc w:val="both"/>
        <w:rPr>
          <w:sz w:val="16"/>
          <w:szCs w:val="16"/>
        </w:rPr>
      </w:pPr>
    </w:p>
    <w:p w:rsidR="00AE5AB5" w:rsidRDefault="00AE5AB5" w:rsidP="00AE5AB5">
      <w:pPr>
        <w:spacing w:line="360" w:lineRule="auto"/>
        <w:jc w:val="both"/>
        <w:rPr>
          <w:sz w:val="16"/>
          <w:szCs w:val="16"/>
        </w:rPr>
      </w:pPr>
    </w:p>
    <w:p w:rsidR="00AE5AB5" w:rsidRDefault="00AE5AB5" w:rsidP="00AE5AB5">
      <w:pPr>
        <w:spacing w:line="360" w:lineRule="auto"/>
        <w:jc w:val="both"/>
        <w:rPr>
          <w:sz w:val="16"/>
          <w:szCs w:val="16"/>
        </w:rPr>
      </w:pPr>
    </w:p>
    <w:p w:rsidR="00AE5AB5" w:rsidRPr="00AE5268" w:rsidRDefault="00AE5AB5" w:rsidP="00AE5AB5">
      <w:pPr>
        <w:jc w:val="both"/>
        <w:rPr>
          <w:rFonts w:ascii="Calibri" w:hAnsi="Calibri" w:cs="Calibri"/>
          <w:b/>
          <w:sz w:val="28"/>
          <w:szCs w:val="28"/>
          <w:u w:val="single"/>
        </w:rPr>
      </w:pPr>
      <w:r w:rsidRPr="00AE5268">
        <w:rPr>
          <w:rFonts w:ascii="Calibri" w:hAnsi="Calibri" w:cs="Calibri"/>
          <w:b/>
          <w:sz w:val="28"/>
          <w:szCs w:val="28"/>
          <w:u w:val="single"/>
        </w:rPr>
        <w:lastRenderedPageBreak/>
        <w:t>OPIS PRZEDMIOTU ZAMÓWIENIA</w:t>
      </w:r>
    </w:p>
    <w:p w:rsidR="00AE5AB5" w:rsidRPr="004077A0" w:rsidRDefault="00AE5AB5" w:rsidP="00AE5AB5">
      <w:pPr>
        <w:spacing w:line="360" w:lineRule="auto"/>
        <w:jc w:val="both"/>
        <w:rPr>
          <w:rFonts w:ascii="Calibri" w:hAnsi="Calibri" w:cs="Calibri"/>
          <w:b/>
          <w:i/>
          <w:sz w:val="22"/>
          <w:szCs w:val="22"/>
          <w:u w:val="single"/>
        </w:rPr>
      </w:pPr>
      <w:r w:rsidRPr="004077A0">
        <w:rPr>
          <w:rFonts w:ascii="Calibri" w:hAnsi="Calibri" w:cs="Calibri"/>
          <w:b/>
          <w:i/>
          <w:sz w:val="22"/>
          <w:szCs w:val="22"/>
          <w:u w:val="single"/>
        </w:rPr>
        <w:t>POZYCJA 1</w:t>
      </w:r>
      <w:r>
        <w:rPr>
          <w:rFonts w:ascii="Calibri" w:hAnsi="Calibri" w:cs="Calibri"/>
          <w:b/>
          <w:i/>
          <w:sz w:val="22"/>
          <w:szCs w:val="22"/>
          <w:u w:val="single"/>
        </w:rPr>
        <w:t xml:space="preserve"> I 2</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b/>
          <w:sz w:val="22"/>
          <w:szCs w:val="22"/>
        </w:rPr>
        <w:t>UNIWERSALNY KONCENTRAT CZYSZCZĄCY</w:t>
      </w:r>
      <w:r>
        <w:rPr>
          <w:rFonts w:ascii="Calibri" w:hAnsi="Calibri" w:cs="Calibri"/>
          <w:sz w:val="22"/>
          <w:szCs w:val="22"/>
        </w:rPr>
        <w:t xml:space="preserve"> </w:t>
      </w:r>
      <w:r w:rsidRPr="004077A0">
        <w:rPr>
          <w:rFonts w:ascii="Calibri" w:hAnsi="Calibri" w:cs="Calibri"/>
          <w:b/>
          <w:sz w:val="22"/>
          <w:szCs w:val="22"/>
        </w:rPr>
        <w:t>DO WSZYSTKICH RODZAJI POWIERZCHNI</w:t>
      </w:r>
      <w:r w:rsidRPr="004077A0">
        <w:rPr>
          <w:rFonts w:ascii="Calibri" w:hAnsi="Calibri" w:cs="Calibri"/>
          <w:sz w:val="22"/>
          <w:szCs w:val="22"/>
        </w:rPr>
        <w:t xml:space="preserve"> Przeznaczony do wszystkich dających się zmywać powierzchni, w szczególności z połyskiem, np. lakierowane powierzchnie, ceramiczne, płytki ścienne i podłogowe, tworzywa sztuczne, podłogi kamienne, szkło. Zalecane stężenie robocze 0,1 %-  0,15%. PH super koncentratu 5.5 do 6.5. Wydajność 1 l koncentratu – 1000 l roztworu roboczego. Opakowanie: butelka 1l. Produkt w swoim składzie nie zawiera EDTA i jego soli,  produkt nie jest sklasyfikowany jako drażniący na skórę w rozumieniu rozporządzenia WE nr1272/2008. Opakowanie kompatybilne z systemem centralnego dozowania z oferty. </w:t>
      </w:r>
    </w:p>
    <w:p w:rsidR="00AE5AB5" w:rsidRPr="004077A0" w:rsidRDefault="00AE5AB5" w:rsidP="00AE5AB5">
      <w:pPr>
        <w:spacing w:line="360" w:lineRule="auto"/>
        <w:jc w:val="both"/>
        <w:rPr>
          <w:rFonts w:ascii="Calibri" w:hAnsi="Calibri" w:cs="Calibri"/>
          <w:b/>
          <w:i/>
          <w:sz w:val="22"/>
          <w:szCs w:val="22"/>
          <w:u w:val="single"/>
        </w:rPr>
      </w:pPr>
      <w:r>
        <w:rPr>
          <w:rFonts w:ascii="Calibri" w:hAnsi="Calibri" w:cs="Calibri"/>
          <w:b/>
          <w:i/>
          <w:sz w:val="22"/>
          <w:szCs w:val="22"/>
          <w:u w:val="single"/>
        </w:rPr>
        <w:t>POZYCJA 3 I 4</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b/>
          <w:sz w:val="22"/>
          <w:szCs w:val="22"/>
        </w:rPr>
        <w:t>KONCENTRAT PIELĘGNACYJNO-CZYSZCZĄCY</w:t>
      </w:r>
      <w:r>
        <w:rPr>
          <w:rFonts w:ascii="Calibri" w:hAnsi="Calibri" w:cs="Calibri"/>
          <w:sz w:val="22"/>
          <w:szCs w:val="22"/>
        </w:rPr>
        <w:t xml:space="preserve"> </w:t>
      </w:r>
      <w:r w:rsidRPr="00580DA7">
        <w:rPr>
          <w:rFonts w:ascii="Calibri" w:hAnsi="Calibri" w:cs="Calibri"/>
          <w:b/>
          <w:sz w:val="22"/>
          <w:szCs w:val="22"/>
        </w:rPr>
        <w:t>DO PODŁÓG</w:t>
      </w:r>
      <w:r w:rsidRPr="004077A0">
        <w:rPr>
          <w:rFonts w:ascii="Calibri" w:hAnsi="Calibri" w:cs="Calibri"/>
          <w:sz w:val="22"/>
          <w:szCs w:val="22"/>
        </w:rPr>
        <w:t xml:space="preserve"> Idealny do podłóg pokrytych dyspersją polimerową  oraz niezabezpieczonych. Wodorozcieńczalne komponenty tworzą odporną na zabrudzenia, przezroczystą, antypoślizgową powłokę ochronną. Przeznaczony do wszystkich wodoodpornych podłóg z wyjątkiem wykładzin dywanowych i z surowego drewna. PH super koncentratu 8.5 do 8.7 Wydajność 1 l koncentratu – 1000 l roztworu roboczego. Opakowanie 1L. Opakowanie kompatybilne z systemem centralnego dozowania z oferty.</w:t>
      </w:r>
    </w:p>
    <w:p w:rsidR="00AE5AB5" w:rsidRPr="004077A0" w:rsidRDefault="00AE5AB5" w:rsidP="00AE5AB5">
      <w:pPr>
        <w:spacing w:line="360" w:lineRule="auto"/>
        <w:jc w:val="both"/>
        <w:rPr>
          <w:rFonts w:ascii="Calibri" w:hAnsi="Calibri" w:cs="Calibri"/>
          <w:b/>
          <w:i/>
          <w:sz w:val="22"/>
          <w:szCs w:val="22"/>
          <w:u w:val="single"/>
        </w:rPr>
      </w:pPr>
      <w:r>
        <w:rPr>
          <w:rFonts w:ascii="Calibri" w:hAnsi="Calibri" w:cs="Calibri"/>
          <w:b/>
          <w:i/>
          <w:sz w:val="22"/>
          <w:szCs w:val="22"/>
          <w:u w:val="single"/>
        </w:rPr>
        <w:t>POZYCJA 5 I 6</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b/>
          <w:sz w:val="22"/>
          <w:szCs w:val="22"/>
        </w:rPr>
        <w:t>KONCENTRAT CZYSZCZĄCY DO SANITARIATÓW</w:t>
      </w:r>
      <w:r w:rsidRPr="004077A0">
        <w:rPr>
          <w:rFonts w:ascii="Calibri" w:hAnsi="Calibri" w:cs="Calibri"/>
          <w:sz w:val="22"/>
          <w:szCs w:val="22"/>
        </w:rPr>
        <w:t xml:space="preserve">. Posiada znakomite właściwości czyszczące. Usuwa kamień z wody i moczu, przy codziennym stosowaniu. Daje świeży zapach i wysoki połysk. Przeznaczony do wszystkich powierzchni przedmiotów znajdujących się w pomieszczeniach sanitarnych. Idealny do podłóg, drzwi, ścian, umywalek i prysznicy. </w:t>
      </w:r>
      <w:proofErr w:type="spellStart"/>
      <w:r w:rsidRPr="004077A0">
        <w:rPr>
          <w:rFonts w:ascii="Calibri" w:hAnsi="Calibri" w:cs="Calibri"/>
          <w:sz w:val="22"/>
          <w:szCs w:val="22"/>
        </w:rPr>
        <w:t>pH</w:t>
      </w:r>
      <w:proofErr w:type="spellEnd"/>
      <w:r w:rsidRPr="004077A0">
        <w:rPr>
          <w:rFonts w:ascii="Calibri" w:hAnsi="Calibri" w:cs="Calibri"/>
          <w:sz w:val="22"/>
          <w:szCs w:val="22"/>
        </w:rPr>
        <w:t xml:space="preserve">: 0,8-1,1 (100%), Stężenie robocze 0,1%- 0,15%. Wydajność 1 l koncentratu – 1000 l roztworu roboczego. Opakowanie: butelka 1L. Opakowanie kompatybilne z systemem centralnego dozowania z oferty. </w:t>
      </w:r>
    </w:p>
    <w:p w:rsidR="00AE5AB5" w:rsidRPr="004077A0" w:rsidRDefault="00AE5AB5" w:rsidP="00AE5AB5">
      <w:pPr>
        <w:spacing w:line="360" w:lineRule="auto"/>
        <w:jc w:val="both"/>
        <w:rPr>
          <w:rFonts w:ascii="Calibri" w:hAnsi="Calibri" w:cs="Calibri"/>
          <w:b/>
          <w:i/>
          <w:sz w:val="22"/>
          <w:szCs w:val="22"/>
          <w:u w:val="single"/>
        </w:rPr>
      </w:pPr>
      <w:r w:rsidRPr="004077A0">
        <w:rPr>
          <w:rFonts w:ascii="Calibri" w:hAnsi="Calibri" w:cs="Calibri"/>
          <w:b/>
          <w:i/>
          <w:sz w:val="22"/>
          <w:szCs w:val="22"/>
          <w:u w:val="single"/>
        </w:rPr>
        <w:t xml:space="preserve">POZYCJA </w:t>
      </w:r>
      <w:r>
        <w:rPr>
          <w:rFonts w:ascii="Calibri" w:hAnsi="Calibri" w:cs="Calibri"/>
          <w:b/>
          <w:i/>
          <w:sz w:val="22"/>
          <w:szCs w:val="22"/>
          <w:u w:val="single"/>
        </w:rPr>
        <w:t>7</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b/>
          <w:sz w:val="22"/>
          <w:szCs w:val="22"/>
        </w:rPr>
        <w:t>UNIWERSALNY ŚRODEK DO GRUNTOWNEGO CZYSZCZENIA POSADZEK</w:t>
      </w:r>
      <w:r w:rsidRPr="004077A0">
        <w:rPr>
          <w:rFonts w:ascii="Calibri" w:hAnsi="Calibri" w:cs="Calibri"/>
          <w:sz w:val="22"/>
          <w:szCs w:val="22"/>
        </w:rPr>
        <w:t xml:space="preserve">. Zapewnia maksymalny efekt czyszczenia. Łatwo i skutecznie usuwa wielowarstwowe powłoki </w:t>
      </w:r>
      <w:proofErr w:type="spellStart"/>
      <w:r w:rsidRPr="004077A0">
        <w:rPr>
          <w:rFonts w:ascii="Calibri" w:hAnsi="Calibri" w:cs="Calibri"/>
          <w:sz w:val="22"/>
          <w:szCs w:val="22"/>
        </w:rPr>
        <w:t>akrylanowe</w:t>
      </w:r>
      <w:proofErr w:type="spellEnd"/>
      <w:r w:rsidRPr="004077A0">
        <w:rPr>
          <w:rFonts w:ascii="Calibri" w:hAnsi="Calibri" w:cs="Calibri"/>
          <w:sz w:val="22"/>
          <w:szCs w:val="22"/>
        </w:rPr>
        <w:t>. Szybki czas działania. Nie wymaga spłukiwania (neutralizacji). Doskonałe właściwości czyszczące. Przyjemny zapach. Przeznaczony do wszystkich posadzek wodoodpornych takich jak: linoleum, PCV, posadzka kamienna, ceramiczna lub pokryta gumą. Nie zawiera amoniaku. Dozowanie:  do usuwania powłok –zalecane rozcieńczenie: 1:3 do ogólnych zabrudzeń- stężenie 2-5 % (tj. 200-500 ml/ 10 l wody)</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sz w:val="22"/>
          <w:szCs w:val="22"/>
        </w:rPr>
        <w:t>Opakowanie 5 L</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b/>
          <w:i/>
          <w:sz w:val="22"/>
          <w:szCs w:val="22"/>
          <w:u w:val="single"/>
        </w:rPr>
        <w:t xml:space="preserve">POZYCJA </w:t>
      </w:r>
      <w:r>
        <w:rPr>
          <w:rFonts w:ascii="Calibri" w:hAnsi="Calibri" w:cs="Calibri"/>
          <w:b/>
          <w:i/>
          <w:sz w:val="22"/>
          <w:szCs w:val="22"/>
          <w:u w:val="single"/>
        </w:rPr>
        <w:t>8</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b/>
          <w:sz w:val="22"/>
          <w:szCs w:val="22"/>
        </w:rPr>
        <w:t>PREPARAT DO ZABEZPIECZANIA PODŁOGI W FORMIE EMULSJI POLIMEROWEJ</w:t>
      </w:r>
      <w:r w:rsidRPr="004077A0">
        <w:rPr>
          <w:rFonts w:ascii="Calibri" w:hAnsi="Calibri" w:cs="Calibri"/>
          <w:sz w:val="22"/>
          <w:szCs w:val="22"/>
        </w:rPr>
        <w:t xml:space="preserve"> do zastosowania w szpitalach. Wodorozcieńczalna emulsja, cechująca się duża odpornością na środki na bazie alkoholu do dezynfekcji skóry i powierzchni. (potwierdzone informacją w karcie technicznej produktu). Środek </w:t>
      </w:r>
      <w:r w:rsidRPr="004077A0">
        <w:rPr>
          <w:rFonts w:ascii="Calibri" w:hAnsi="Calibri" w:cs="Calibri"/>
          <w:sz w:val="22"/>
          <w:szCs w:val="22"/>
        </w:rPr>
        <w:lastRenderedPageBreak/>
        <w:t>przeznaczony do wszystkich posadzek wodoodpornych z wyjątkiem posadzek drewnianych, laminowanych, dywanów . wskazany do stosowania w domach opieki, szpitalach i innych obszarach wysokiego ryzyka, gdzie wymagane jest stosowanie środków do dezynfekcji rąk oraz środków do dezynfekcji powierzchni szybkim działaniu.</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sz w:val="22"/>
          <w:szCs w:val="22"/>
        </w:rPr>
        <w:t>Sposób użycia: nałożyc2-3 warstwy nierozcieńczonego produktu Skład: woski, akrylany,</w:t>
      </w:r>
      <w:r w:rsidRPr="004077A0">
        <w:rPr>
          <w:rFonts w:ascii="Calibri" w:hAnsi="Calibri" w:cs="Calibri"/>
          <w:sz w:val="22"/>
          <w:szCs w:val="22"/>
        </w:rPr>
        <w:br/>
        <w:t xml:space="preserve">Gęstość względna: 1,022 do 1,03 g/cm3 (20oC) Opakowanie 5 L. </w:t>
      </w:r>
    </w:p>
    <w:p w:rsidR="00AE5AB5" w:rsidRPr="004077A0" w:rsidRDefault="00AE5AB5" w:rsidP="00AE5AB5">
      <w:pPr>
        <w:spacing w:line="360" w:lineRule="auto"/>
        <w:jc w:val="both"/>
        <w:rPr>
          <w:rFonts w:ascii="Calibri" w:hAnsi="Calibri" w:cs="Calibri"/>
          <w:b/>
          <w:bCs/>
          <w:color w:val="FF0000"/>
          <w:sz w:val="22"/>
          <w:szCs w:val="22"/>
        </w:rPr>
      </w:pPr>
      <w:r w:rsidRPr="004077A0">
        <w:rPr>
          <w:rFonts w:ascii="Calibri" w:hAnsi="Calibri" w:cs="Calibri"/>
          <w:b/>
          <w:bCs/>
          <w:color w:val="FF0000"/>
          <w:sz w:val="22"/>
          <w:szCs w:val="22"/>
        </w:rPr>
        <w:t xml:space="preserve">WAGA: NA czas trwania umowy wykonawca zobowiązany jest dostarczyć automatyczne systemy dozowania (zgodnie z opisem poniżej)  kompatybilne z pozycjami 1, 2, 3.Zamawiający wymaga dostarczenia aktualnych kart charakterystyki oferowanych preparatów zgodnie z </w:t>
      </w:r>
      <w:proofErr w:type="spellStart"/>
      <w:r w:rsidRPr="004077A0">
        <w:rPr>
          <w:rFonts w:ascii="Calibri" w:hAnsi="Calibri" w:cs="Calibri"/>
          <w:b/>
          <w:bCs/>
          <w:color w:val="FF0000"/>
          <w:sz w:val="22"/>
          <w:szCs w:val="22"/>
        </w:rPr>
        <w:t>reach</w:t>
      </w:r>
      <w:proofErr w:type="spellEnd"/>
      <w:r w:rsidRPr="004077A0">
        <w:rPr>
          <w:rFonts w:ascii="Calibri" w:hAnsi="Calibri" w:cs="Calibri"/>
          <w:b/>
          <w:bCs/>
          <w:color w:val="FF0000"/>
          <w:sz w:val="22"/>
          <w:szCs w:val="22"/>
        </w:rPr>
        <w:t xml:space="preserve">/2007 i kart technicznych produktów lub ulotek wystawionych przez producenta. Pozycje 1-6 powinny być kompatybilne ze sobą i pochodzić od jednego producenta. Wszystkie zaproponowane preparaty muszą być sklasyfikowane zgodnie z Rozporządzeniem WE 1272/2008.Zgodność ta musi być potwierdzona w dostarczonych kartach charakterystyki oferowanych preparatów. Ponadto wykonawca zobowiązuje się do zamontowania, serwisowania oraz przeszkolenia personelu z zakresu użycia oraz obsługi dozownika. </w:t>
      </w:r>
    </w:p>
    <w:p w:rsidR="00AE5AB5" w:rsidRPr="004077A0" w:rsidRDefault="00AE5AB5" w:rsidP="00AE5AB5">
      <w:pPr>
        <w:spacing w:line="360" w:lineRule="auto"/>
        <w:rPr>
          <w:rFonts w:ascii="Calibri" w:hAnsi="Calibri" w:cs="Calibri"/>
          <w:sz w:val="22"/>
          <w:szCs w:val="22"/>
        </w:rPr>
      </w:pPr>
      <w:r w:rsidRPr="004077A0">
        <w:rPr>
          <w:rFonts w:ascii="Calibri" w:hAnsi="Calibri" w:cs="Calibri"/>
          <w:b/>
          <w:sz w:val="22"/>
          <w:szCs w:val="22"/>
        </w:rPr>
        <w:t>System dozujący.</w:t>
      </w:r>
      <w:r w:rsidRPr="004077A0">
        <w:rPr>
          <w:rFonts w:ascii="Calibri" w:hAnsi="Calibri" w:cs="Calibri"/>
          <w:sz w:val="22"/>
          <w:szCs w:val="22"/>
        </w:rPr>
        <w:t xml:space="preserve"> </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sz w:val="22"/>
          <w:szCs w:val="22"/>
        </w:rPr>
        <w:t xml:space="preserve">Stacjonarne urządzenia przepływowe, montowane na ścianie, podłączane do instalacji wodnej o ciśnieniu roboczym w zakresie 1,76-5,86 </w:t>
      </w:r>
      <w:proofErr w:type="spellStart"/>
      <w:r w:rsidRPr="004077A0">
        <w:rPr>
          <w:rFonts w:ascii="Calibri" w:hAnsi="Calibri" w:cs="Calibri"/>
          <w:sz w:val="22"/>
          <w:szCs w:val="22"/>
        </w:rPr>
        <w:t>bara</w:t>
      </w:r>
      <w:proofErr w:type="spellEnd"/>
      <w:r w:rsidRPr="004077A0">
        <w:rPr>
          <w:rFonts w:ascii="Calibri" w:hAnsi="Calibri" w:cs="Calibri"/>
          <w:sz w:val="22"/>
          <w:szCs w:val="22"/>
        </w:rPr>
        <w:t>, przystosowane do bardzo precyzyjnego dozowania czterech różnych produktów</w:t>
      </w:r>
      <w:r w:rsidRPr="004077A0">
        <w:rPr>
          <w:rFonts w:ascii="Calibri" w:hAnsi="Calibri" w:cs="Calibri"/>
          <w:b/>
          <w:bCs/>
          <w:sz w:val="22"/>
          <w:szCs w:val="22"/>
        </w:rPr>
        <w:t xml:space="preserve"> chemicznych w stężeniach od 0,1% do 2%, </w:t>
      </w:r>
      <w:r w:rsidRPr="004077A0">
        <w:rPr>
          <w:rFonts w:ascii="Calibri" w:hAnsi="Calibri" w:cs="Calibri"/>
          <w:sz w:val="22"/>
          <w:szCs w:val="22"/>
        </w:rPr>
        <w:t>możliwe przygotowanie roztworów o wyższym stężeniu. Urządzenie posiada moduł szybkiego napełniania wiader roztworem środka myjącego oraz moduł obniżonego ciśnienia do bezpiecznego napełniania roztworem środka myjącego butelki ze spryskiwaczem oraz małe wiaderka. Urządzenie posiada przełącznik do łatwego i prostego wyboru jednego z czterech produktów  chemicznych.</w:t>
      </w:r>
      <w:r w:rsidRPr="004077A0">
        <w:rPr>
          <w:rFonts w:ascii="Calibri" w:hAnsi="Calibri" w:cs="Calibri"/>
          <w:b/>
          <w:bCs/>
          <w:sz w:val="22"/>
          <w:szCs w:val="22"/>
        </w:rPr>
        <w:t xml:space="preserve"> Dodatkowo dozownik wyposażony w 3 zamykane na klucz</w:t>
      </w:r>
      <w:r w:rsidRPr="004077A0">
        <w:rPr>
          <w:rFonts w:ascii="Calibri" w:hAnsi="Calibri" w:cs="Calibri"/>
          <w:sz w:val="22"/>
          <w:szCs w:val="22"/>
        </w:rPr>
        <w:t xml:space="preserve"> białe pojemniki do oddzielnego przetrzymywania 1 l opakowania koncentratu,  uniemożliwiając dostęp osób trzecich. Zamknięte pojemniki nie mogą zasłaniać dolnej części butelek z koncentratem, umożliwiając  tym samym ocenę ilość środka w butelce bez konieczności otwierania pojemników; jeden na środek do mycia powierzchni ponad podłogowych, drugi na środek do mycia podłóg, trzeci na produkt do urządzeń sanitarnych  – zabezpieczając w ten sposób dostęp osób niepowołanych do kontaktu  z koncentratem.</w:t>
      </w:r>
      <w:r w:rsidRPr="004077A0">
        <w:rPr>
          <w:rFonts w:ascii="Calibri" w:hAnsi="Calibri" w:cs="Calibri"/>
          <w:b/>
          <w:bCs/>
          <w:sz w:val="22"/>
          <w:szCs w:val="22"/>
        </w:rPr>
        <w:t xml:space="preserve"> Dozownik posiada zawory zwrotne </w:t>
      </w:r>
      <w:r w:rsidRPr="004077A0">
        <w:rPr>
          <w:rFonts w:ascii="Calibri" w:hAnsi="Calibri" w:cs="Calibri"/>
          <w:sz w:val="22"/>
          <w:szCs w:val="22"/>
        </w:rPr>
        <w:t>zabezpieczające instalację wodną przed dostaniem się do niej  środka chemicznego bądź jego roztworu. Obudowa dozowników wykonana z białego tworzywa ABS odpornego na mechaniczne uszkodzenia oraz na działanie środków chemicznych. Miejsce na obudowie dozownika do wyraźnego i czytelnego oznaczenia /naklejki/ roztworem jakiego produktu napełniane są wiadra , butelki. Wymiary obudowy dozownika wys. 37-38 cm, szer. 12-13 cm, głęb. 13 -14 cm</w:t>
      </w:r>
    </w:p>
    <w:p w:rsidR="00AE5AB5" w:rsidRPr="004077A0" w:rsidRDefault="00AE5AB5" w:rsidP="00AE5AB5">
      <w:pPr>
        <w:spacing w:line="360" w:lineRule="auto"/>
        <w:jc w:val="both"/>
        <w:rPr>
          <w:rFonts w:ascii="Calibri" w:hAnsi="Calibri" w:cs="Calibri"/>
          <w:sz w:val="22"/>
          <w:szCs w:val="22"/>
        </w:rPr>
      </w:pPr>
      <w:r w:rsidRPr="004077A0">
        <w:rPr>
          <w:rFonts w:ascii="Calibri" w:hAnsi="Calibri" w:cs="Calibri"/>
          <w:sz w:val="22"/>
          <w:szCs w:val="22"/>
        </w:rPr>
        <w:lastRenderedPageBreak/>
        <w:t>Montaż w terminie 7 dni od daty wskazanej przez zamawiającego i serwisowanie urządzeń ( w terminie 3 dni od zgłoszenia) leży po stronie wykonawcy.</w:t>
      </w:r>
    </w:p>
    <w:p w:rsidR="00AE5AB5" w:rsidRPr="004077A0" w:rsidRDefault="00AE5AB5" w:rsidP="00AE5AB5">
      <w:pPr>
        <w:spacing w:line="360" w:lineRule="auto"/>
        <w:rPr>
          <w:rFonts w:ascii="Calibri" w:hAnsi="Calibri" w:cs="Calibri"/>
          <w:b/>
          <w:color w:val="00B050"/>
          <w:sz w:val="22"/>
          <w:szCs w:val="22"/>
        </w:rPr>
      </w:pPr>
      <w:r w:rsidRPr="004077A0">
        <w:rPr>
          <w:rFonts w:ascii="Calibri" w:hAnsi="Calibri" w:cs="Calibri"/>
          <w:b/>
          <w:color w:val="00B050"/>
          <w:sz w:val="22"/>
          <w:szCs w:val="22"/>
        </w:rPr>
        <w:t>Dołączyć następujące dokumenty:</w:t>
      </w:r>
    </w:p>
    <w:p w:rsidR="00AE5AB5" w:rsidRPr="004077A0" w:rsidRDefault="00AE5AB5" w:rsidP="00AE5AB5">
      <w:pPr>
        <w:pStyle w:val="Akapitzlist"/>
        <w:numPr>
          <w:ilvl w:val="0"/>
          <w:numId w:val="12"/>
        </w:numPr>
        <w:spacing w:after="0" w:line="360" w:lineRule="auto"/>
        <w:rPr>
          <w:rFonts w:cs="Calibri"/>
          <w:b/>
          <w:color w:val="00B050"/>
        </w:rPr>
      </w:pPr>
      <w:r w:rsidRPr="004077A0">
        <w:rPr>
          <w:rFonts w:cs="Calibri"/>
          <w:b/>
          <w:color w:val="00B050"/>
        </w:rPr>
        <w:t xml:space="preserve">Ulotki preparatów </w:t>
      </w:r>
    </w:p>
    <w:p w:rsidR="00AE5AB5" w:rsidRPr="004077A0" w:rsidRDefault="00AE5AB5" w:rsidP="00AE5AB5">
      <w:pPr>
        <w:pStyle w:val="Akapitzlist"/>
        <w:numPr>
          <w:ilvl w:val="0"/>
          <w:numId w:val="12"/>
        </w:numPr>
        <w:spacing w:after="0" w:line="360" w:lineRule="auto"/>
        <w:rPr>
          <w:rFonts w:cs="Calibri"/>
          <w:b/>
          <w:color w:val="00B050"/>
        </w:rPr>
      </w:pPr>
      <w:r w:rsidRPr="004077A0">
        <w:rPr>
          <w:rFonts w:cs="Calibri"/>
          <w:b/>
          <w:color w:val="00B050"/>
        </w:rPr>
        <w:t>Karty charakterystyki substancji niebezpiecznych preparatów</w:t>
      </w:r>
    </w:p>
    <w:p w:rsidR="00AE5AB5" w:rsidRPr="004077A0" w:rsidRDefault="00AE5AB5" w:rsidP="00AE5AB5">
      <w:pPr>
        <w:pStyle w:val="Akapitzlist"/>
        <w:numPr>
          <w:ilvl w:val="0"/>
          <w:numId w:val="12"/>
        </w:numPr>
        <w:spacing w:after="0" w:line="360" w:lineRule="auto"/>
        <w:rPr>
          <w:rFonts w:cs="Calibri"/>
          <w:b/>
          <w:color w:val="00B050"/>
        </w:rPr>
      </w:pPr>
      <w:r w:rsidRPr="004077A0">
        <w:rPr>
          <w:rFonts w:cs="Calibri"/>
          <w:b/>
          <w:color w:val="00B050"/>
        </w:rPr>
        <w:t>Opis i instrukcję obsługi systemu dozującego</w:t>
      </w:r>
    </w:p>
    <w:p w:rsidR="00AE5AB5" w:rsidRPr="004077A0" w:rsidRDefault="00AE5AB5" w:rsidP="00AE5AB5">
      <w:pPr>
        <w:spacing w:line="360" w:lineRule="auto"/>
        <w:rPr>
          <w:rFonts w:ascii="Calibri" w:hAnsi="Calibri" w:cs="Calibri"/>
          <w:color w:val="00B050"/>
          <w:sz w:val="22"/>
          <w:szCs w:val="22"/>
        </w:rPr>
      </w:pPr>
    </w:p>
    <w:p w:rsidR="00AE5AB5" w:rsidRPr="004077A0" w:rsidRDefault="00AE5AB5" w:rsidP="00AE5AB5">
      <w:pPr>
        <w:keepNext/>
        <w:spacing w:line="360" w:lineRule="auto"/>
        <w:jc w:val="both"/>
        <w:outlineLvl w:val="1"/>
        <w:rPr>
          <w:rFonts w:ascii="Calibri" w:hAnsi="Calibri" w:cs="Calibri"/>
          <w:b/>
          <w:sz w:val="22"/>
          <w:szCs w:val="22"/>
        </w:rPr>
      </w:pPr>
    </w:p>
    <w:p w:rsidR="00AE5AB5" w:rsidRPr="004077A0" w:rsidRDefault="00AE5AB5" w:rsidP="00AE5AB5">
      <w:pPr>
        <w:keepNext/>
        <w:spacing w:line="360" w:lineRule="auto"/>
        <w:jc w:val="both"/>
        <w:outlineLvl w:val="1"/>
        <w:rPr>
          <w:rFonts w:ascii="Calibri" w:hAnsi="Calibri" w:cs="Calibri"/>
          <w:b/>
          <w:sz w:val="22"/>
          <w:szCs w:val="22"/>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Default="00AE5AB5" w:rsidP="00AE5AB5">
      <w:pPr>
        <w:spacing w:line="360" w:lineRule="auto"/>
        <w:rPr>
          <w:rFonts w:ascii="Calibri" w:hAnsi="Calibri" w:cs="Calibri"/>
        </w:rPr>
      </w:pPr>
    </w:p>
    <w:p w:rsidR="00AE5AB5" w:rsidRPr="004077A0" w:rsidRDefault="00AE5AB5" w:rsidP="00AE5AB5">
      <w:pPr>
        <w:spacing w:line="360" w:lineRule="auto"/>
        <w:rPr>
          <w:rFonts w:ascii="Calibri" w:hAnsi="Calibri" w:cs="Calibri"/>
        </w:rPr>
      </w:pPr>
    </w:p>
    <w:p w:rsidR="00AE5AB5" w:rsidRPr="00624E38" w:rsidRDefault="00AE5AB5" w:rsidP="00AE5AB5">
      <w:pPr>
        <w:keepNext/>
        <w:spacing w:line="360" w:lineRule="auto"/>
        <w:jc w:val="both"/>
        <w:outlineLvl w:val="1"/>
        <w:rPr>
          <w:rFonts w:asciiTheme="minorHAnsi" w:hAnsiTheme="minorHAnsi" w:cstheme="minorHAnsi"/>
          <w:b/>
        </w:rPr>
      </w:pPr>
      <w:r>
        <w:rPr>
          <w:rFonts w:asciiTheme="minorHAnsi" w:hAnsiTheme="minorHAnsi" w:cstheme="minorHAnsi"/>
          <w:b/>
        </w:rPr>
        <w:lastRenderedPageBreak/>
        <w:t>26</w:t>
      </w:r>
      <w:r w:rsidRPr="00624E38">
        <w:rPr>
          <w:rFonts w:asciiTheme="minorHAnsi" w:hAnsiTheme="minorHAnsi" w:cstheme="minorHAnsi"/>
          <w:b/>
        </w:rPr>
        <w:t>/21</w:t>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t>ZM</w:t>
      </w:r>
    </w:p>
    <w:p w:rsidR="00AE5AB5" w:rsidRPr="00624E38" w:rsidRDefault="00AE5AB5" w:rsidP="00AE5AB5">
      <w:pPr>
        <w:keepNext/>
        <w:spacing w:line="360" w:lineRule="auto"/>
        <w:jc w:val="center"/>
        <w:outlineLvl w:val="1"/>
        <w:rPr>
          <w:rFonts w:asciiTheme="minorHAnsi" w:hAnsiTheme="minorHAnsi" w:cstheme="minorHAnsi"/>
          <w:b/>
          <w:sz w:val="28"/>
          <w:szCs w:val="28"/>
          <w:u w:val="single"/>
        </w:rPr>
      </w:pPr>
      <w:r w:rsidRPr="00624E38">
        <w:rPr>
          <w:rFonts w:asciiTheme="minorHAnsi" w:hAnsiTheme="minorHAnsi" w:cstheme="minorHAnsi"/>
          <w:b/>
          <w:sz w:val="28"/>
          <w:szCs w:val="28"/>
          <w:u w:val="single"/>
        </w:rPr>
        <w:t>PROJEKT UMOWY NR</w:t>
      </w:r>
      <w:r w:rsidRPr="00624E38">
        <w:rPr>
          <w:rFonts w:asciiTheme="minorHAnsi" w:hAnsiTheme="minorHAnsi" w:cstheme="minorHAnsi"/>
          <w:b/>
          <w:sz w:val="28"/>
          <w:szCs w:val="28"/>
          <w:u w:val="single"/>
        </w:rPr>
        <w:tab/>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/EZ/ZM/2021</w:t>
      </w:r>
    </w:p>
    <w:p w:rsidR="00AE5AB5" w:rsidRDefault="00AE5AB5" w:rsidP="00AE5AB5">
      <w:pPr>
        <w:spacing w:line="360" w:lineRule="auto"/>
        <w:jc w:val="both"/>
        <w:rPr>
          <w:rFonts w:asciiTheme="minorHAnsi" w:hAnsiTheme="minorHAnsi" w:cstheme="minorHAnsi"/>
          <w:b/>
          <w:i/>
          <w:sz w:val="28"/>
          <w:szCs w:val="28"/>
          <w:u w:val="single"/>
        </w:rPr>
      </w:pPr>
      <w:r w:rsidRPr="004C49AF">
        <w:rPr>
          <w:rFonts w:asciiTheme="minorHAnsi" w:hAnsiTheme="minorHAnsi" w:cstheme="minorHAnsi"/>
          <w:sz w:val="22"/>
          <w:szCs w:val="22"/>
        </w:rPr>
        <w:t xml:space="preserve">Umowa zawarta w dniu </w:t>
      </w:r>
      <w:r w:rsidRPr="004C49AF">
        <w:rPr>
          <w:rFonts w:asciiTheme="minorHAnsi" w:hAnsiTheme="minorHAnsi" w:cstheme="minorHAnsi"/>
          <w:b/>
          <w:i/>
          <w:sz w:val="22"/>
          <w:szCs w:val="22"/>
          <w:u w:val="single"/>
        </w:rPr>
        <w:t>…………………..</w:t>
      </w:r>
      <w:r w:rsidRPr="004C49AF">
        <w:rPr>
          <w:rFonts w:asciiTheme="minorHAnsi" w:hAnsiTheme="minorHAnsi" w:cstheme="minorHAnsi"/>
          <w:sz w:val="22"/>
          <w:szCs w:val="22"/>
        </w:rPr>
        <w:t xml:space="preserve"> w Zabrzu na dostawę </w:t>
      </w:r>
      <w:r>
        <w:rPr>
          <w:rFonts w:ascii="Calibri" w:hAnsi="Calibri" w:cs="Calibri"/>
          <w:b/>
          <w:i/>
          <w:sz w:val="22"/>
          <w:szCs w:val="22"/>
          <w:u w:val="single"/>
        </w:rPr>
        <w:t>wycinaków aortalnych</w:t>
      </w:r>
    </w:p>
    <w:p w:rsidR="00AE5AB5" w:rsidRPr="004C49AF" w:rsidRDefault="00AE5AB5" w:rsidP="00AE5AB5">
      <w:pPr>
        <w:spacing w:line="360" w:lineRule="auto"/>
        <w:jc w:val="both"/>
        <w:rPr>
          <w:rFonts w:asciiTheme="minorHAnsi" w:hAnsiTheme="minorHAnsi" w:cstheme="minorHAnsi"/>
          <w:b/>
          <w:i/>
          <w:sz w:val="28"/>
          <w:szCs w:val="28"/>
          <w:u w:val="single"/>
        </w:rPr>
      </w:pPr>
      <w:r w:rsidRPr="004C49AF">
        <w:rPr>
          <w:rFonts w:asciiTheme="minorHAnsi" w:hAnsiTheme="minorHAnsi" w:cstheme="minorHAnsi"/>
          <w:b/>
          <w:i/>
          <w:sz w:val="28"/>
          <w:szCs w:val="28"/>
          <w:u w:val="single"/>
        </w:rPr>
        <w:t>ŚLĄSKIE CENTRUM CHORÓB SERCA W ZABRZU</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Samodzielny Publiczny Zakład Opieki Zdrowotnej z siedzibą: 41-800 Zabrze, ul. M. C. Skłodowskiej 9, zarejestrowany w Krajowym Rejestrze Sądowym w Sądzie Rejonowym w Gliwicach Wydział X Gospodarczy KRS pod nr 0000048349, NIP 6482302807</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zwanym dalej „Zamawiającym” </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reprezentowanym przez:</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1.Dyrektora ds. </w:t>
      </w:r>
      <w:proofErr w:type="spellStart"/>
      <w:r w:rsidRPr="004C49AF">
        <w:rPr>
          <w:rFonts w:asciiTheme="minorHAnsi" w:hAnsiTheme="minorHAnsi" w:cstheme="minorHAnsi"/>
          <w:sz w:val="22"/>
          <w:szCs w:val="22"/>
        </w:rPr>
        <w:t>Ekonomiczno</w:t>
      </w:r>
      <w:proofErr w:type="spellEnd"/>
      <w:r w:rsidRPr="004C49AF">
        <w:rPr>
          <w:rFonts w:asciiTheme="minorHAnsi" w:hAnsiTheme="minorHAnsi" w:cstheme="minorHAnsi"/>
          <w:sz w:val="22"/>
          <w:szCs w:val="22"/>
        </w:rPr>
        <w:t xml:space="preserve"> – Administracyjnych             Bożena Duda</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Zwanym dalej „Wykonawcą” w rezultacie dokonania przez Zamawiającego wyboru oferty  -  została zawarta umowa o następującej treści:</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 w:val="22"/>
          <w:szCs w:val="22"/>
        </w:rPr>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t>§ 1</w:t>
      </w:r>
    </w:p>
    <w:p w:rsidR="00AE5AB5" w:rsidRPr="004C49AF" w:rsidRDefault="00AE5AB5" w:rsidP="00AE5AB5">
      <w:pPr>
        <w:spacing w:line="360" w:lineRule="auto"/>
        <w:jc w:val="both"/>
        <w:rPr>
          <w:rFonts w:asciiTheme="minorHAnsi" w:hAnsiTheme="minorHAnsi" w:cstheme="minorHAnsi"/>
          <w:b/>
          <w:bCs/>
          <w:i/>
          <w:iCs/>
          <w:sz w:val="28"/>
          <w:szCs w:val="28"/>
          <w:u w:val="single"/>
        </w:rPr>
      </w:pPr>
      <w:r w:rsidRPr="004C49AF">
        <w:rPr>
          <w:rFonts w:asciiTheme="minorHAnsi" w:hAnsiTheme="minorHAnsi" w:cstheme="minorHAnsi"/>
          <w:sz w:val="22"/>
          <w:szCs w:val="22"/>
        </w:rPr>
        <w:t>1.Wykonawca zobowiązany jest do dostawy</w:t>
      </w:r>
      <w:r w:rsidRPr="004C49AF">
        <w:rPr>
          <w:rFonts w:asciiTheme="minorHAnsi" w:hAnsiTheme="minorHAnsi" w:cstheme="minorHAnsi"/>
          <w:b/>
          <w:sz w:val="22"/>
          <w:szCs w:val="22"/>
        </w:rPr>
        <w:t xml:space="preserve"> </w:t>
      </w:r>
      <w:r>
        <w:rPr>
          <w:rFonts w:ascii="Calibri" w:hAnsi="Calibri" w:cs="Calibri"/>
          <w:b/>
          <w:i/>
          <w:sz w:val="22"/>
          <w:szCs w:val="22"/>
          <w:u w:val="single"/>
        </w:rPr>
        <w:t xml:space="preserve">chemii profesjonalnej  </w:t>
      </w:r>
      <w:r w:rsidRPr="00A16D9A">
        <w:rPr>
          <w:rFonts w:ascii="Calibri" w:hAnsi="Calibri" w:cs="Calibri"/>
          <w:sz w:val="22"/>
          <w:szCs w:val="22"/>
        </w:rPr>
        <w:t>w</w:t>
      </w:r>
      <w:r w:rsidRPr="004C49AF">
        <w:rPr>
          <w:rFonts w:asciiTheme="minorHAnsi" w:hAnsiTheme="minorHAnsi" w:cstheme="minorHAnsi"/>
          <w:sz w:val="22"/>
          <w:szCs w:val="22"/>
        </w:rPr>
        <w:t>edług formularza cenowego załącznik  nr 1 do umowy.</w:t>
      </w:r>
    </w:p>
    <w:p w:rsidR="00AE5AB5" w:rsidRPr="00CB476C" w:rsidRDefault="00AE5AB5" w:rsidP="00AE5AB5">
      <w:pPr>
        <w:spacing w:line="360" w:lineRule="auto"/>
        <w:jc w:val="both"/>
        <w:rPr>
          <w:rFonts w:asciiTheme="minorHAnsi" w:hAnsiTheme="minorHAnsi" w:cstheme="minorHAnsi"/>
          <w:sz w:val="22"/>
          <w:szCs w:val="22"/>
        </w:rPr>
      </w:pPr>
      <w:r w:rsidRPr="00CB476C">
        <w:rPr>
          <w:rFonts w:asciiTheme="minorHAnsi" w:hAnsiTheme="minorHAnsi" w:cstheme="minorHAnsi"/>
          <w:sz w:val="22"/>
          <w:szCs w:val="22"/>
        </w:rPr>
        <w:t xml:space="preserve">2.Okres obowiązywania umowy od </w:t>
      </w:r>
      <w:r>
        <w:rPr>
          <w:rFonts w:asciiTheme="minorHAnsi" w:hAnsiTheme="minorHAnsi" w:cstheme="minorHAnsi"/>
          <w:sz w:val="22"/>
          <w:szCs w:val="22"/>
        </w:rPr>
        <w:t>Lipca 2021</w:t>
      </w:r>
      <w:r w:rsidRPr="00CB476C">
        <w:rPr>
          <w:rFonts w:asciiTheme="minorHAnsi" w:hAnsiTheme="minorHAnsi" w:cstheme="minorHAnsi"/>
          <w:sz w:val="22"/>
          <w:szCs w:val="22"/>
        </w:rPr>
        <w:t xml:space="preserve"> r do </w:t>
      </w:r>
      <w:r>
        <w:rPr>
          <w:rFonts w:asciiTheme="minorHAnsi" w:hAnsiTheme="minorHAnsi" w:cstheme="minorHAnsi"/>
          <w:sz w:val="22"/>
          <w:szCs w:val="22"/>
        </w:rPr>
        <w:t>Lipca 2022</w:t>
      </w:r>
      <w:r w:rsidRPr="00CB476C">
        <w:rPr>
          <w:rFonts w:asciiTheme="minorHAnsi" w:hAnsiTheme="minorHAnsi" w:cstheme="minorHAnsi"/>
          <w:sz w:val="22"/>
          <w:szCs w:val="22"/>
        </w:rPr>
        <w:t xml:space="preserve"> r. z możliwością jednostronnego zmniejszenia wartości przedmiotu umowy przez Zamawiającego lub przedłużenia czasu trwania umowy, w momencie kiedy nie zostanie wyczerpany przedmiot zamówienia, a pozostałe warunki umowy pozostaną bez zmian.</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3.Zamawiający nabywa przedmiot zamówienia od Wykonawcy  w asortymencie dopuszczonym                           do obrotu. </w:t>
      </w:r>
    </w:p>
    <w:p w:rsidR="00AE5AB5" w:rsidRPr="004C49AF" w:rsidRDefault="00AE5AB5" w:rsidP="00AE5AB5">
      <w:pPr>
        <w:spacing w:line="360" w:lineRule="auto"/>
        <w:ind w:firstLine="708"/>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2</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1.Dostawa </w:t>
      </w:r>
      <w:r>
        <w:rPr>
          <w:rFonts w:ascii="Calibri" w:hAnsi="Calibri" w:cs="Calibri"/>
          <w:b/>
          <w:i/>
          <w:sz w:val="22"/>
          <w:szCs w:val="22"/>
          <w:u w:val="single"/>
        </w:rPr>
        <w:t xml:space="preserve">chemii profesjonalnej </w:t>
      </w:r>
      <w:r w:rsidRPr="004C49AF">
        <w:rPr>
          <w:rFonts w:asciiTheme="minorHAnsi" w:hAnsiTheme="minorHAnsi" w:cstheme="minorHAnsi"/>
          <w:sz w:val="22"/>
          <w:szCs w:val="22"/>
        </w:rPr>
        <w:t xml:space="preserve">w ilości </w:t>
      </w:r>
      <w:r>
        <w:rPr>
          <w:rFonts w:asciiTheme="minorHAnsi" w:hAnsiTheme="minorHAnsi" w:cstheme="minorHAnsi"/>
          <w:sz w:val="22"/>
          <w:szCs w:val="22"/>
        </w:rPr>
        <w:t xml:space="preserve"> </w:t>
      </w:r>
      <w:r w:rsidRPr="004C49AF">
        <w:rPr>
          <w:rFonts w:asciiTheme="minorHAnsi" w:hAnsiTheme="minorHAnsi" w:cstheme="minorHAnsi"/>
          <w:sz w:val="22"/>
          <w:szCs w:val="22"/>
        </w:rPr>
        <w:t>i asortymencie podanym w załączniku  do umowy.</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2.Strony ustalają, że miejscem odbioru </w:t>
      </w:r>
      <w:r>
        <w:rPr>
          <w:rFonts w:ascii="Calibri" w:hAnsi="Calibri" w:cs="Calibri"/>
          <w:b/>
          <w:i/>
          <w:sz w:val="22"/>
          <w:szCs w:val="22"/>
          <w:u w:val="single"/>
        </w:rPr>
        <w:t xml:space="preserve">chemii profesjonalnej </w:t>
      </w:r>
      <w:r w:rsidRPr="004C49AF">
        <w:rPr>
          <w:rFonts w:asciiTheme="minorHAnsi" w:hAnsiTheme="minorHAnsi" w:cstheme="minorHAnsi"/>
          <w:bCs/>
          <w:iCs/>
          <w:sz w:val="22"/>
          <w:szCs w:val="22"/>
        </w:rPr>
        <w:t>j</w:t>
      </w:r>
      <w:r w:rsidRPr="004C49AF">
        <w:rPr>
          <w:rFonts w:asciiTheme="minorHAnsi" w:hAnsiTheme="minorHAnsi" w:cstheme="minorHAnsi"/>
          <w:sz w:val="22"/>
          <w:szCs w:val="22"/>
        </w:rPr>
        <w:t>est magazyn Zamawiającego.</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3.Towar dostarczony będzie w uzgodnionych opakowaniach, które powinny mieć oznaczenia fabryczne tzn. nazwę wyrobu, nazwę i adres producenta, numer katalogowy.</w:t>
      </w:r>
    </w:p>
    <w:p w:rsidR="00AE5AB5"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4.Przyjęcie towaru musi być poprzedzone sprawdzeniem ilościowo – asortymentowym towaru, którego dokona P</w:t>
      </w:r>
      <w:r>
        <w:rPr>
          <w:rFonts w:asciiTheme="minorHAnsi" w:hAnsiTheme="minorHAnsi" w:cstheme="minorHAnsi"/>
          <w:sz w:val="22"/>
          <w:szCs w:val="22"/>
        </w:rPr>
        <w:t>racownik Magazynu.</w:t>
      </w:r>
    </w:p>
    <w:p w:rsidR="00AE5AB5" w:rsidRDefault="00AE5AB5" w:rsidP="00AE5AB5">
      <w:pPr>
        <w:spacing w:line="360" w:lineRule="auto"/>
        <w:jc w:val="both"/>
        <w:rPr>
          <w:rFonts w:asciiTheme="minorHAnsi" w:hAnsiTheme="minorHAnsi" w:cstheme="minorHAnsi"/>
          <w:sz w:val="22"/>
          <w:szCs w:val="22"/>
        </w:rPr>
      </w:pPr>
      <w:r>
        <w:rPr>
          <w:rFonts w:asciiTheme="minorHAnsi" w:hAnsiTheme="minorHAnsi" w:cstheme="minorHAnsi"/>
          <w:sz w:val="22"/>
          <w:szCs w:val="22"/>
        </w:rPr>
        <w:t>5</w:t>
      </w:r>
      <w:r w:rsidRPr="004C49AF">
        <w:rPr>
          <w:rFonts w:asciiTheme="minorHAnsi" w:hAnsiTheme="minorHAnsi" w:cstheme="minorHAnsi"/>
          <w:sz w:val="22"/>
          <w:szCs w:val="22"/>
        </w:rPr>
        <w:t xml:space="preserve">.Dostawa </w:t>
      </w:r>
      <w:r>
        <w:rPr>
          <w:rFonts w:ascii="Calibri" w:hAnsi="Calibri" w:cs="Calibri"/>
          <w:b/>
          <w:i/>
          <w:sz w:val="22"/>
          <w:szCs w:val="22"/>
          <w:u w:val="single"/>
        </w:rPr>
        <w:t xml:space="preserve">chemii profesjonalnej </w:t>
      </w:r>
      <w:r w:rsidRPr="004C49AF">
        <w:rPr>
          <w:rFonts w:asciiTheme="minorHAnsi" w:hAnsiTheme="minorHAnsi" w:cstheme="minorHAnsi"/>
          <w:sz w:val="22"/>
          <w:szCs w:val="22"/>
        </w:rPr>
        <w:t>nastąpi</w:t>
      </w:r>
      <w:r w:rsidRPr="004C49AF">
        <w:rPr>
          <w:rFonts w:asciiTheme="minorHAnsi" w:hAnsiTheme="minorHAnsi" w:cstheme="minorHAnsi"/>
          <w:b/>
          <w:i/>
          <w:sz w:val="22"/>
          <w:szCs w:val="22"/>
        </w:rPr>
        <w:t xml:space="preserve"> </w:t>
      </w:r>
      <w:r w:rsidRPr="004C49AF">
        <w:rPr>
          <w:rFonts w:asciiTheme="minorHAnsi" w:hAnsiTheme="minorHAnsi" w:cstheme="minorHAnsi"/>
          <w:sz w:val="22"/>
          <w:szCs w:val="22"/>
        </w:rPr>
        <w:t>własnym transportem na koszt i ryzyko Wykonawcy.</w:t>
      </w:r>
    </w:p>
    <w:p w:rsidR="00AE5AB5" w:rsidRPr="00CB476C" w:rsidRDefault="00AE5AB5" w:rsidP="00AE5AB5">
      <w:pPr>
        <w:spacing w:line="360" w:lineRule="auto"/>
        <w:jc w:val="both"/>
        <w:rPr>
          <w:rFonts w:asciiTheme="minorHAnsi" w:hAnsiTheme="minorHAnsi" w:cstheme="minorHAnsi"/>
          <w:sz w:val="22"/>
          <w:szCs w:val="22"/>
        </w:rPr>
      </w:pPr>
      <w:r w:rsidRPr="00CB476C">
        <w:rPr>
          <w:rFonts w:asciiTheme="minorHAnsi" w:hAnsiTheme="minorHAnsi" w:cstheme="minorHAnsi"/>
          <w:sz w:val="22"/>
          <w:szCs w:val="22"/>
        </w:rPr>
        <w:t xml:space="preserve">6.Realizacja zamówienia  odbywać  się będzie na każdorazowe zamówienie ze strony Zamawiającego </w:t>
      </w:r>
      <w:r>
        <w:rPr>
          <w:rFonts w:asciiTheme="minorHAnsi" w:hAnsiTheme="minorHAnsi" w:cstheme="minorHAnsi"/>
          <w:sz w:val="22"/>
          <w:szCs w:val="22"/>
        </w:rPr>
        <w:t xml:space="preserve">                  </w:t>
      </w:r>
      <w:r w:rsidRPr="00CB476C">
        <w:rPr>
          <w:rFonts w:asciiTheme="minorHAnsi" w:hAnsiTheme="minorHAnsi" w:cstheme="minorHAnsi"/>
          <w:sz w:val="22"/>
          <w:szCs w:val="22"/>
        </w:rPr>
        <w:t xml:space="preserve">w terminie ……….max </w:t>
      </w:r>
      <w:r>
        <w:rPr>
          <w:rFonts w:asciiTheme="minorHAnsi" w:hAnsiTheme="minorHAnsi" w:cstheme="minorHAnsi"/>
          <w:sz w:val="22"/>
          <w:szCs w:val="22"/>
        </w:rPr>
        <w:t xml:space="preserve">7 </w:t>
      </w:r>
      <w:r w:rsidRPr="00CB476C">
        <w:rPr>
          <w:rFonts w:asciiTheme="minorHAnsi" w:hAnsiTheme="minorHAnsi" w:cstheme="minorHAnsi"/>
          <w:sz w:val="22"/>
          <w:szCs w:val="22"/>
        </w:rPr>
        <w:t>dni od momentu wysłania zamówienia drogą faksową lub emailem.</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3</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Wartość umowy netto i brutto – zawiera należny podatek VAT wynosi;</w:t>
      </w:r>
    </w:p>
    <w:p w:rsidR="00AE5AB5" w:rsidRPr="004C49AF" w:rsidRDefault="00AE5AB5" w:rsidP="00AE5AB5">
      <w:pPr>
        <w:spacing w:line="360" w:lineRule="auto"/>
        <w:jc w:val="both"/>
        <w:rPr>
          <w:rFonts w:asciiTheme="minorHAnsi" w:hAnsiTheme="minorHAnsi" w:cstheme="minorHAnsi"/>
          <w:b/>
          <w:i/>
          <w:sz w:val="22"/>
          <w:szCs w:val="22"/>
          <w:u w:val="single"/>
        </w:rPr>
      </w:pPr>
      <w:r w:rsidRPr="004C49AF">
        <w:rPr>
          <w:rFonts w:asciiTheme="minorHAnsi" w:hAnsiTheme="minorHAnsi" w:cstheme="minorHAnsi"/>
          <w:b/>
          <w:i/>
          <w:sz w:val="22"/>
          <w:szCs w:val="22"/>
          <w:u w:val="single"/>
        </w:rPr>
        <w:lastRenderedPageBreak/>
        <w:t>Pakiet nr I</w:t>
      </w:r>
      <w:r w:rsidRPr="004C49AF">
        <w:rPr>
          <w:rFonts w:asciiTheme="minorHAnsi" w:hAnsiTheme="minorHAnsi" w:cstheme="minorHAnsi"/>
          <w:b/>
          <w:i/>
          <w:sz w:val="22"/>
          <w:szCs w:val="22"/>
          <w:u w:val="single"/>
        </w:rPr>
        <w:tab/>
      </w:r>
      <w:r w:rsidRPr="004C49AF">
        <w:rPr>
          <w:rFonts w:asciiTheme="minorHAnsi" w:hAnsiTheme="minorHAnsi" w:cstheme="minorHAnsi"/>
          <w:b/>
          <w:i/>
          <w:sz w:val="22"/>
          <w:szCs w:val="22"/>
          <w:u w:val="single"/>
        </w:rPr>
        <w:tab/>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Netto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Brutto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Słownie; ……………………………………….</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Cena przedmiotu umowy obejmuje w szczególności;</w:t>
      </w:r>
    </w:p>
    <w:p w:rsidR="00AE5AB5" w:rsidRPr="004C49AF" w:rsidRDefault="00AE5AB5" w:rsidP="00AE5AB5">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sprzedaży z uwzględnieniem wymaganych podatków, opłat  i należności celnych                                   (cło w przypadku sprowadzenia przedmiotu zamówienia z krajów spoza Unii Europejskiej)</w:t>
      </w:r>
    </w:p>
    <w:p w:rsidR="00AE5AB5" w:rsidRPr="004C49AF" w:rsidRDefault="00AE5AB5" w:rsidP="00AE5AB5">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uzyskania wymaganych przepisami powszechnie obowiązujących certyfikatów, zezwoleń, licencji, atestów i innych dokumentów niezbędnych do obrotu przedmiotem umowy.</w:t>
      </w:r>
    </w:p>
    <w:p w:rsidR="00AE5AB5" w:rsidRPr="004C49AF" w:rsidRDefault="00AE5AB5" w:rsidP="00AE5AB5">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faktura musi zawierać następujące elementy; numer serii, data ważności numer katalogowy,</w:t>
      </w:r>
    </w:p>
    <w:p w:rsidR="00AE5AB5" w:rsidRPr="004C49AF" w:rsidRDefault="00AE5AB5" w:rsidP="00AE5AB5">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jeżeli faktura nie będzie zawierała, numerów serii, daty ważności   czy też numeru katalogowego zamawiający ma prawo wstrzymać  się z zapłatą należności objętej fakturą do czasu dostarczenia prawidłowo wystawionej faktury,</w:t>
      </w:r>
    </w:p>
    <w:p w:rsidR="00AE5AB5" w:rsidRPr="004C49AF" w:rsidRDefault="00AE5AB5" w:rsidP="00AE5AB5">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t>§ 4</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Zapłata za otrzyman</w:t>
      </w:r>
      <w:r>
        <w:rPr>
          <w:rFonts w:asciiTheme="minorHAnsi" w:hAnsiTheme="minorHAnsi" w:cstheme="minorHAnsi"/>
          <w:sz w:val="22"/>
          <w:szCs w:val="22"/>
        </w:rPr>
        <w:t>ą</w:t>
      </w:r>
      <w:r w:rsidRPr="004C49AF">
        <w:rPr>
          <w:rFonts w:asciiTheme="minorHAnsi" w:hAnsiTheme="minorHAnsi" w:cstheme="minorHAnsi"/>
          <w:b/>
          <w:i/>
          <w:sz w:val="22"/>
          <w:szCs w:val="22"/>
        </w:rPr>
        <w:t xml:space="preserve"> </w:t>
      </w:r>
      <w:r>
        <w:rPr>
          <w:rFonts w:ascii="Calibri" w:hAnsi="Calibri" w:cs="Calibri"/>
          <w:b/>
          <w:i/>
          <w:sz w:val="22"/>
          <w:szCs w:val="22"/>
          <w:u w:val="single"/>
        </w:rPr>
        <w:t xml:space="preserve">chemię profesjonalną </w:t>
      </w:r>
      <w:r w:rsidRPr="004C49AF">
        <w:rPr>
          <w:rFonts w:asciiTheme="minorHAnsi" w:hAnsiTheme="minorHAnsi" w:cstheme="minorHAnsi"/>
          <w:sz w:val="22"/>
          <w:szCs w:val="22"/>
        </w:rPr>
        <w:t xml:space="preserve">nastąpi na podstawie faktury  VAT poleceniem przelewu </w:t>
      </w:r>
      <w:r>
        <w:rPr>
          <w:rFonts w:asciiTheme="minorHAnsi" w:hAnsiTheme="minorHAnsi" w:cstheme="minorHAnsi"/>
          <w:sz w:val="22"/>
          <w:szCs w:val="22"/>
        </w:rPr>
        <w:t xml:space="preserve">                   </w:t>
      </w:r>
      <w:r w:rsidRPr="004C49AF">
        <w:rPr>
          <w:rFonts w:asciiTheme="minorHAnsi" w:hAnsiTheme="minorHAnsi" w:cstheme="minorHAnsi"/>
          <w:sz w:val="22"/>
          <w:szCs w:val="22"/>
        </w:rPr>
        <w:t>na konto wykonawcy w ciągu ………. dni od daty otrzymania faktury.</w:t>
      </w:r>
    </w:p>
    <w:p w:rsidR="00AE5AB5" w:rsidRPr="004C49AF" w:rsidRDefault="00AE5AB5" w:rsidP="00AE5AB5">
      <w:pPr>
        <w:spacing w:line="360" w:lineRule="auto"/>
        <w:ind w:left="2832" w:firstLine="708"/>
        <w:jc w:val="both"/>
        <w:rPr>
          <w:rFonts w:asciiTheme="minorHAnsi" w:hAnsiTheme="minorHAnsi" w:cstheme="minorHAnsi"/>
          <w:sz w:val="22"/>
          <w:szCs w:val="22"/>
        </w:rPr>
      </w:pPr>
      <w:r w:rsidRPr="004C49AF">
        <w:rPr>
          <w:rFonts w:asciiTheme="minorHAnsi" w:hAnsiTheme="minorHAnsi" w:cstheme="minorHAnsi"/>
          <w:sz w:val="22"/>
          <w:szCs w:val="22"/>
        </w:rPr>
        <w:t>§ 5</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Reklamacje jakościowe i ilościowe są wnoszone do Wykonawcy;</w:t>
      </w:r>
    </w:p>
    <w:p w:rsidR="00AE5AB5" w:rsidRPr="004C49AF" w:rsidRDefault="00AE5AB5" w:rsidP="00AE5AB5">
      <w:pPr>
        <w:numPr>
          <w:ilvl w:val="0"/>
          <w:numId w:val="6"/>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Niezwłocznie po dostawie w przypadku widocznych wad i braków z zaznaczeniem uwag Zamawiającego na liście przewozowym</w:t>
      </w:r>
    </w:p>
    <w:p w:rsidR="00AE5AB5" w:rsidRPr="004C49AF" w:rsidRDefault="00AE5AB5" w:rsidP="00AE5AB5">
      <w:pPr>
        <w:numPr>
          <w:ilvl w:val="0"/>
          <w:numId w:val="6"/>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Niezwłocznie po dostawie w przypadku wad widocznych po otwarciu opakowania Zamawiający zawiadamia Wykonawcę</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6</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 zapłaci kupującemu karę umowną:</w:t>
      </w:r>
    </w:p>
    <w:p w:rsidR="00AE5AB5" w:rsidRPr="004C49AF" w:rsidRDefault="00AE5AB5" w:rsidP="00AE5AB5">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1.</w:t>
      </w:r>
      <w:r w:rsidRPr="004C49AF">
        <w:rPr>
          <w:rFonts w:asciiTheme="minorHAnsi" w:hAnsiTheme="minorHAnsi" w:cstheme="minorHAnsi"/>
          <w:sz w:val="22"/>
          <w:szCs w:val="22"/>
        </w:rPr>
        <w:tab/>
        <w:t>za opóźnienie w wykonaniu dostawy 50,00 złoty brutto za każdy dzień opóźnienia  w wykonaniu przedmiotu umowy.</w:t>
      </w:r>
    </w:p>
    <w:p w:rsidR="00AE5AB5" w:rsidRPr="004C49AF" w:rsidRDefault="00AE5AB5" w:rsidP="00AE5AB5">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2.</w:t>
      </w:r>
      <w:r w:rsidRPr="004C49AF">
        <w:rPr>
          <w:rFonts w:asciiTheme="minorHAnsi" w:hAnsiTheme="minorHAnsi" w:cstheme="minorHAnsi"/>
          <w:sz w:val="22"/>
          <w:szCs w:val="22"/>
        </w:rPr>
        <w:tab/>
        <w:t>za odstąpienie przez Zamawiającego od umowy z winy  Wykonawcy 10 % wartości umowy brutto.</w:t>
      </w:r>
    </w:p>
    <w:p w:rsidR="00AE5AB5" w:rsidRPr="004C49AF" w:rsidRDefault="00AE5AB5" w:rsidP="00AE5AB5">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3.</w:t>
      </w:r>
      <w:r w:rsidRPr="004C49AF">
        <w:rPr>
          <w:rFonts w:asciiTheme="minorHAnsi" w:hAnsiTheme="minorHAnsi" w:cstheme="minorHAnsi"/>
          <w:sz w:val="22"/>
          <w:szCs w:val="22"/>
        </w:rPr>
        <w:tab/>
        <w:t>Zamawiający zastrzega sobie prawo dochodzenia odszkodowania przewyższającego wysokość kary umownej.</w:t>
      </w:r>
    </w:p>
    <w:p w:rsidR="00AE5AB5" w:rsidRPr="004C49AF" w:rsidRDefault="00AE5AB5" w:rsidP="00AE5AB5">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4. Do końca obowiązywania umowy Zamawiający zastrzega sobie prawo odstąpienia od umowy w części lub w całości w przypadku nienależytego wykonania umowy.</w:t>
      </w:r>
    </w:p>
    <w:p w:rsidR="00AE5AB5" w:rsidRPr="004C49AF" w:rsidRDefault="00AE5AB5" w:rsidP="00AE5AB5">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5. Łączna wysokość kar umownych nie może przekroczyć 20 % wartości umowy brutto.</w:t>
      </w:r>
    </w:p>
    <w:p w:rsidR="00AE5AB5" w:rsidRPr="004C49AF" w:rsidRDefault="00AE5AB5" w:rsidP="00AE5AB5">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t>§ 7</w:t>
      </w:r>
    </w:p>
    <w:p w:rsidR="00AE5AB5" w:rsidRPr="004C49AF" w:rsidRDefault="00AE5AB5" w:rsidP="00AE5AB5">
      <w:pPr>
        <w:numPr>
          <w:ilvl w:val="0"/>
          <w:numId w:val="7"/>
        </w:numPr>
        <w:spacing w:line="360" w:lineRule="auto"/>
        <w:ind w:left="357" w:hanging="357"/>
        <w:jc w:val="both"/>
        <w:rPr>
          <w:rFonts w:asciiTheme="minorHAnsi" w:hAnsiTheme="minorHAnsi" w:cstheme="minorHAnsi"/>
          <w:sz w:val="22"/>
          <w:szCs w:val="22"/>
        </w:rPr>
      </w:pPr>
      <w:r w:rsidRPr="004C49AF">
        <w:rPr>
          <w:rFonts w:asciiTheme="minorHAnsi" w:hAnsiTheme="minorHAnsi" w:cstheme="minorHAnsi"/>
          <w:sz w:val="22"/>
          <w:szCs w:val="22"/>
        </w:rPr>
        <w:t>Zmiany bądź uzupełnienia niniejszej umowy mogą wystąpić jedynie w formie pisemnej.</w:t>
      </w:r>
    </w:p>
    <w:p w:rsidR="00AE5AB5" w:rsidRPr="004C49AF" w:rsidRDefault="00AE5AB5" w:rsidP="00AE5AB5">
      <w:pPr>
        <w:numPr>
          <w:ilvl w:val="0"/>
          <w:numId w:val="7"/>
        </w:numPr>
        <w:spacing w:line="360" w:lineRule="auto"/>
        <w:ind w:left="357" w:hanging="357"/>
        <w:jc w:val="both"/>
        <w:rPr>
          <w:rFonts w:asciiTheme="minorHAnsi" w:hAnsiTheme="minorHAnsi" w:cstheme="minorHAnsi"/>
          <w:sz w:val="22"/>
          <w:szCs w:val="22"/>
        </w:rPr>
      </w:pPr>
      <w:r w:rsidRPr="004C49AF">
        <w:rPr>
          <w:rFonts w:asciiTheme="minorHAnsi" w:hAnsiTheme="minorHAnsi" w:cstheme="minorHAnsi"/>
          <w:sz w:val="22"/>
          <w:szCs w:val="22"/>
        </w:rPr>
        <w:lastRenderedPageBreak/>
        <w:t xml:space="preserve">W przypadku gdy z przyczyn niezawinionych przez Dostawcę nie jest możliwe dostarczenie produktu w opakowaniu zaoferowanym przez Dostawcę, Dostawca jest zobowiązany poinformować Zamawiającego o tym fakcie i wyjaśnić w/w niemożliwość. Zamawiający ma prawo oceny wyjaśnienia dostawcy i stosownie do tej oceny może zażądać bądź dostarczenia przedmiotu umowy w zaoferowanym opakowaniu bądź dostarczenia przedmiotu umowy w innym dostępnym na rynku opakowaniu. </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xml:space="preserve"> § 8</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 sprawach nieuregulowanych w niniejszej umowie stosuje się przepisy Kodeksu cywilnego.</w:t>
      </w:r>
    </w:p>
    <w:p w:rsidR="00AE5AB5"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p>
    <w:p w:rsidR="00AE5AB5" w:rsidRPr="004C49AF" w:rsidRDefault="00AE5AB5" w:rsidP="00AE5AB5">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C49AF">
        <w:rPr>
          <w:rFonts w:asciiTheme="minorHAnsi" w:hAnsiTheme="minorHAnsi" w:cstheme="minorHAnsi"/>
          <w:sz w:val="22"/>
          <w:szCs w:val="22"/>
        </w:rPr>
        <w:tab/>
        <w:t>§ 9</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Wszelkie sprawy sporne wynikające z realizacji niniejszej umowy rozstrzygane będą w Sądzie Powszechnym właściwym dla siedziby Zamawiającego.</w:t>
      </w:r>
    </w:p>
    <w:p w:rsidR="00AE5AB5" w:rsidRPr="004C49AF" w:rsidRDefault="00AE5AB5" w:rsidP="00AE5AB5">
      <w:pPr>
        <w:spacing w:line="360" w:lineRule="auto"/>
        <w:ind w:firstLine="708"/>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10</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Zamawiający zabrania bez jego pisemnej zgody na przekazanie komukolwiek swoich zobowiązań płatniczych w stosunku do Wykonawcy dotyczy należności głównych jak i odsetek. </w:t>
      </w:r>
    </w:p>
    <w:p w:rsidR="00AE5AB5" w:rsidRPr="004C49AF" w:rsidRDefault="00AE5AB5" w:rsidP="00AE5AB5">
      <w:pPr>
        <w:spacing w:line="360" w:lineRule="auto"/>
        <w:ind w:left="2832" w:firstLine="708"/>
        <w:jc w:val="both"/>
        <w:rPr>
          <w:rFonts w:ascii="Calibri" w:hAnsi="Calibri" w:cs="Calibri"/>
          <w:sz w:val="22"/>
          <w:szCs w:val="22"/>
        </w:rPr>
      </w:pPr>
      <w:r w:rsidRPr="004C49AF">
        <w:rPr>
          <w:rFonts w:ascii="Calibri" w:hAnsi="Calibri" w:cs="Calibri"/>
          <w:sz w:val="22"/>
          <w:szCs w:val="22"/>
        </w:rPr>
        <w:t>§ 11</w:t>
      </w:r>
    </w:p>
    <w:p w:rsidR="00AE5AB5" w:rsidRPr="004C49AF" w:rsidRDefault="00AE5AB5" w:rsidP="00AE5AB5">
      <w:pPr>
        <w:spacing w:line="360" w:lineRule="auto"/>
        <w:jc w:val="both"/>
        <w:rPr>
          <w:rFonts w:ascii="Calibri" w:hAnsi="Calibri" w:cs="Calibri"/>
          <w:sz w:val="22"/>
          <w:szCs w:val="22"/>
        </w:rPr>
      </w:pPr>
      <w:r w:rsidRPr="004C49AF">
        <w:rPr>
          <w:rFonts w:ascii="Calibri" w:hAnsi="Calibri" w:cs="Calibri"/>
          <w:sz w:val="22"/>
          <w:szCs w:val="22"/>
        </w:rPr>
        <w:t>W związku z przepisem art. 4 c ustawy z dnia 8 marca 2013r. o przeciwdziałaniu nadmiernym opóźnieniom w transakcjach handlowych Zamawiający/Zleceniodawca oświadcza, że posiada status dużego przedsiębiorcy.</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12</w:t>
      </w: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Umowę sporządzono w 2 jednobrzmiących egzemplarzach po 1 dla każdej ze stron.</w:t>
      </w:r>
    </w:p>
    <w:p w:rsidR="00AE5AB5" w:rsidRPr="004C49AF" w:rsidRDefault="00AE5AB5" w:rsidP="00AE5AB5">
      <w:pPr>
        <w:spacing w:line="360" w:lineRule="auto"/>
        <w:jc w:val="both"/>
        <w:rPr>
          <w:rFonts w:asciiTheme="minorHAnsi" w:hAnsiTheme="minorHAnsi" w:cstheme="minorHAnsi"/>
          <w:sz w:val="22"/>
          <w:szCs w:val="22"/>
        </w:rPr>
      </w:pPr>
    </w:p>
    <w:p w:rsidR="00AE5AB5" w:rsidRPr="004C49AF" w:rsidRDefault="00AE5AB5" w:rsidP="00AE5AB5">
      <w:pPr>
        <w:spacing w:line="360" w:lineRule="auto"/>
        <w:jc w:val="both"/>
        <w:rPr>
          <w:rFonts w:asciiTheme="minorHAnsi" w:hAnsiTheme="minorHAnsi" w:cstheme="minorHAnsi"/>
          <w:sz w:val="22"/>
          <w:szCs w:val="22"/>
        </w:rPr>
      </w:pPr>
    </w:p>
    <w:p w:rsidR="00AE5AB5" w:rsidRPr="004C49AF" w:rsidRDefault="00AE5AB5" w:rsidP="00AE5AB5">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ZAMAWIAJĄCY</w:t>
      </w:r>
    </w:p>
    <w:p w:rsidR="00AE5AB5" w:rsidRPr="004C49AF" w:rsidRDefault="00AE5AB5" w:rsidP="00AE5AB5">
      <w:pPr>
        <w:rPr>
          <w:rFonts w:asciiTheme="minorHAnsi" w:hAnsiTheme="minorHAnsi" w:cstheme="minorHAnsi"/>
        </w:rPr>
      </w:pPr>
    </w:p>
    <w:p w:rsidR="00AE5AB5" w:rsidRPr="004C49AF" w:rsidRDefault="00AE5AB5" w:rsidP="00AE5AB5">
      <w:pPr>
        <w:rPr>
          <w:rFonts w:asciiTheme="minorHAnsi" w:hAnsiTheme="minorHAnsi" w:cstheme="minorHAnsi"/>
        </w:rPr>
      </w:pPr>
    </w:p>
    <w:p w:rsidR="00AE5AB5" w:rsidRPr="004C49AF" w:rsidRDefault="00AE5AB5" w:rsidP="00AE5AB5"/>
    <w:p w:rsidR="00AE5AB5" w:rsidRPr="004C49AF" w:rsidRDefault="00AE5AB5" w:rsidP="00AE5AB5"/>
    <w:sectPr w:rsidR="00AE5AB5" w:rsidRPr="004C4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E3461"/>
    <w:multiLevelType w:val="singleLevel"/>
    <w:tmpl w:val="04150017"/>
    <w:lvl w:ilvl="0">
      <w:start w:val="1"/>
      <w:numFmt w:val="lowerLetter"/>
      <w:lvlText w:val="%1)"/>
      <w:lvlJc w:val="left"/>
      <w:pPr>
        <w:tabs>
          <w:tab w:val="num" w:pos="360"/>
        </w:tabs>
        <w:ind w:left="360" w:hanging="360"/>
      </w:pPr>
    </w:lvl>
  </w:abstractNum>
  <w:abstractNum w:abstractNumId="1" w15:restartNumberingAfterBreak="0">
    <w:nsid w:val="1F23411C"/>
    <w:multiLevelType w:val="multilevel"/>
    <w:tmpl w:val="3DF8E7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92E5A"/>
    <w:multiLevelType w:val="hybridMultilevel"/>
    <w:tmpl w:val="BD1A269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2312D4D"/>
    <w:multiLevelType w:val="hybridMultilevel"/>
    <w:tmpl w:val="4030E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424F30"/>
    <w:multiLevelType w:val="singleLevel"/>
    <w:tmpl w:val="04150017"/>
    <w:lvl w:ilvl="0">
      <w:start w:val="1"/>
      <w:numFmt w:val="lowerLetter"/>
      <w:lvlText w:val="%1)"/>
      <w:lvlJc w:val="left"/>
      <w:pPr>
        <w:tabs>
          <w:tab w:val="num" w:pos="360"/>
        </w:tabs>
        <w:ind w:left="360" w:hanging="360"/>
      </w:pPr>
    </w:lvl>
  </w:abstractNum>
  <w:abstractNum w:abstractNumId="6" w15:restartNumberingAfterBreak="0">
    <w:nsid w:val="58504AEC"/>
    <w:multiLevelType w:val="hybridMultilevel"/>
    <w:tmpl w:val="5434BD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0122312"/>
    <w:multiLevelType w:val="hybridMultilevel"/>
    <w:tmpl w:val="3CF8545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816279C"/>
    <w:multiLevelType w:val="hybridMultilevel"/>
    <w:tmpl w:val="2CD8D77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7"/>
  </w:num>
  <w:num w:numId="2">
    <w:abstractNumId w:val="11"/>
  </w:num>
  <w:num w:numId="3">
    <w:abstractNumId w:val="9"/>
  </w:num>
  <w:num w:numId="4">
    <w:abstractNumId w:val="2"/>
  </w:num>
  <w:num w:numId="5">
    <w:abstractNumId w:val="0"/>
    <w:lvlOverride w:ilvl="0">
      <w:startOverride w:val="1"/>
    </w:lvlOverride>
  </w:num>
  <w:num w:numId="6">
    <w:abstractNumId w:val="5"/>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B5"/>
    <w:rsid w:val="003B039C"/>
    <w:rsid w:val="00A40C69"/>
    <w:rsid w:val="00AE5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749BE-92D8-4D29-B8CA-7AFE5872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AB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5AB5"/>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AE5AB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5AB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owy%20s.jankowska@scc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2255</Words>
  <Characters>13532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2</cp:revision>
  <cp:lastPrinted>2021-06-29T10:46:00Z</cp:lastPrinted>
  <dcterms:created xsi:type="dcterms:W3CDTF">2021-06-29T10:33:00Z</dcterms:created>
  <dcterms:modified xsi:type="dcterms:W3CDTF">2021-07-01T08:47:00Z</dcterms:modified>
</cp:coreProperties>
</file>