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B5" w:rsidRDefault="001D01B5" w:rsidP="001D01B5">
      <w:pPr>
        <w:rPr>
          <w:sz w:val="20"/>
          <w:szCs w:val="20"/>
        </w:rPr>
      </w:pPr>
    </w:p>
    <w:p w:rsidR="001D01B5" w:rsidRPr="0063581D" w:rsidRDefault="001D01B5" w:rsidP="001D01B5">
      <w:pPr>
        <w:rPr>
          <w:sz w:val="18"/>
          <w:szCs w:val="18"/>
        </w:rPr>
      </w:pPr>
      <w:r>
        <w:rPr>
          <w:b/>
          <w:sz w:val="22"/>
          <w:szCs w:val="22"/>
        </w:rPr>
        <w:t>21/21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1D01B5" w:rsidRPr="0063581D" w:rsidRDefault="001D01B5" w:rsidP="001D01B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D01B5" w:rsidRPr="0063581D" w:rsidRDefault="001D01B5" w:rsidP="001D01B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1D01B5" w:rsidRPr="0063581D" w:rsidRDefault="001D01B5" w:rsidP="001D01B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1D01B5" w:rsidRPr="0063581D" w:rsidRDefault="001D01B5" w:rsidP="001D01B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1D01B5" w:rsidRPr="0063581D" w:rsidRDefault="001D01B5" w:rsidP="001D01B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1D01B5" w:rsidRPr="0063581D" w:rsidRDefault="001D01B5" w:rsidP="001D01B5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1D01B5" w:rsidRPr="0063581D" w:rsidRDefault="001D01B5" w:rsidP="001D01B5">
      <w:pPr>
        <w:ind w:left="540"/>
      </w:pPr>
      <w:r w:rsidRPr="0063581D">
        <w:t>Śląskie Centrum Chorób Serca w Zabrzu</w:t>
      </w:r>
    </w:p>
    <w:p w:rsidR="001D01B5" w:rsidRPr="0063581D" w:rsidRDefault="001D01B5" w:rsidP="001D01B5">
      <w:pPr>
        <w:ind w:left="540"/>
      </w:pPr>
      <w:r w:rsidRPr="0063581D">
        <w:t>Dział ………………………………….</w:t>
      </w:r>
    </w:p>
    <w:p w:rsidR="001D01B5" w:rsidRPr="0063581D" w:rsidRDefault="001D01B5" w:rsidP="001D01B5">
      <w:pPr>
        <w:ind w:left="540"/>
      </w:pPr>
      <w:r w:rsidRPr="0063581D">
        <w:t>ul. M. Curie-Skłodowskiej 9, 41-800 Zabrze</w:t>
      </w:r>
    </w:p>
    <w:p w:rsidR="001D01B5" w:rsidRPr="0063581D" w:rsidRDefault="001D01B5" w:rsidP="001D01B5">
      <w:pPr>
        <w:ind w:left="540"/>
      </w:pPr>
      <w:r w:rsidRPr="0063581D">
        <w:t xml:space="preserve">tel./fax. ………………………………. </w:t>
      </w:r>
    </w:p>
    <w:p w:rsidR="001D01B5" w:rsidRPr="0063581D" w:rsidRDefault="001D01B5" w:rsidP="001D01B5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1D01B5" w:rsidRDefault="001D01B5" w:rsidP="001D01B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1D01B5" w:rsidRDefault="001D01B5" w:rsidP="001D01B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bookmarkStart w:id="0" w:name="_GoBack"/>
      <w:r w:rsidRPr="001A6EBD">
        <w:rPr>
          <w:b/>
          <w:i/>
          <w:sz w:val="28"/>
          <w:szCs w:val="28"/>
          <w:u w:val="single"/>
        </w:rPr>
        <w:t xml:space="preserve">BALON ZMIENNOCIŚNIENIOWY DO POSZERZANIA </w:t>
      </w:r>
      <w:r>
        <w:rPr>
          <w:b/>
          <w:i/>
          <w:sz w:val="28"/>
          <w:szCs w:val="28"/>
          <w:u w:val="single"/>
        </w:rPr>
        <w:t xml:space="preserve">                                    </w:t>
      </w:r>
      <w:r w:rsidRPr="001A6EBD">
        <w:rPr>
          <w:b/>
          <w:i/>
          <w:sz w:val="28"/>
          <w:szCs w:val="28"/>
          <w:u w:val="single"/>
        </w:rPr>
        <w:t xml:space="preserve">ZWĘŻEŃ TCHAWICY I OSKRZELI </w:t>
      </w:r>
    </w:p>
    <w:bookmarkEnd w:id="0"/>
    <w:p w:rsidR="001D01B5" w:rsidRDefault="001D01B5" w:rsidP="001D01B5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1D01B5" w:rsidRPr="0063581D" w:rsidRDefault="001D01B5" w:rsidP="001D01B5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1D01B5" w:rsidRDefault="001D01B5" w:rsidP="001D01B5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1D01B5" w:rsidRPr="0063581D" w:rsidRDefault="001D01B5" w:rsidP="001D01B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1D01B5" w:rsidRPr="0063581D" w:rsidRDefault="001D01B5" w:rsidP="001D01B5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26/0</w:t>
      </w:r>
      <w:r w:rsidR="003235CF">
        <w:rPr>
          <w:b/>
        </w:rPr>
        <w:t>5</w:t>
      </w:r>
      <w:r>
        <w:rPr>
          <w:b/>
        </w:rPr>
        <w:t>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1D01B5" w:rsidRPr="0063581D" w:rsidRDefault="001D01B5" w:rsidP="001D01B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1D01B5" w:rsidRPr="0063581D" w:rsidRDefault="001D01B5" w:rsidP="001D01B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1D01B5" w:rsidRPr="0063581D" w:rsidRDefault="001D01B5" w:rsidP="001D01B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1D01B5" w:rsidRPr="00624E38" w:rsidRDefault="001D01B5" w:rsidP="001D01B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1D01B5" w:rsidRPr="00B30C34" w:rsidRDefault="001D01B5" w:rsidP="001D01B5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1D01B5" w:rsidRPr="0063581D" w:rsidRDefault="001D01B5" w:rsidP="001D01B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1D01B5" w:rsidRPr="0063581D" w:rsidRDefault="001D01B5" w:rsidP="001D01B5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1D01B5" w:rsidRPr="0063581D" w:rsidRDefault="001D01B5" w:rsidP="001D01B5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1D01B5" w:rsidRPr="0063581D" w:rsidRDefault="001D01B5" w:rsidP="001D01B5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1D01B5" w:rsidRPr="0063581D" w:rsidRDefault="001D01B5" w:rsidP="001D01B5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1D01B5" w:rsidRPr="0063581D" w:rsidRDefault="001D01B5" w:rsidP="001D01B5">
      <w:pPr>
        <w:spacing w:line="360" w:lineRule="auto"/>
        <w:ind w:left="4956" w:firstLine="708"/>
      </w:pPr>
      <w:r w:rsidRPr="0063581D">
        <w:t>Zatwierdzam:</w:t>
      </w:r>
    </w:p>
    <w:p w:rsidR="001D01B5" w:rsidRPr="0063581D" w:rsidRDefault="001D01B5" w:rsidP="001D01B5">
      <w:pPr>
        <w:spacing w:line="360" w:lineRule="auto"/>
        <w:ind w:left="4956" w:firstLine="708"/>
      </w:pPr>
    </w:p>
    <w:p w:rsidR="001D01B5" w:rsidRPr="0063581D" w:rsidRDefault="001D01B5" w:rsidP="001D01B5">
      <w:pPr>
        <w:spacing w:line="360" w:lineRule="auto"/>
        <w:ind w:left="4956" w:firstLine="708"/>
      </w:pPr>
    </w:p>
    <w:p w:rsidR="001D01B5" w:rsidRPr="0063581D" w:rsidRDefault="001D01B5" w:rsidP="001D01B5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D01B5" w:rsidRPr="0063581D" w:rsidRDefault="001D01B5" w:rsidP="001D01B5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4608B" wp14:editId="56A8A06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1B5" w:rsidRDefault="001D01B5" w:rsidP="001D01B5">
                            <w:pPr>
                              <w:jc w:val="center"/>
                            </w:pPr>
                          </w:p>
                          <w:p w:rsidR="001D01B5" w:rsidRDefault="001D01B5" w:rsidP="001D01B5">
                            <w:pPr>
                              <w:jc w:val="center"/>
                            </w:pPr>
                          </w:p>
                          <w:p w:rsidR="001D01B5" w:rsidRDefault="001D01B5" w:rsidP="001D01B5">
                            <w:pPr>
                              <w:jc w:val="center"/>
                            </w:pPr>
                          </w:p>
                          <w:p w:rsidR="001D01B5" w:rsidRDefault="001D01B5" w:rsidP="001D01B5">
                            <w:pPr>
                              <w:jc w:val="center"/>
                            </w:pPr>
                          </w:p>
                          <w:p w:rsidR="001D01B5" w:rsidRDefault="001D01B5" w:rsidP="001D01B5">
                            <w:pPr>
                              <w:jc w:val="center"/>
                            </w:pPr>
                          </w:p>
                          <w:p w:rsidR="001D01B5" w:rsidRDefault="001D01B5" w:rsidP="001D01B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4608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D01B5" w:rsidRDefault="001D01B5" w:rsidP="001D01B5">
                      <w:pPr>
                        <w:jc w:val="center"/>
                      </w:pPr>
                    </w:p>
                    <w:p w:rsidR="001D01B5" w:rsidRDefault="001D01B5" w:rsidP="001D01B5">
                      <w:pPr>
                        <w:jc w:val="center"/>
                      </w:pPr>
                    </w:p>
                    <w:p w:rsidR="001D01B5" w:rsidRDefault="001D01B5" w:rsidP="001D01B5">
                      <w:pPr>
                        <w:jc w:val="center"/>
                      </w:pPr>
                    </w:p>
                    <w:p w:rsidR="001D01B5" w:rsidRDefault="001D01B5" w:rsidP="001D01B5">
                      <w:pPr>
                        <w:jc w:val="center"/>
                      </w:pPr>
                    </w:p>
                    <w:p w:rsidR="001D01B5" w:rsidRDefault="001D01B5" w:rsidP="001D01B5">
                      <w:pPr>
                        <w:jc w:val="center"/>
                      </w:pPr>
                    </w:p>
                    <w:p w:rsidR="001D01B5" w:rsidRDefault="001D01B5" w:rsidP="001D01B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1D01B5" w:rsidRPr="0063581D" w:rsidRDefault="001D01B5" w:rsidP="001D01B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D01B5" w:rsidRPr="0063581D" w:rsidRDefault="001D01B5" w:rsidP="001D01B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1D01B5" w:rsidRPr="0063581D" w:rsidRDefault="001D01B5" w:rsidP="001D01B5">
      <w:pPr>
        <w:spacing w:line="360" w:lineRule="auto"/>
        <w:jc w:val="center"/>
        <w:rPr>
          <w:b/>
          <w:sz w:val="28"/>
          <w:szCs w:val="28"/>
        </w:rPr>
      </w:pPr>
    </w:p>
    <w:p w:rsidR="001D01B5" w:rsidRPr="0063581D" w:rsidRDefault="001D01B5" w:rsidP="001D01B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1D01B5" w:rsidRPr="0063581D" w:rsidRDefault="001D01B5" w:rsidP="001D01B5">
      <w:pPr>
        <w:spacing w:line="360" w:lineRule="auto"/>
      </w:pPr>
      <w:r w:rsidRPr="0063581D">
        <w:t>Część B (wypełnia Wykonawca)</w:t>
      </w:r>
    </w:p>
    <w:p w:rsidR="001D01B5" w:rsidRPr="0063581D" w:rsidRDefault="001D01B5" w:rsidP="001D01B5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1D01B5" w:rsidRPr="0063581D" w:rsidRDefault="001D01B5" w:rsidP="001D01B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D01B5" w:rsidRPr="0063581D" w:rsidRDefault="001D01B5" w:rsidP="001D01B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D01B5" w:rsidRPr="0063581D" w:rsidRDefault="001D01B5" w:rsidP="001D01B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D01B5" w:rsidRPr="0063581D" w:rsidRDefault="001D01B5" w:rsidP="001D01B5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1D01B5" w:rsidRDefault="001D01B5" w:rsidP="001D01B5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1D01B5" w:rsidRDefault="001D01B5" w:rsidP="001D01B5">
      <w:pPr>
        <w:spacing w:line="360" w:lineRule="auto"/>
        <w:jc w:val="both"/>
      </w:pPr>
      <w:r w:rsidRPr="0063581D">
        <w:t>Nazwa przedmiotu zamówienia:</w:t>
      </w:r>
    </w:p>
    <w:p w:rsidR="001D01B5" w:rsidRPr="0063581D" w:rsidRDefault="001D01B5" w:rsidP="001D01B5">
      <w:pPr>
        <w:ind w:left="1065"/>
        <w:jc w:val="both"/>
      </w:pPr>
    </w:p>
    <w:p w:rsidR="001D01B5" w:rsidRDefault="001D01B5" w:rsidP="001D01B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1A6EBD">
        <w:rPr>
          <w:b/>
          <w:i/>
          <w:sz w:val="28"/>
          <w:szCs w:val="28"/>
          <w:u w:val="single"/>
        </w:rPr>
        <w:t xml:space="preserve">BALON ZMIENNOCIŚNIENIOWY DO POSZERZANIA </w:t>
      </w:r>
      <w:r>
        <w:rPr>
          <w:b/>
          <w:i/>
          <w:sz w:val="28"/>
          <w:szCs w:val="28"/>
          <w:u w:val="single"/>
        </w:rPr>
        <w:t xml:space="preserve">                                    </w:t>
      </w:r>
      <w:r w:rsidRPr="001A6EBD">
        <w:rPr>
          <w:b/>
          <w:i/>
          <w:sz w:val="28"/>
          <w:szCs w:val="28"/>
          <w:u w:val="single"/>
        </w:rPr>
        <w:t xml:space="preserve">ZWĘŻEŃ TCHAWICY I OSKRZELI </w:t>
      </w:r>
    </w:p>
    <w:p w:rsidR="001D01B5" w:rsidRDefault="001D01B5" w:rsidP="001D01B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1D01B5" w:rsidRPr="0063581D" w:rsidRDefault="001D01B5" w:rsidP="001D01B5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1D01B5" w:rsidRPr="002A3158" w:rsidRDefault="001D01B5" w:rsidP="001D01B5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1D01B5" w:rsidRPr="0063581D" w:rsidRDefault="001D01B5" w:rsidP="001D01B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1D01B5" w:rsidRPr="0063581D" w:rsidRDefault="001D01B5" w:rsidP="001D01B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1D01B5" w:rsidRPr="0063581D" w:rsidRDefault="001D01B5" w:rsidP="001D01B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1D01B5" w:rsidRPr="0063581D" w:rsidRDefault="001D01B5" w:rsidP="001D01B5">
      <w:pPr>
        <w:jc w:val="both"/>
      </w:pPr>
    </w:p>
    <w:p w:rsidR="001D01B5" w:rsidRPr="0063581D" w:rsidRDefault="001D01B5" w:rsidP="001D01B5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1D01B5" w:rsidRPr="0063581D" w:rsidRDefault="001D01B5" w:rsidP="001D01B5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1D01B5" w:rsidRPr="00311A49" w:rsidRDefault="001D01B5" w:rsidP="001D01B5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1D01B5" w:rsidRDefault="001D01B5" w:rsidP="001D01B5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12 m cy</w:t>
      </w:r>
    </w:p>
    <w:p w:rsidR="001D01B5" w:rsidRPr="0063581D" w:rsidRDefault="001D01B5" w:rsidP="001D01B5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1D01B5" w:rsidRPr="0063581D" w:rsidRDefault="001D01B5" w:rsidP="001D01B5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1D01B5" w:rsidRPr="0063581D" w:rsidRDefault="001D01B5" w:rsidP="001D01B5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1D01B5" w:rsidRPr="0063581D" w:rsidRDefault="001D01B5" w:rsidP="001D01B5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1D01B5" w:rsidRPr="0063581D" w:rsidRDefault="001D01B5" w:rsidP="001D01B5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1D01B5" w:rsidRPr="0063581D" w:rsidRDefault="001D01B5" w:rsidP="001D01B5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1D01B5" w:rsidRDefault="001D01B5" w:rsidP="001D01B5">
      <w:pPr>
        <w:jc w:val="both"/>
      </w:pPr>
    </w:p>
    <w:p w:rsidR="001D01B5" w:rsidRPr="0063581D" w:rsidRDefault="001D01B5" w:rsidP="001D01B5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1D01B5" w:rsidRPr="0063581D" w:rsidRDefault="001D01B5" w:rsidP="001D01B5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1D01B5" w:rsidRPr="0063581D" w:rsidRDefault="001D01B5" w:rsidP="001D01B5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1D01B5" w:rsidRDefault="001D01B5" w:rsidP="001D01B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1D01B5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1D01B5" w:rsidRDefault="001D01B5" w:rsidP="001D01B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1D01B5" w:rsidRDefault="001D01B5" w:rsidP="001D01B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1D01B5" w:rsidRDefault="001D01B5" w:rsidP="001D01B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1D01B5" w:rsidRDefault="001D01B5" w:rsidP="001D01B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1D01B5" w:rsidRDefault="001D01B5" w:rsidP="001D01B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BALON ZMIENNOCIŚNIENIOWY DO POSZERZANIA                                     ZWĘŻEŃ TCHAWICY I OSKRZELI</w:t>
      </w:r>
      <w:r w:rsidRPr="001A6EBD">
        <w:rPr>
          <w:b/>
          <w:i/>
          <w:sz w:val="28"/>
          <w:szCs w:val="28"/>
          <w:u w:val="single"/>
        </w:rPr>
        <w:t xml:space="preserve"> </w:t>
      </w:r>
    </w:p>
    <w:p w:rsidR="001D01B5" w:rsidRDefault="001D01B5" w:rsidP="001D01B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1D01B5" w:rsidRDefault="001D01B5" w:rsidP="001D01B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613"/>
        <w:gridCol w:w="850"/>
        <w:gridCol w:w="709"/>
        <w:gridCol w:w="992"/>
        <w:gridCol w:w="851"/>
        <w:gridCol w:w="992"/>
        <w:gridCol w:w="1134"/>
      </w:tblGrid>
      <w:tr w:rsidR="001D01B5" w:rsidRPr="00093B12" w:rsidTr="000416C5">
        <w:tc>
          <w:tcPr>
            <w:tcW w:w="635" w:type="dxa"/>
          </w:tcPr>
          <w:p w:rsidR="001D01B5" w:rsidRPr="00093B12" w:rsidRDefault="001D01B5" w:rsidP="000416C5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LP</w:t>
            </w:r>
          </w:p>
        </w:tc>
        <w:tc>
          <w:tcPr>
            <w:tcW w:w="3613" w:type="dxa"/>
          </w:tcPr>
          <w:p w:rsidR="001D01B5" w:rsidRPr="00093B12" w:rsidRDefault="001D01B5" w:rsidP="000416C5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Nazwa</w:t>
            </w:r>
          </w:p>
        </w:tc>
        <w:tc>
          <w:tcPr>
            <w:tcW w:w="850" w:type="dxa"/>
          </w:tcPr>
          <w:p w:rsidR="001D01B5" w:rsidRPr="00093B12" w:rsidRDefault="001D01B5" w:rsidP="000416C5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Nr kat.</w:t>
            </w:r>
          </w:p>
        </w:tc>
        <w:tc>
          <w:tcPr>
            <w:tcW w:w="709" w:type="dxa"/>
          </w:tcPr>
          <w:p w:rsidR="001D01B5" w:rsidRPr="00093B12" w:rsidRDefault="001D01B5" w:rsidP="000416C5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j.m.</w:t>
            </w:r>
          </w:p>
        </w:tc>
        <w:tc>
          <w:tcPr>
            <w:tcW w:w="992" w:type="dxa"/>
          </w:tcPr>
          <w:p w:rsidR="001D01B5" w:rsidRPr="00093B12" w:rsidRDefault="001D01B5" w:rsidP="000416C5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Ilość</w:t>
            </w:r>
          </w:p>
        </w:tc>
        <w:tc>
          <w:tcPr>
            <w:tcW w:w="851" w:type="dxa"/>
          </w:tcPr>
          <w:p w:rsidR="001D01B5" w:rsidRPr="00093B12" w:rsidRDefault="001D01B5" w:rsidP="000416C5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Cena jedn. netto</w:t>
            </w:r>
          </w:p>
        </w:tc>
        <w:tc>
          <w:tcPr>
            <w:tcW w:w="992" w:type="dxa"/>
          </w:tcPr>
          <w:p w:rsidR="001D01B5" w:rsidRPr="00093B12" w:rsidRDefault="001D01B5" w:rsidP="000416C5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 xml:space="preserve">Stawka </w:t>
            </w:r>
          </w:p>
          <w:p w:rsidR="001D01B5" w:rsidRPr="00093B12" w:rsidRDefault="001D01B5" w:rsidP="000416C5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VAT</w:t>
            </w:r>
          </w:p>
        </w:tc>
        <w:tc>
          <w:tcPr>
            <w:tcW w:w="1134" w:type="dxa"/>
          </w:tcPr>
          <w:p w:rsidR="001D01B5" w:rsidRPr="00093B12" w:rsidRDefault="001D01B5" w:rsidP="000416C5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Wartość brutto</w:t>
            </w:r>
          </w:p>
        </w:tc>
      </w:tr>
      <w:tr w:rsidR="001D01B5" w:rsidRPr="00093B12" w:rsidTr="000416C5">
        <w:trPr>
          <w:trHeight w:val="798"/>
        </w:trPr>
        <w:tc>
          <w:tcPr>
            <w:tcW w:w="635" w:type="dxa"/>
          </w:tcPr>
          <w:p w:rsidR="001D01B5" w:rsidRPr="00093B12" w:rsidRDefault="001D01B5" w:rsidP="000416C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3" w:type="dxa"/>
          </w:tcPr>
          <w:p w:rsidR="001D01B5" w:rsidRPr="00093B12" w:rsidRDefault="001D01B5" w:rsidP="000416C5">
            <w:pPr>
              <w:tabs>
                <w:tab w:val="left" w:pos="2805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A6EBD">
              <w:rPr>
                <w:rFonts w:ascii="Calibri" w:hAnsi="Calibri" w:cs="Calibri"/>
                <w:sz w:val="22"/>
                <w:szCs w:val="22"/>
              </w:rPr>
              <w:t>Balon zmiennociśnieniowy do poszerzania zwężeń tchawicy i oskrzeli</w:t>
            </w:r>
          </w:p>
        </w:tc>
        <w:tc>
          <w:tcPr>
            <w:tcW w:w="850" w:type="dxa"/>
          </w:tcPr>
          <w:p w:rsidR="001D01B5" w:rsidRPr="00093B12" w:rsidRDefault="001D01B5" w:rsidP="000416C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D01B5" w:rsidRPr="00093B12" w:rsidRDefault="001D01B5" w:rsidP="000416C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D01B5" w:rsidRPr="00093B12" w:rsidRDefault="001D01B5" w:rsidP="000416C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Szt.</w:t>
            </w:r>
          </w:p>
          <w:p w:rsidR="001D01B5" w:rsidRPr="00093B12" w:rsidRDefault="001D01B5" w:rsidP="000416C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D01B5" w:rsidRPr="00093B12" w:rsidRDefault="001D01B5" w:rsidP="000416C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851" w:type="dxa"/>
          </w:tcPr>
          <w:p w:rsidR="001D01B5" w:rsidRPr="00093B12" w:rsidRDefault="001D01B5" w:rsidP="000416C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1D01B5" w:rsidRPr="00093B12" w:rsidRDefault="001D01B5" w:rsidP="000416C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1D01B5" w:rsidRPr="00093B12" w:rsidRDefault="001D01B5" w:rsidP="000416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D01B5" w:rsidRDefault="001D01B5" w:rsidP="001D01B5">
      <w:pPr>
        <w:rPr>
          <w:i/>
          <w:sz w:val="28"/>
          <w:szCs w:val="28"/>
          <w:u w:val="single"/>
        </w:rPr>
      </w:pPr>
    </w:p>
    <w:p w:rsidR="001D01B5" w:rsidRPr="00A16D9A" w:rsidRDefault="001D01B5" w:rsidP="001D01B5">
      <w:pPr>
        <w:rPr>
          <w:rFonts w:asciiTheme="minorHAnsi" w:hAnsiTheme="minorHAnsi" w:cstheme="minorHAnsi"/>
          <w:b/>
          <w:i/>
          <w:u w:val="single"/>
        </w:rPr>
      </w:pPr>
      <w:r w:rsidRPr="00A16D9A">
        <w:rPr>
          <w:rFonts w:asciiTheme="minorHAnsi" w:hAnsiTheme="minorHAnsi" w:cstheme="minorHAnsi"/>
          <w:b/>
          <w:i/>
          <w:u w:val="single"/>
        </w:rPr>
        <w:t>Opis przedmiotu zamówienia</w:t>
      </w:r>
    </w:p>
    <w:p w:rsidR="001D01B5" w:rsidRPr="001A6EBD" w:rsidRDefault="001D01B5" w:rsidP="001D01B5">
      <w:pPr>
        <w:pStyle w:val="Akapitzlist"/>
        <w:numPr>
          <w:ilvl w:val="0"/>
          <w:numId w:val="8"/>
        </w:numPr>
        <w:rPr>
          <w:b/>
        </w:rPr>
      </w:pPr>
      <w:r w:rsidRPr="001A6EBD">
        <w:t>balon posiada trzy różne średnice dla trzech różnych ciśnień.</w:t>
      </w:r>
    </w:p>
    <w:p w:rsidR="001D01B5" w:rsidRPr="001A6EBD" w:rsidRDefault="001D01B5" w:rsidP="001D01B5">
      <w:pPr>
        <w:pStyle w:val="Akapitzlist"/>
        <w:numPr>
          <w:ilvl w:val="0"/>
          <w:numId w:val="8"/>
        </w:numPr>
        <w:rPr>
          <w:b/>
        </w:rPr>
      </w:pPr>
      <w:r w:rsidRPr="001A6EBD">
        <w:t>kompatybilny z endoskopem o kanale roboczym 2,8 mm</w:t>
      </w:r>
    </w:p>
    <w:p w:rsidR="001D01B5" w:rsidRPr="001A6EBD" w:rsidRDefault="001D01B5" w:rsidP="001D01B5">
      <w:pPr>
        <w:pStyle w:val="Akapitzlist"/>
        <w:numPr>
          <w:ilvl w:val="0"/>
          <w:numId w:val="8"/>
        </w:numPr>
        <w:rPr>
          <w:b/>
        </w:rPr>
      </w:pPr>
      <w:r w:rsidRPr="001A6EBD">
        <w:t>bardzo krótki czas opróżniania balonu.</w:t>
      </w:r>
    </w:p>
    <w:p w:rsidR="001D01B5" w:rsidRPr="001A6EBD" w:rsidRDefault="001D01B5" w:rsidP="001D01B5">
      <w:pPr>
        <w:pStyle w:val="Akapitzlist"/>
        <w:numPr>
          <w:ilvl w:val="0"/>
          <w:numId w:val="8"/>
        </w:numPr>
        <w:rPr>
          <w:b/>
        </w:rPr>
      </w:pPr>
      <w:r w:rsidRPr="001A6EBD">
        <w:t>średnice balonu min. 6mm, max. 20mm włącznie.</w:t>
      </w:r>
    </w:p>
    <w:p w:rsidR="001D01B5" w:rsidRPr="001A6EBD" w:rsidRDefault="001D01B5" w:rsidP="001D01B5">
      <w:pPr>
        <w:pStyle w:val="Akapitzlist"/>
        <w:numPr>
          <w:ilvl w:val="0"/>
          <w:numId w:val="8"/>
        </w:numPr>
        <w:rPr>
          <w:b/>
        </w:rPr>
      </w:pPr>
      <w:r w:rsidRPr="001A6EBD">
        <w:t>długość balonu 20 mm i 30 mm.</w:t>
      </w:r>
    </w:p>
    <w:p w:rsidR="001D01B5" w:rsidRPr="001A6EBD" w:rsidRDefault="001D01B5" w:rsidP="001D01B5">
      <w:pPr>
        <w:pStyle w:val="Akapitzlist"/>
        <w:numPr>
          <w:ilvl w:val="0"/>
          <w:numId w:val="8"/>
        </w:numPr>
        <w:rPr>
          <w:b/>
        </w:rPr>
      </w:pPr>
      <w:r w:rsidRPr="001A6EBD">
        <w:t>długość cewnika   110 cm- 120 cm</w:t>
      </w:r>
    </w:p>
    <w:p w:rsidR="001D01B5" w:rsidRPr="001A6EBD" w:rsidRDefault="001D01B5" w:rsidP="001D01B5">
      <w:pPr>
        <w:pStyle w:val="Akapitzlist"/>
        <w:numPr>
          <w:ilvl w:val="0"/>
          <w:numId w:val="8"/>
        </w:numPr>
        <w:rPr>
          <w:b/>
        </w:rPr>
      </w:pPr>
      <w:r w:rsidRPr="001A6EBD">
        <w:t>kompatybilny z prowadnikiem 0,035”</w:t>
      </w:r>
    </w:p>
    <w:p w:rsidR="001D01B5" w:rsidRDefault="001D01B5" w:rsidP="001D01B5">
      <w:pPr>
        <w:spacing w:line="360" w:lineRule="auto"/>
        <w:rPr>
          <w:bCs/>
          <w:color w:val="666666"/>
        </w:rPr>
      </w:pPr>
    </w:p>
    <w:p w:rsidR="001D01B5" w:rsidRPr="004C49AF" w:rsidRDefault="001D01B5" w:rsidP="001D01B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1D01B5" w:rsidRPr="004C49AF" w:rsidRDefault="001D01B5" w:rsidP="001D01B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1D01B5" w:rsidRPr="004C49AF" w:rsidRDefault="001D01B5" w:rsidP="001D01B5">
      <w:pPr>
        <w:ind w:left="5664"/>
      </w:pPr>
    </w:p>
    <w:p w:rsidR="001D01B5" w:rsidRPr="004C49AF" w:rsidRDefault="001D01B5" w:rsidP="001D01B5"/>
    <w:p w:rsidR="001D01B5" w:rsidRPr="004C49AF" w:rsidRDefault="001D01B5" w:rsidP="001D01B5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1D01B5" w:rsidRPr="004C49AF" w:rsidRDefault="001D01B5" w:rsidP="001D01B5">
      <w:r w:rsidRPr="004C49AF">
        <w:rPr>
          <w:sz w:val="20"/>
          <w:szCs w:val="20"/>
        </w:rPr>
        <w:t>podpis osoby upoważnionej</w:t>
      </w: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Default="001D01B5" w:rsidP="001D01B5">
      <w:pPr>
        <w:spacing w:line="360" w:lineRule="auto"/>
        <w:jc w:val="both"/>
        <w:rPr>
          <w:sz w:val="16"/>
          <w:szCs w:val="16"/>
        </w:rPr>
      </w:pPr>
    </w:p>
    <w:p w:rsidR="001D01B5" w:rsidRPr="00624E38" w:rsidRDefault="001D01B5" w:rsidP="001D01B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21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1D01B5" w:rsidRPr="00624E38" w:rsidRDefault="001D01B5" w:rsidP="001D01B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1D01B5" w:rsidRDefault="001D01B5" w:rsidP="001D01B5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1A6EBD">
        <w:rPr>
          <w:rFonts w:ascii="Calibri" w:hAnsi="Calibri" w:cs="Calibri"/>
          <w:b/>
          <w:i/>
          <w:sz w:val="22"/>
          <w:szCs w:val="22"/>
          <w:u w:val="single"/>
        </w:rPr>
        <w:t>balonów zmiennociśnieniowy do poszerzania zwężeń tchawicy i oskrzeli</w:t>
      </w: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6EBD">
        <w:rPr>
          <w:rFonts w:ascii="Calibri" w:hAnsi="Calibri" w:cs="Calibri"/>
          <w:b/>
          <w:i/>
          <w:sz w:val="22"/>
          <w:szCs w:val="22"/>
          <w:u w:val="single"/>
        </w:rPr>
        <w:t>balonów zmiennociśnieniowy do poszerzania zwężeń tchawicy i oskrzeli</w:t>
      </w: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1D01B5" w:rsidRPr="00CB476C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1D01B5" w:rsidRPr="004C49AF" w:rsidRDefault="001D01B5" w:rsidP="001D01B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1A6EBD">
        <w:rPr>
          <w:rFonts w:ascii="Calibri" w:hAnsi="Calibri" w:cs="Calibri"/>
          <w:b/>
          <w:i/>
          <w:sz w:val="22"/>
          <w:szCs w:val="22"/>
          <w:u w:val="single"/>
        </w:rPr>
        <w:t>balonów zmiennociśnieniowy do poszerzania zwężeń tchawicy i oskrzeli</w:t>
      </w: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 i asortymencie podanym w załączniku  do umowy.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1A6EBD">
        <w:rPr>
          <w:rFonts w:ascii="Calibri" w:hAnsi="Calibri" w:cs="Calibri"/>
          <w:b/>
          <w:i/>
          <w:sz w:val="22"/>
          <w:szCs w:val="22"/>
          <w:u w:val="single"/>
        </w:rPr>
        <w:t>balonów zmiennociśnieniowy do poszerzania zwężeń tchawicy i oskrzeli</w:t>
      </w: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1D01B5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1D01B5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1A6EBD">
        <w:rPr>
          <w:rFonts w:ascii="Calibri" w:hAnsi="Calibri" w:cs="Calibri"/>
          <w:b/>
          <w:i/>
          <w:sz w:val="22"/>
          <w:szCs w:val="22"/>
          <w:u w:val="single"/>
        </w:rPr>
        <w:t>balonów zmiennociśnieniowy do poszerzania zwężeń tchawicy i oskrzeli</w:t>
      </w: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1D01B5" w:rsidRPr="00CB476C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1D01B5" w:rsidRPr="004C49AF" w:rsidRDefault="001D01B5" w:rsidP="001D01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1D01B5" w:rsidRPr="004C49AF" w:rsidRDefault="001D01B5" w:rsidP="001D01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1D01B5" w:rsidRPr="004C49AF" w:rsidRDefault="001D01B5" w:rsidP="001D01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1D01B5" w:rsidRPr="004C49AF" w:rsidRDefault="001D01B5" w:rsidP="001D01B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1D01B5" w:rsidRPr="004C49AF" w:rsidRDefault="001D01B5" w:rsidP="001D01B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A6EBD">
        <w:rPr>
          <w:rFonts w:ascii="Calibri" w:hAnsi="Calibri" w:cs="Calibri"/>
          <w:b/>
          <w:i/>
          <w:sz w:val="22"/>
          <w:szCs w:val="22"/>
          <w:u w:val="single"/>
        </w:rPr>
        <w:t>balonów zmiennociśnieniowy do poszerzania zwężeń tchawicy i oskrzeli</w:t>
      </w: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1D01B5" w:rsidRPr="004C49AF" w:rsidRDefault="001D01B5" w:rsidP="001D01B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1D01B5" w:rsidRPr="004C49AF" w:rsidRDefault="001D01B5" w:rsidP="001D01B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1D01B5" w:rsidRPr="004C49AF" w:rsidRDefault="001D01B5" w:rsidP="001D01B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1D01B5" w:rsidRPr="004C49AF" w:rsidRDefault="001D01B5" w:rsidP="001D01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1D01B5" w:rsidRPr="004C49AF" w:rsidRDefault="001D01B5" w:rsidP="001D01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1D01B5" w:rsidRPr="004C49AF" w:rsidRDefault="001D01B5" w:rsidP="001D01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1D01B5" w:rsidRPr="004C49AF" w:rsidRDefault="001D01B5" w:rsidP="001D01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1D01B5" w:rsidRPr="004C49AF" w:rsidRDefault="001D01B5" w:rsidP="001D01B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1D01B5" w:rsidRPr="004C49AF" w:rsidRDefault="001D01B5" w:rsidP="001D01B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1D01B5" w:rsidRPr="004C49AF" w:rsidRDefault="001D01B5" w:rsidP="001D01B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1D01B5" w:rsidRPr="004C49AF" w:rsidRDefault="001D01B5" w:rsidP="001D01B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                                       w zaoferowanym opakowaniu bądź dostarczenia przedmiotu umowy w innym dostępnym na rynku opakowaniu. 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1D01B5" w:rsidRPr="004C49AF" w:rsidRDefault="001D01B5" w:rsidP="001D01B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1D01B5" w:rsidRPr="004C49AF" w:rsidRDefault="001D01B5" w:rsidP="001D01B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1D01B5" w:rsidRPr="004C49AF" w:rsidRDefault="001D01B5" w:rsidP="001D01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01B5" w:rsidRPr="004C49AF" w:rsidRDefault="001D01B5" w:rsidP="001D01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CA70D2" w:rsidRDefault="00CA70D2"/>
    <w:sectPr w:rsidR="00CA7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298"/>
    <w:multiLevelType w:val="hybridMultilevel"/>
    <w:tmpl w:val="C6568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B5"/>
    <w:rsid w:val="001D01B5"/>
    <w:rsid w:val="003235CF"/>
    <w:rsid w:val="00C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D82E3-DB66-489D-B5CC-8B66EA4F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1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1D01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1D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dcterms:created xsi:type="dcterms:W3CDTF">2021-05-17T13:21:00Z</dcterms:created>
  <dcterms:modified xsi:type="dcterms:W3CDTF">2021-05-24T07:18:00Z</dcterms:modified>
</cp:coreProperties>
</file>