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921" w:rsidRPr="00055921" w:rsidRDefault="00917A7C" w:rsidP="00055921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76E588C6" wp14:editId="5EBD0658">
            <wp:extent cx="1800225" cy="666750"/>
            <wp:effectExtent l="0" t="0" r="9525" b="0"/>
            <wp:docPr id="2" name="Obraz 2" descr="logo_FE_Infrastruktura_i_Srodowisko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_FE_Infrastruktura_i_Srodowisko_rgb-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0BF4D9" wp14:editId="10BCF0C4">
            <wp:extent cx="1381125" cy="695325"/>
            <wp:effectExtent l="0" t="0" r="0" b="0"/>
            <wp:docPr id="4" name="Obraz 4" descr="znak_barw_rp_poziom_szara_ramk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k_barw_rp_poziom_szara_ramka_rgb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79C881" wp14:editId="720DA000">
            <wp:extent cx="2000250" cy="628650"/>
            <wp:effectExtent l="0" t="0" r="0" b="0"/>
            <wp:docPr id="7" name="Obraz 7" descr="UE_EFRR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E_EFRR_rgb-1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921" w:rsidRDefault="00055921" w:rsidP="00055921">
      <w:pPr>
        <w:rPr>
          <w:sz w:val="20"/>
          <w:szCs w:val="20"/>
        </w:rPr>
      </w:pPr>
    </w:p>
    <w:p w:rsidR="00917A7C" w:rsidRDefault="00917A7C" w:rsidP="00055921">
      <w:pPr>
        <w:rPr>
          <w:sz w:val="20"/>
          <w:szCs w:val="20"/>
        </w:rPr>
      </w:pPr>
    </w:p>
    <w:p w:rsidR="008E68DF" w:rsidRPr="0063581D" w:rsidRDefault="00917A7C" w:rsidP="00F22EDC">
      <w:pPr>
        <w:rPr>
          <w:sz w:val="18"/>
          <w:szCs w:val="18"/>
        </w:rPr>
      </w:pPr>
      <w:r>
        <w:rPr>
          <w:b/>
          <w:sz w:val="22"/>
          <w:szCs w:val="22"/>
        </w:rPr>
        <w:t>9</w:t>
      </w:r>
      <w:r w:rsidR="005F428B">
        <w:rPr>
          <w:b/>
          <w:sz w:val="22"/>
          <w:szCs w:val="22"/>
        </w:rPr>
        <w:t>4</w:t>
      </w:r>
      <w:r w:rsidR="00F22EDC" w:rsidRPr="00F22EDC">
        <w:rPr>
          <w:b/>
          <w:sz w:val="22"/>
          <w:szCs w:val="22"/>
        </w:rPr>
        <w:t>/20</w:t>
      </w:r>
      <w:r w:rsidR="00F22EDC" w:rsidRPr="00F22EDC">
        <w:rPr>
          <w:b/>
          <w:sz w:val="22"/>
          <w:szCs w:val="22"/>
        </w:rPr>
        <w:tab/>
      </w:r>
      <w:r w:rsidR="00F22EDC">
        <w:rPr>
          <w:sz w:val="18"/>
          <w:szCs w:val="18"/>
        </w:rPr>
        <w:tab/>
      </w:r>
      <w:r w:rsidR="00F22EDC">
        <w:rPr>
          <w:sz w:val="18"/>
          <w:szCs w:val="18"/>
        </w:rPr>
        <w:tab/>
      </w:r>
      <w:r w:rsidR="00F22EDC">
        <w:rPr>
          <w:sz w:val="18"/>
          <w:szCs w:val="18"/>
        </w:rPr>
        <w:tab/>
      </w:r>
      <w:r w:rsidR="00F22EDC">
        <w:rPr>
          <w:sz w:val="18"/>
          <w:szCs w:val="18"/>
        </w:rPr>
        <w:tab/>
      </w:r>
      <w:r w:rsidR="00F22EDC">
        <w:rPr>
          <w:sz w:val="18"/>
          <w:szCs w:val="18"/>
        </w:rPr>
        <w:tab/>
      </w:r>
      <w:r w:rsidR="00F22EDC">
        <w:rPr>
          <w:sz w:val="18"/>
          <w:szCs w:val="18"/>
        </w:rPr>
        <w:tab/>
      </w:r>
      <w:r w:rsidR="00F22EDC">
        <w:rPr>
          <w:sz w:val="18"/>
          <w:szCs w:val="18"/>
        </w:rPr>
        <w:tab/>
      </w:r>
      <w:r w:rsidR="00F22EDC">
        <w:rPr>
          <w:sz w:val="18"/>
          <w:szCs w:val="18"/>
        </w:rPr>
        <w:tab/>
      </w:r>
      <w:r w:rsidR="00F22EDC">
        <w:rPr>
          <w:sz w:val="18"/>
          <w:szCs w:val="18"/>
        </w:rPr>
        <w:tab/>
      </w:r>
      <w:r w:rsidR="00F22EDC">
        <w:rPr>
          <w:sz w:val="18"/>
          <w:szCs w:val="18"/>
        </w:rPr>
        <w:tab/>
        <w:t xml:space="preserve">     </w:t>
      </w:r>
      <w:r w:rsidR="008E68DF" w:rsidRPr="0063581D">
        <w:rPr>
          <w:sz w:val="18"/>
          <w:szCs w:val="18"/>
        </w:rPr>
        <w:t>Załącznik nr 3 a</w:t>
      </w:r>
    </w:p>
    <w:p w:rsidR="008E68DF" w:rsidRPr="0063581D" w:rsidRDefault="008E68DF" w:rsidP="008E68DF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8E68DF" w:rsidRPr="0063581D" w:rsidRDefault="008E68DF" w:rsidP="008E68DF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8E68DF" w:rsidRPr="0063581D" w:rsidRDefault="008E68DF" w:rsidP="008E68DF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8E68DF" w:rsidRPr="0063581D" w:rsidRDefault="008E68DF" w:rsidP="008E68DF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8E68DF" w:rsidRPr="0063581D" w:rsidRDefault="008E68DF" w:rsidP="008E68DF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8E68DF" w:rsidRPr="0063581D" w:rsidRDefault="008E68DF" w:rsidP="008E68DF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8E68DF" w:rsidRPr="0063581D" w:rsidRDefault="008E68DF" w:rsidP="008E68DF">
      <w:pPr>
        <w:ind w:left="540"/>
      </w:pPr>
      <w:r w:rsidRPr="0063581D">
        <w:t>Śląskie Centrum Chorób Serca w Zabrzu</w:t>
      </w:r>
    </w:p>
    <w:p w:rsidR="008E68DF" w:rsidRPr="0063581D" w:rsidRDefault="008E68DF" w:rsidP="008E68DF">
      <w:pPr>
        <w:ind w:left="540"/>
      </w:pPr>
      <w:r w:rsidRPr="0063581D">
        <w:t>Dział ………………………………….</w:t>
      </w:r>
    </w:p>
    <w:p w:rsidR="008E68DF" w:rsidRPr="0063581D" w:rsidRDefault="008E68DF" w:rsidP="008E68DF">
      <w:pPr>
        <w:ind w:left="540"/>
      </w:pPr>
      <w:r w:rsidRPr="0063581D">
        <w:t>ul. M. Curie-Skłodowskiej 9, 41-800 Zabrze</w:t>
      </w:r>
    </w:p>
    <w:p w:rsidR="008E68DF" w:rsidRPr="0063581D" w:rsidRDefault="008E68DF" w:rsidP="008E68DF">
      <w:pPr>
        <w:ind w:left="540"/>
      </w:pPr>
      <w:r w:rsidRPr="0063581D">
        <w:t xml:space="preserve">tel./fax. ………………………………. </w:t>
      </w:r>
    </w:p>
    <w:p w:rsidR="008E68DF" w:rsidRPr="0063581D" w:rsidRDefault="008E68DF" w:rsidP="00DB1D91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917A7C" w:rsidRDefault="00917A7C" w:rsidP="00917A7C">
      <w:pPr>
        <w:pStyle w:val="Akapitzlist"/>
        <w:tabs>
          <w:tab w:val="num" w:pos="0"/>
        </w:tabs>
        <w:spacing w:line="360" w:lineRule="auto"/>
        <w:ind w:left="510"/>
        <w:rPr>
          <w:b/>
          <w:i/>
          <w:sz w:val="26"/>
          <w:szCs w:val="26"/>
          <w:u w:val="single"/>
        </w:rPr>
      </w:pPr>
    </w:p>
    <w:p w:rsidR="00CA7C73" w:rsidRDefault="00CA7C73" w:rsidP="00CA7C73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CA7C73">
        <w:rPr>
          <w:b/>
          <w:i/>
          <w:sz w:val="28"/>
          <w:szCs w:val="28"/>
          <w:u w:val="single"/>
        </w:rPr>
        <w:t>MONITOR, NP. DO ZNIECZULENIA, HEMODYNAMICZNY, OIT, PRZENOŚNY</w:t>
      </w:r>
    </w:p>
    <w:p w:rsidR="008E68DF" w:rsidRPr="0063581D" w:rsidRDefault="008E68DF" w:rsidP="00D30074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8E68DF" w:rsidRDefault="008E68DF" w:rsidP="008E68DF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8E68DF" w:rsidRPr="0063581D" w:rsidRDefault="008E68DF" w:rsidP="008E68DF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8E68DF" w:rsidRPr="0063581D" w:rsidRDefault="008E68DF" w:rsidP="008E68DF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 w:rsidR="00A7567C">
        <w:t xml:space="preserve">               </w:t>
      </w:r>
      <w:r w:rsidRPr="0063581D">
        <w:t xml:space="preserve">do dnia </w:t>
      </w:r>
      <w:r w:rsidR="00F57410">
        <w:rPr>
          <w:b/>
        </w:rPr>
        <w:t>04/01/2021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 w:rsidR="00A7567C">
        <w:t xml:space="preserve">                                   </w:t>
      </w:r>
      <w:r w:rsidRPr="0063581D">
        <w:t>się przy ul. M. Curie-Skłodowskiej 9, w Dziale Zaopatrzenia, Gospodarki Magazynowej</w:t>
      </w:r>
      <w:r w:rsidR="00356421">
        <w:t xml:space="preserve">                         </w:t>
      </w:r>
      <w:r w:rsidRPr="0063581D">
        <w:t xml:space="preserve"> i Transportu (pokój nr 2B3). lub drogą elektroniczną mailem na adres </w:t>
      </w:r>
      <w:hyperlink r:id="rId14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 w:rsidR="00356421">
        <w:t xml:space="preserve">                      </w:t>
      </w:r>
      <w:r w:rsidRPr="0063581D">
        <w:t>i imienną) przez osobę/y uprawnioną/e   do reprezentowania Wykonawcy.</w:t>
      </w:r>
    </w:p>
    <w:p w:rsidR="008E68DF" w:rsidRPr="0063581D" w:rsidRDefault="008E68DF" w:rsidP="008E68DF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8E68DF" w:rsidRPr="0063581D" w:rsidRDefault="00667D28" w:rsidP="008E68DF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="008E68DF" w:rsidRPr="0063581D">
        <w:t>ktualny odpis z właściwego rejestru</w:t>
      </w:r>
      <w:r w:rsidR="008E68DF" w:rsidRPr="0063581D">
        <w:rPr>
          <w:b/>
        </w:rPr>
        <w:t xml:space="preserve"> </w:t>
      </w:r>
      <w:r w:rsidR="008E68DF" w:rsidRPr="0063581D">
        <w:t>albo aktualnego zaświadczenia o wpisie do ewidencji działalności gospodarczej, jeżeli odrębne przepisy wymagają wpisu do rejestru lub zgłoszenia do ewidencji działalności gospodarczej</w:t>
      </w:r>
    </w:p>
    <w:p w:rsidR="008E68DF" w:rsidRPr="0063581D" w:rsidRDefault="00667D28" w:rsidP="008E68DF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="008E68DF" w:rsidRPr="0063581D">
        <w:t>aakceptowane Istotne Warunki Zamówienia</w:t>
      </w:r>
    </w:p>
    <w:p w:rsidR="008E68DF" w:rsidRPr="00667DE0" w:rsidRDefault="00667D28" w:rsidP="008E68DF">
      <w:pPr>
        <w:numPr>
          <w:ilvl w:val="2"/>
          <w:numId w:val="1"/>
        </w:numPr>
        <w:spacing w:line="360" w:lineRule="auto"/>
        <w:jc w:val="both"/>
        <w:rPr>
          <w:strike/>
          <w:u w:val="single"/>
        </w:rPr>
      </w:pPr>
      <w:r w:rsidRPr="00667DE0">
        <w:rPr>
          <w:strike/>
        </w:rPr>
        <w:t>N</w:t>
      </w:r>
      <w:r w:rsidR="008E68DF" w:rsidRPr="00667DE0">
        <w:rPr>
          <w:strike/>
        </w:rPr>
        <w:t>a wezwanie Zmawiającego próbki przedmiotu zamówienia</w:t>
      </w:r>
    </w:p>
    <w:p w:rsidR="008E68DF" w:rsidRPr="0063581D" w:rsidRDefault="00667D28" w:rsidP="000B3211">
      <w:pPr>
        <w:spacing w:line="360" w:lineRule="auto"/>
        <w:rPr>
          <w:u w:val="single"/>
        </w:rPr>
      </w:pPr>
      <w:r>
        <w:rPr>
          <w:color w:val="000000"/>
        </w:rPr>
        <w:t xml:space="preserve">-    </w:t>
      </w:r>
      <w:r w:rsidR="008E68DF" w:rsidRPr="0063581D">
        <w:t>Kryterium wyboru oferty:</w:t>
      </w:r>
      <w:r w:rsidR="00AF7878">
        <w:t xml:space="preserve"> cena</w:t>
      </w:r>
      <w:r w:rsidR="008E68DF" w:rsidRPr="0063581D">
        <w:t xml:space="preserve"> </w:t>
      </w:r>
      <w:r w:rsidR="00AF7878">
        <w:t>60</w:t>
      </w:r>
      <w:r w:rsidR="008E68DF" w:rsidRPr="0063581D">
        <w:t>% cena/</w:t>
      </w:r>
      <w:r w:rsidR="00AF7878">
        <w:t>, przydatność 40 %</w:t>
      </w:r>
      <w:r w:rsidR="008E68DF" w:rsidRPr="0063581D">
        <w:t xml:space="preserve"> (niepotrzebne skreślić)</w:t>
      </w:r>
    </w:p>
    <w:p w:rsidR="008E68DF" w:rsidRPr="0063581D" w:rsidRDefault="008E68DF" w:rsidP="008E68DF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8E68DF" w:rsidRPr="0063581D" w:rsidRDefault="008E68DF" w:rsidP="008E68DF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 w:rsidR="00A7567C">
        <w:t xml:space="preserve">                </w:t>
      </w:r>
      <w:r w:rsidRPr="0063581D">
        <w:t xml:space="preserve">do 30 dni od dnia upływu terminu składania ofert – zamieszczając wynik postępowania </w:t>
      </w:r>
      <w:r w:rsidR="00A7567C">
        <w:t xml:space="preserve">                  </w:t>
      </w:r>
      <w:r w:rsidRPr="0063581D">
        <w:t>na stronie internetowej szpitala.</w:t>
      </w:r>
    </w:p>
    <w:p w:rsidR="008E68DF" w:rsidRPr="0063581D" w:rsidRDefault="008E68DF" w:rsidP="008E68DF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>Zamawiający zastrzega sobie prawo zmiany terminu składania ofert lub zmiany warunków zamówienia.</w:t>
      </w:r>
    </w:p>
    <w:p w:rsidR="008E68DF" w:rsidRPr="0063581D" w:rsidRDefault="008E68DF" w:rsidP="008E68DF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 w:rsidR="00A7567C">
        <w:t xml:space="preserve">                   </w:t>
      </w:r>
      <w:r w:rsidRPr="0063581D">
        <w:t xml:space="preserve">ze złożonych ofert. </w:t>
      </w:r>
    </w:p>
    <w:p w:rsidR="008E68DF" w:rsidRPr="0063581D" w:rsidRDefault="008E68DF" w:rsidP="008E68DF">
      <w:pPr>
        <w:numPr>
          <w:ilvl w:val="0"/>
          <w:numId w:val="2"/>
        </w:numPr>
        <w:spacing w:line="360" w:lineRule="auto"/>
        <w:jc w:val="both"/>
      </w:pPr>
      <w:r w:rsidRPr="0063581D">
        <w:t xml:space="preserve">W razie nieprzyjęcia oferty Wykonawcy nie przysługują jakiekolwiek roszczenia </w:t>
      </w:r>
      <w:r w:rsidR="00A7567C">
        <w:t xml:space="preserve">                         </w:t>
      </w:r>
      <w:r w:rsidRPr="0063581D">
        <w:t>w stosunku do Zamawiającego.</w:t>
      </w:r>
    </w:p>
    <w:p w:rsidR="00667D28" w:rsidRDefault="00667D28" w:rsidP="008E68DF">
      <w:pPr>
        <w:spacing w:line="360" w:lineRule="auto"/>
        <w:ind w:left="4956" w:firstLine="708"/>
      </w:pPr>
    </w:p>
    <w:p w:rsidR="00667D28" w:rsidRDefault="00667D28" w:rsidP="008E68DF">
      <w:pPr>
        <w:spacing w:line="360" w:lineRule="auto"/>
        <w:ind w:left="4956" w:firstLine="708"/>
      </w:pPr>
    </w:p>
    <w:p w:rsidR="00667D28" w:rsidRDefault="00667D28" w:rsidP="008E68DF">
      <w:pPr>
        <w:spacing w:line="360" w:lineRule="auto"/>
        <w:ind w:left="4956" w:firstLine="708"/>
      </w:pPr>
    </w:p>
    <w:p w:rsidR="00667D28" w:rsidRDefault="00667D28" w:rsidP="008E68DF">
      <w:pPr>
        <w:spacing w:line="360" w:lineRule="auto"/>
        <w:ind w:left="4956" w:firstLine="708"/>
      </w:pPr>
    </w:p>
    <w:p w:rsidR="008E68DF" w:rsidRPr="0063581D" w:rsidRDefault="008E68DF" w:rsidP="008E68DF">
      <w:pPr>
        <w:spacing w:line="360" w:lineRule="auto"/>
        <w:ind w:left="4956" w:firstLine="708"/>
      </w:pPr>
      <w:r w:rsidRPr="0063581D">
        <w:t>Zatwierdzam:</w:t>
      </w:r>
    </w:p>
    <w:p w:rsidR="008E68DF" w:rsidRPr="0063581D" w:rsidRDefault="008E68DF" w:rsidP="008E68DF">
      <w:pPr>
        <w:spacing w:line="360" w:lineRule="auto"/>
        <w:ind w:left="4956" w:firstLine="708"/>
      </w:pPr>
    </w:p>
    <w:p w:rsidR="008E68DF" w:rsidRPr="0063581D" w:rsidRDefault="008E68DF" w:rsidP="008E68DF">
      <w:pPr>
        <w:spacing w:line="360" w:lineRule="auto"/>
        <w:ind w:left="4956" w:firstLine="708"/>
      </w:pPr>
    </w:p>
    <w:p w:rsidR="008E68DF" w:rsidRPr="0063581D" w:rsidRDefault="008E68DF" w:rsidP="008E68DF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8E68DF" w:rsidRPr="0063581D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8E68DF" w:rsidRPr="0063581D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E68DF" w:rsidRPr="0063581D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E68DF" w:rsidRPr="0063581D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E68DF" w:rsidRPr="0063581D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E68DF" w:rsidRPr="0063581D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E68DF" w:rsidRPr="0063581D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E68DF" w:rsidRPr="0063581D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E68DF" w:rsidRPr="0063581D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E68DF" w:rsidRPr="0063581D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E68DF" w:rsidRPr="0063581D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E68DF" w:rsidRPr="0063581D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E68DF" w:rsidRPr="0063581D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E68DF" w:rsidRPr="0063581D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E68DF" w:rsidRPr="0063581D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E68DF" w:rsidRPr="0063581D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E68DF" w:rsidRPr="0063581D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E68DF" w:rsidRPr="0063581D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E68DF" w:rsidRPr="0063581D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E68DF" w:rsidRPr="0063581D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E68DF" w:rsidRPr="0063581D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E68DF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F428B" w:rsidRDefault="005F428B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F428B" w:rsidRDefault="005F428B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F428B" w:rsidRPr="0063581D" w:rsidRDefault="005F428B" w:rsidP="008E68DF">
      <w:pPr>
        <w:spacing w:line="360" w:lineRule="auto"/>
        <w:ind w:left="3540" w:firstLine="708"/>
        <w:jc w:val="both"/>
        <w:rPr>
          <w:sz w:val="16"/>
          <w:szCs w:val="16"/>
        </w:rPr>
      </w:pPr>
      <w:bookmarkStart w:id="0" w:name="_GoBack"/>
      <w:bookmarkEnd w:id="0"/>
    </w:p>
    <w:p w:rsidR="008E68DF" w:rsidRPr="0063581D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E68DF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E68DF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55921" w:rsidRDefault="00055921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55921" w:rsidRDefault="00055921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7531B" w:rsidRDefault="00D7531B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B3211" w:rsidRDefault="000B3211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B3211" w:rsidRDefault="000B3211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B3211" w:rsidRDefault="000B3211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B3211" w:rsidRDefault="000B3211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55921" w:rsidRDefault="00055921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E68DF" w:rsidRPr="0063581D" w:rsidRDefault="008E68DF" w:rsidP="008E68DF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A7C" w:rsidRDefault="00917A7C" w:rsidP="008E68DF">
                            <w:pPr>
                              <w:jc w:val="center"/>
                            </w:pPr>
                          </w:p>
                          <w:p w:rsidR="00917A7C" w:rsidRDefault="00917A7C" w:rsidP="008E68DF">
                            <w:pPr>
                              <w:jc w:val="center"/>
                            </w:pPr>
                          </w:p>
                          <w:p w:rsidR="00917A7C" w:rsidRDefault="00917A7C" w:rsidP="008E68DF">
                            <w:pPr>
                              <w:jc w:val="center"/>
                            </w:pPr>
                          </w:p>
                          <w:p w:rsidR="00917A7C" w:rsidRDefault="00917A7C" w:rsidP="008E68DF">
                            <w:pPr>
                              <w:jc w:val="center"/>
                            </w:pPr>
                          </w:p>
                          <w:p w:rsidR="00917A7C" w:rsidRDefault="00917A7C" w:rsidP="008E68DF">
                            <w:pPr>
                              <w:jc w:val="center"/>
                            </w:pPr>
                          </w:p>
                          <w:p w:rsidR="00917A7C" w:rsidRDefault="00917A7C" w:rsidP="008E68DF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917A7C" w:rsidRDefault="00917A7C" w:rsidP="008E68DF">
                      <w:pPr>
                        <w:jc w:val="center"/>
                      </w:pPr>
                    </w:p>
                    <w:p w:rsidR="00917A7C" w:rsidRDefault="00917A7C" w:rsidP="008E68DF">
                      <w:pPr>
                        <w:jc w:val="center"/>
                      </w:pPr>
                    </w:p>
                    <w:p w:rsidR="00917A7C" w:rsidRDefault="00917A7C" w:rsidP="008E68DF">
                      <w:pPr>
                        <w:jc w:val="center"/>
                      </w:pPr>
                    </w:p>
                    <w:p w:rsidR="00917A7C" w:rsidRDefault="00917A7C" w:rsidP="008E68DF">
                      <w:pPr>
                        <w:jc w:val="center"/>
                      </w:pPr>
                    </w:p>
                    <w:p w:rsidR="00917A7C" w:rsidRDefault="00917A7C" w:rsidP="008E68DF">
                      <w:pPr>
                        <w:jc w:val="center"/>
                      </w:pPr>
                    </w:p>
                    <w:p w:rsidR="00917A7C" w:rsidRDefault="00917A7C" w:rsidP="008E68DF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cznik nr 3 b</w:t>
      </w:r>
    </w:p>
    <w:p w:rsidR="008E68DF" w:rsidRPr="0063581D" w:rsidRDefault="008E68DF" w:rsidP="008E68DF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8E68DF" w:rsidRPr="0063581D" w:rsidRDefault="008E68DF" w:rsidP="008E68DF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8E68DF" w:rsidRPr="0063581D" w:rsidRDefault="008E68DF" w:rsidP="008E68DF">
      <w:pPr>
        <w:spacing w:line="360" w:lineRule="auto"/>
        <w:jc w:val="center"/>
        <w:rPr>
          <w:b/>
          <w:sz w:val="28"/>
          <w:szCs w:val="28"/>
        </w:rPr>
      </w:pPr>
    </w:p>
    <w:p w:rsidR="008E68DF" w:rsidRPr="0063581D" w:rsidRDefault="008E68DF" w:rsidP="008E68DF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8E68DF" w:rsidRPr="0063581D" w:rsidRDefault="008E68DF" w:rsidP="008E68DF">
      <w:pPr>
        <w:spacing w:line="360" w:lineRule="auto"/>
      </w:pPr>
      <w:r w:rsidRPr="0063581D">
        <w:t>Część B (wypełnia Wykonawca)</w:t>
      </w:r>
    </w:p>
    <w:p w:rsidR="008E68DF" w:rsidRPr="0063581D" w:rsidRDefault="008E68DF" w:rsidP="008E68DF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8E68DF" w:rsidRPr="0063581D" w:rsidRDefault="008E68DF" w:rsidP="008E68DF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8E68DF" w:rsidRPr="0063581D" w:rsidRDefault="008E68DF" w:rsidP="008E68DF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8E68DF" w:rsidRPr="0063581D" w:rsidRDefault="008E68DF" w:rsidP="008E68DF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8E68DF" w:rsidRPr="0063581D" w:rsidRDefault="008E68DF" w:rsidP="008E68DF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8E68DF" w:rsidRPr="0063581D" w:rsidRDefault="008E68DF" w:rsidP="008E68DF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8E68DF" w:rsidRDefault="008E68DF" w:rsidP="008E68DF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917A7C" w:rsidRPr="0063581D" w:rsidRDefault="00917A7C" w:rsidP="00667DE0">
      <w:pPr>
        <w:ind w:left="1065"/>
        <w:jc w:val="both"/>
      </w:pPr>
    </w:p>
    <w:p w:rsidR="00CA7C73" w:rsidRDefault="00862857" w:rsidP="00CA7C73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862857">
        <w:rPr>
          <w:b/>
          <w:i/>
          <w:sz w:val="28"/>
          <w:szCs w:val="28"/>
        </w:rPr>
        <w:tab/>
      </w:r>
      <w:r w:rsidR="00CA7C73" w:rsidRPr="00CA7C73">
        <w:rPr>
          <w:b/>
          <w:i/>
          <w:sz w:val="28"/>
          <w:szCs w:val="28"/>
          <w:u w:val="single"/>
        </w:rPr>
        <w:t>MONITOR, NP. DO ZNIECZULENIA, HEMODYNAMICZNY, OIT, PRZENOŚNY</w:t>
      </w:r>
    </w:p>
    <w:p w:rsidR="008E68DF" w:rsidRPr="0063581D" w:rsidRDefault="008E68DF" w:rsidP="000B3211">
      <w:pPr>
        <w:tabs>
          <w:tab w:val="num" w:pos="0"/>
        </w:tabs>
        <w:spacing w:line="360" w:lineRule="auto"/>
        <w:jc w:val="center"/>
      </w:pPr>
      <w:r w:rsidRPr="0063581D">
        <w:t>Oferuję wykonanie przedmiotu zamówienia za kwotę:</w:t>
      </w:r>
    </w:p>
    <w:p w:rsidR="008E68DF" w:rsidRPr="002A3158" w:rsidRDefault="002A3158" w:rsidP="008E68DF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8E68DF" w:rsidRPr="0063581D" w:rsidRDefault="008E68DF" w:rsidP="008E68DF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8E68DF" w:rsidRPr="0063581D" w:rsidRDefault="008E68DF" w:rsidP="008E68DF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8E68DF" w:rsidRPr="0063581D" w:rsidRDefault="008E68DF" w:rsidP="008E68DF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8E68DF" w:rsidRPr="0063581D" w:rsidRDefault="008E68DF" w:rsidP="008E68DF">
      <w:pPr>
        <w:jc w:val="both"/>
      </w:pPr>
    </w:p>
    <w:p w:rsidR="008E68DF" w:rsidRPr="0063581D" w:rsidRDefault="008E68DF" w:rsidP="00A3500D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Deklaruję ponadto:</w:t>
      </w:r>
    </w:p>
    <w:p w:rsidR="008E68DF" w:rsidRPr="0063581D" w:rsidRDefault="008E68DF" w:rsidP="00A3500D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8E68DF" w:rsidRPr="000B2014" w:rsidRDefault="008E68DF" w:rsidP="00A3500D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strike/>
        </w:rPr>
      </w:pPr>
      <w:r w:rsidRPr="000B2014">
        <w:rPr>
          <w:strike/>
        </w:rPr>
        <w:t xml:space="preserve">Okres gwarancji: ……………………..(min. </w:t>
      </w:r>
      <w:r w:rsidR="000B2014" w:rsidRPr="000B2014">
        <w:rPr>
          <w:strike/>
        </w:rPr>
        <w:t>12</w:t>
      </w:r>
      <w:r w:rsidR="00667D28" w:rsidRPr="000B2014">
        <w:rPr>
          <w:strike/>
        </w:rPr>
        <w:t xml:space="preserve"> </w:t>
      </w:r>
      <w:r w:rsidR="000B2014" w:rsidRPr="000B2014">
        <w:rPr>
          <w:strike/>
        </w:rPr>
        <w:t>m cy</w:t>
      </w:r>
      <w:r w:rsidRPr="000B2014">
        <w:rPr>
          <w:strike/>
        </w:rPr>
        <w:t>)</w:t>
      </w:r>
    </w:p>
    <w:p w:rsidR="00917A7C" w:rsidRDefault="008E68DF" w:rsidP="00917A7C">
      <w:pPr>
        <w:numPr>
          <w:ilvl w:val="0"/>
          <w:numId w:val="3"/>
        </w:numPr>
        <w:tabs>
          <w:tab w:val="clear" w:pos="1065"/>
          <w:tab w:val="num" w:pos="426"/>
          <w:tab w:val="num" w:pos="540"/>
        </w:tabs>
        <w:spacing w:line="360" w:lineRule="auto"/>
        <w:ind w:left="426" w:hanging="426"/>
        <w:jc w:val="both"/>
      </w:pPr>
      <w:r w:rsidRPr="0063581D">
        <w:t xml:space="preserve">Termin wykonania zamówienia </w:t>
      </w:r>
      <w:r w:rsidR="00917A7C">
        <w:t>8 tygodni od podpisania umowy ale nie później                                      niż do 15 Marca 2021</w:t>
      </w:r>
      <w:r w:rsidR="00AF7878">
        <w:t>, a nie wcześniej niż 01 lutego 2021 r</w:t>
      </w:r>
    </w:p>
    <w:p w:rsidR="008E68DF" w:rsidRPr="0063581D" w:rsidRDefault="008E68DF" w:rsidP="00917A7C">
      <w:pPr>
        <w:numPr>
          <w:ilvl w:val="0"/>
          <w:numId w:val="3"/>
        </w:numPr>
        <w:tabs>
          <w:tab w:val="num" w:pos="540"/>
          <w:tab w:val="num" w:pos="1134"/>
        </w:tabs>
        <w:spacing w:line="360" w:lineRule="auto"/>
        <w:ind w:hanging="1065"/>
        <w:jc w:val="both"/>
      </w:pPr>
      <w:r w:rsidRPr="0063581D">
        <w:t>Oświadczam, że:</w:t>
      </w:r>
    </w:p>
    <w:p w:rsidR="008E68DF" w:rsidRPr="0063581D" w:rsidRDefault="008E68DF" w:rsidP="00A3500D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8E68DF" w:rsidRPr="0063581D" w:rsidRDefault="008E68DF" w:rsidP="00A3500D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8E68DF" w:rsidRPr="0063581D" w:rsidRDefault="008E68DF" w:rsidP="00A3500D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8E68DF" w:rsidRPr="0063581D" w:rsidRDefault="008E68DF" w:rsidP="00A3500D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8E68DF" w:rsidRPr="0063581D" w:rsidRDefault="008E68DF" w:rsidP="00A3500D">
      <w:pPr>
        <w:spacing w:line="360" w:lineRule="auto"/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8E68DF" w:rsidRPr="0063581D" w:rsidRDefault="008E68DF" w:rsidP="008E68DF">
      <w:pPr>
        <w:jc w:val="both"/>
      </w:pPr>
      <w:r w:rsidRPr="0063581D">
        <w:t>…………………………………………………………………………..</w:t>
      </w:r>
    </w:p>
    <w:p w:rsidR="00A3500D" w:rsidRDefault="00A3500D" w:rsidP="008E68DF">
      <w:pPr>
        <w:jc w:val="both"/>
      </w:pPr>
    </w:p>
    <w:p w:rsidR="00A3500D" w:rsidRDefault="00A3500D" w:rsidP="008E68DF">
      <w:pPr>
        <w:jc w:val="both"/>
      </w:pPr>
    </w:p>
    <w:p w:rsidR="008E68DF" w:rsidRPr="0063581D" w:rsidRDefault="008E68DF" w:rsidP="008E68DF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8E68DF" w:rsidRPr="0063581D" w:rsidRDefault="008E68DF" w:rsidP="008E68DF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 w:rsidR="00A3500D"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8E68DF" w:rsidRPr="0063581D" w:rsidRDefault="008E68DF" w:rsidP="008E68DF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D7531B" w:rsidRDefault="00D7531B" w:rsidP="008E68DF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D7531B" w:rsidSect="00935DCF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935DCF" w:rsidRDefault="00935DCF" w:rsidP="00935DCF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935DCF" w:rsidRDefault="00935DCF" w:rsidP="00935DCF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365C1D" w:rsidRPr="0063581D" w:rsidRDefault="00365C1D" w:rsidP="00935DCF">
      <w:pPr>
        <w:spacing w:line="360" w:lineRule="auto"/>
        <w:ind w:left="3540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365C1D" w:rsidRDefault="00365C1D" w:rsidP="00365C1D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917A7C" w:rsidRPr="0063581D" w:rsidRDefault="00917A7C" w:rsidP="00365C1D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CA7C73" w:rsidRDefault="00365C1D" w:rsidP="00CA7C73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667DE0">
        <w:rPr>
          <w:b/>
          <w:i/>
          <w:sz w:val="26"/>
          <w:szCs w:val="26"/>
          <w:u w:val="single"/>
        </w:rPr>
        <w:t>DOSTAWA;</w:t>
      </w:r>
      <w:r w:rsidR="009F2938" w:rsidRPr="00667DE0">
        <w:rPr>
          <w:b/>
          <w:i/>
          <w:sz w:val="26"/>
          <w:szCs w:val="26"/>
          <w:u w:val="single"/>
        </w:rPr>
        <w:t xml:space="preserve"> </w:t>
      </w:r>
      <w:r w:rsidR="00CA7C73" w:rsidRPr="00CA7C73">
        <w:rPr>
          <w:b/>
          <w:i/>
          <w:sz w:val="26"/>
          <w:szCs w:val="26"/>
          <w:u w:val="single"/>
        </w:rPr>
        <w:t>MONITOR</w:t>
      </w:r>
      <w:r w:rsidR="00CA7C73">
        <w:rPr>
          <w:b/>
          <w:i/>
          <w:sz w:val="26"/>
          <w:szCs w:val="26"/>
          <w:u w:val="single"/>
        </w:rPr>
        <w:t>A</w:t>
      </w:r>
      <w:r w:rsidR="00CA7C73" w:rsidRPr="00CA7C73">
        <w:rPr>
          <w:b/>
          <w:i/>
          <w:sz w:val="26"/>
          <w:szCs w:val="26"/>
          <w:u w:val="single"/>
        </w:rPr>
        <w:t>, NP. DO ZNIECZULENIA, HEMODYNAMICZN</w:t>
      </w:r>
      <w:r w:rsidR="00CA7C73">
        <w:rPr>
          <w:b/>
          <w:i/>
          <w:sz w:val="26"/>
          <w:szCs w:val="26"/>
          <w:u w:val="single"/>
        </w:rPr>
        <w:t>EGO, OIT, PRZENOŚNEGO</w:t>
      </w:r>
    </w:p>
    <w:p w:rsidR="00667DE0" w:rsidRPr="00667DE0" w:rsidRDefault="00667DE0" w:rsidP="00667DE0">
      <w:pPr>
        <w:tabs>
          <w:tab w:val="num" w:pos="0"/>
        </w:tabs>
        <w:spacing w:line="360" w:lineRule="auto"/>
        <w:jc w:val="center"/>
        <w:rPr>
          <w:i/>
          <w:sz w:val="26"/>
          <w:szCs w:val="26"/>
          <w:u w:val="single"/>
        </w:rPr>
      </w:pPr>
    </w:p>
    <w:p w:rsidR="009F2938" w:rsidRDefault="009F2938" w:rsidP="009F2938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p w:rsidR="00D7531B" w:rsidRDefault="00D7531B" w:rsidP="00D7531B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635"/>
        <w:gridCol w:w="3188"/>
        <w:gridCol w:w="850"/>
        <w:gridCol w:w="709"/>
        <w:gridCol w:w="567"/>
        <w:gridCol w:w="1276"/>
        <w:gridCol w:w="992"/>
        <w:gridCol w:w="1559"/>
      </w:tblGrid>
      <w:tr w:rsidR="00935DCF" w:rsidTr="00667DE0">
        <w:tc>
          <w:tcPr>
            <w:tcW w:w="635" w:type="dxa"/>
          </w:tcPr>
          <w:p w:rsidR="00935DCF" w:rsidRDefault="00935DCF" w:rsidP="008B220E">
            <w:r>
              <w:t>LP</w:t>
            </w:r>
          </w:p>
        </w:tc>
        <w:tc>
          <w:tcPr>
            <w:tcW w:w="3188" w:type="dxa"/>
          </w:tcPr>
          <w:p w:rsidR="00935DCF" w:rsidRDefault="00935DCF" w:rsidP="008B220E">
            <w:r>
              <w:t>Nazwa</w:t>
            </w:r>
          </w:p>
        </w:tc>
        <w:tc>
          <w:tcPr>
            <w:tcW w:w="850" w:type="dxa"/>
          </w:tcPr>
          <w:p w:rsidR="00935DCF" w:rsidRDefault="00935DCF" w:rsidP="008B220E">
            <w:r>
              <w:t>Nr kat.</w:t>
            </w:r>
          </w:p>
        </w:tc>
        <w:tc>
          <w:tcPr>
            <w:tcW w:w="709" w:type="dxa"/>
          </w:tcPr>
          <w:p w:rsidR="00935DCF" w:rsidRDefault="00935DCF" w:rsidP="008B220E">
            <w:r>
              <w:t>j.m.</w:t>
            </w:r>
          </w:p>
        </w:tc>
        <w:tc>
          <w:tcPr>
            <w:tcW w:w="567" w:type="dxa"/>
          </w:tcPr>
          <w:p w:rsidR="00935DCF" w:rsidRDefault="00935DCF" w:rsidP="008B220E">
            <w:r>
              <w:t>Ilość</w:t>
            </w:r>
          </w:p>
        </w:tc>
        <w:tc>
          <w:tcPr>
            <w:tcW w:w="1276" w:type="dxa"/>
          </w:tcPr>
          <w:p w:rsidR="00935DCF" w:rsidRDefault="00935DCF" w:rsidP="008B220E">
            <w:r>
              <w:t>Cena jedn. netto</w:t>
            </w:r>
          </w:p>
        </w:tc>
        <w:tc>
          <w:tcPr>
            <w:tcW w:w="992" w:type="dxa"/>
          </w:tcPr>
          <w:p w:rsidR="00935DCF" w:rsidRDefault="00935DCF" w:rsidP="008B220E">
            <w:r>
              <w:t xml:space="preserve">Stawka </w:t>
            </w:r>
          </w:p>
          <w:p w:rsidR="00935DCF" w:rsidRDefault="00935DCF" w:rsidP="008B220E">
            <w:r>
              <w:t>VAT</w:t>
            </w:r>
          </w:p>
        </w:tc>
        <w:tc>
          <w:tcPr>
            <w:tcW w:w="1559" w:type="dxa"/>
          </w:tcPr>
          <w:p w:rsidR="00935DCF" w:rsidRDefault="00935DCF" w:rsidP="008B220E">
            <w:r>
              <w:t>Wartość brutto</w:t>
            </w:r>
          </w:p>
        </w:tc>
      </w:tr>
      <w:tr w:rsidR="00935DCF" w:rsidTr="00667DE0">
        <w:trPr>
          <w:trHeight w:val="808"/>
        </w:trPr>
        <w:tc>
          <w:tcPr>
            <w:tcW w:w="635" w:type="dxa"/>
          </w:tcPr>
          <w:p w:rsidR="00935DCF" w:rsidRPr="00D7531B" w:rsidRDefault="00935DCF" w:rsidP="008B22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3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188" w:type="dxa"/>
          </w:tcPr>
          <w:p w:rsidR="00917A7C" w:rsidRPr="00667DE0" w:rsidRDefault="00CA7C73" w:rsidP="00D7531B">
            <w:pPr>
              <w:tabs>
                <w:tab w:val="left" w:pos="2805"/>
              </w:tabs>
              <w:spacing w:line="360" w:lineRule="auto"/>
            </w:pPr>
            <w:r>
              <w:t>Monitor</w:t>
            </w:r>
            <w:r w:rsidRPr="00CA7C73">
              <w:t>, np. do znieczulenia, hemodynamiczny, OIT, przenośny</w:t>
            </w:r>
          </w:p>
        </w:tc>
        <w:tc>
          <w:tcPr>
            <w:tcW w:w="850" w:type="dxa"/>
          </w:tcPr>
          <w:p w:rsidR="00935DCF" w:rsidRPr="00D7531B" w:rsidRDefault="00935DCF" w:rsidP="008B22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35DCF" w:rsidRDefault="00935DCF" w:rsidP="00935D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5DCF" w:rsidRDefault="00935DCF" w:rsidP="00935D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  <w:p w:rsidR="00935DCF" w:rsidRPr="00D7531B" w:rsidRDefault="00935DCF" w:rsidP="00935D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35DCF" w:rsidRPr="00D7531B" w:rsidRDefault="00667DE0" w:rsidP="008B22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935DCF" w:rsidRPr="00D7531B" w:rsidRDefault="00935DCF" w:rsidP="008B22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935DCF" w:rsidRPr="00D7531B" w:rsidRDefault="00935DCF" w:rsidP="008B22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935DCF" w:rsidRPr="00D7531B" w:rsidRDefault="00935DCF" w:rsidP="008B22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65C1D" w:rsidRDefault="00365C1D" w:rsidP="00365C1D">
      <w:pPr>
        <w:jc w:val="center"/>
        <w:rPr>
          <w:i/>
          <w:sz w:val="28"/>
          <w:szCs w:val="28"/>
          <w:u w:val="single"/>
        </w:rPr>
      </w:pPr>
    </w:p>
    <w:p w:rsidR="00345D82" w:rsidRDefault="00345D82" w:rsidP="00365C1D">
      <w:pPr>
        <w:jc w:val="center"/>
        <w:rPr>
          <w:i/>
          <w:sz w:val="28"/>
          <w:szCs w:val="28"/>
          <w:u w:val="single"/>
        </w:rPr>
      </w:pPr>
    </w:p>
    <w:p w:rsidR="00862857" w:rsidRDefault="00862857" w:rsidP="00935DCF">
      <w:pPr>
        <w:rPr>
          <w:i/>
          <w:sz w:val="28"/>
          <w:szCs w:val="28"/>
          <w:u w:val="single"/>
        </w:rPr>
      </w:pPr>
    </w:p>
    <w:p w:rsidR="00862857" w:rsidRPr="0063581D" w:rsidRDefault="00862857" w:rsidP="00365C1D">
      <w:pPr>
        <w:jc w:val="center"/>
        <w:rPr>
          <w:i/>
          <w:sz w:val="28"/>
          <w:szCs w:val="28"/>
          <w:u w:val="single"/>
        </w:rPr>
      </w:pPr>
    </w:p>
    <w:p w:rsidR="00365C1D" w:rsidRPr="0063581D" w:rsidRDefault="00365C1D" w:rsidP="00365C1D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="00862857">
        <w:rPr>
          <w:bCs/>
          <w:color w:val="666666"/>
        </w:rPr>
        <w:tab/>
      </w:r>
      <w:r w:rsidRPr="0063581D">
        <w:rPr>
          <w:bCs/>
          <w:color w:val="666666"/>
        </w:rPr>
        <w:t>………………………………………….</w:t>
      </w:r>
    </w:p>
    <w:p w:rsidR="00365C1D" w:rsidRPr="0063581D" w:rsidRDefault="00365C1D" w:rsidP="00365C1D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365C1D" w:rsidRPr="0063581D" w:rsidRDefault="00365C1D" w:rsidP="00365C1D">
      <w:pPr>
        <w:ind w:left="5664"/>
      </w:pPr>
    </w:p>
    <w:p w:rsidR="00365C1D" w:rsidRPr="0063581D" w:rsidRDefault="00365C1D" w:rsidP="00365C1D"/>
    <w:p w:rsidR="00D7531B" w:rsidRDefault="00365C1D" w:rsidP="00365C1D">
      <w:pPr>
        <w:rPr>
          <w:sz w:val="20"/>
          <w:szCs w:val="20"/>
        </w:rPr>
      </w:pPr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</w:t>
      </w:r>
    </w:p>
    <w:p w:rsidR="00365C1D" w:rsidRPr="0063581D" w:rsidRDefault="00365C1D" w:rsidP="00365C1D">
      <w:r w:rsidRPr="0063581D">
        <w:rPr>
          <w:sz w:val="20"/>
          <w:szCs w:val="20"/>
        </w:rPr>
        <w:t>podpis osoby upoważnionej</w:t>
      </w:r>
    </w:p>
    <w:p w:rsidR="00D7531B" w:rsidRDefault="00D7531B" w:rsidP="00917A7C">
      <w:pPr>
        <w:spacing w:line="360" w:lineRule="auto"/>
        <w:jc w:val="both"/>
        <w:rPr>
          <w:sz w:val="16"/>
          <w:szCs w:val="16"/>
        </w:rPr>
        <w:sectPr w:rsidR="00D7531B" w:rsidSect="00935DC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917A7C" w:rsidRPr="00974DA7" w:rsidRDefault="00917A7C" w:rsidP="00917A7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OPIS PRZEDMIOTU ZAMÓWIENIA</w:t>
      </w:r>
    </w:p>
    <w:p w:rsidR="009F2938" w:rsidRDefault="009F2938" w:rsidP="000B3211">
      <w:pPr>
        <w:jc w:val="center"/>
        <w:rPr>
          <w:rFonts w:ascii="Arial" w:hAnsi="Arial" w:cs="Arial"/>
        </w:rPr>
      </w:pPr>
    </w:p>
    <w:tbl>
      <w:tblPr>
        <w:tblW w:w="9311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3257"/>
        <w:gridCol w:w="1559"/>
        <w:gridCol w:w="2410"/>
        <w:gridCol w:w="1701"/>
      </w:tblGrid>
      <w:tr w:rsidR="00AF7878" w:rsidRPr="00974DA7" w:rsidTr="00E37FC8">
        <w:trPr>
          <w:cantSplit/>
          <w:trHeight w:val="492"/>
        </w:trPr>
        <w:tc>
          <w:tcPr>
            <w:tcW w:w="9311" w:type="dxa"/>
            <w:gridSpan w:val="5"/>
          </w:tcPr>
          <w:p w:rsidR="00AF7878" w:rsidRPr="00F34000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Nazwa urządzenia: </w:t>
            </w:r>
            <w:r w:rsidRPr="00565FFA">
              <w:rPr>
                <w:rFonts w:ascii="Arial" w:hAnsi="Arial" w:cs="Arial"/>
                <w:b/>
                <w:sz w:val="22"/>
                <w:szCs w:val="22"/>
              </w:rPr>
              <w:t>MONITORY, NP. DO ZNIECZULENIA, HEMODYNAMICZNY, OIT, PRZENOŚNY</w:t>
            </w:r>
          </w:p>
        </w:tc>
      </w:tr>
      <w:tr w:rsidR="00AF7878" w:rsidRPr="00974DA7" w:rsidTr="00E37FC8">
        <w:trPr>
          <w:cantSplit/>
        </w:trPr>
        <w:tc>
          <w:tcPr>
            <w:tcW w:w="9311" w:type="dxa"/>
            <w:gridSpan w:val="5"/>
          </w:tcPr>
          <w:p w:rsidR="00AF7878" w:rsidRPr="000D76C8" w:rsidRDefault="00AF7878" w:rsidP="00E37FC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Opis: </w:t>
            </w:r>
            <w:r w:rsidRPr="000D76C8">
              <w:rPr>
                <w:rFonts w:ascii="Arial" w:hAnsi="Arial" w:cs="Arial"/>
                <w:b/>
                <w:sz w:val="16"/>
                <w:szCs w:val="16"/>
              </w:rPr>
              <w:t>46 Monitory, np. do znieczulenia, hemodynamiczny, OIT, przenośny</w:t>
            </w:r>
          </w:p>
        </w:tc>
      </w:tr>
      <w:tr w:rsidR="00AF7878" w:rsidRPr="00974DA7" w:rsidTr="00E37FC8">
        <w:trPr>
          <w:cantSplit/>
        </w:trPr>
        <w:tc>
          <w:tcPr>
            <w:tcW w:w="9311" w:type="dxa"/>
            <w:gridSpan w:val="5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Miejsce przeznaczenia: </w:t>
            </w:r>
            <w:r w:rsidRPr="00BB3D08">
              <w:rPr>
                <w:rFonts w:ascii="Arial" w:hAnsi="Arial" w:cs="Arial"/>
                <w:b/>
                <w:sz w:val="16"/>
                <w:szCs w:val="16"/>
              </w:rPr>
              <w:t>Blok Operacyjny</w:t>
            </w: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E37F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4DA7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257" w:type="dxa"/>
          </w:tcPr>
          <w:p w:rsidR="00AF7878" w:rsidRPr="00974DA7" w:rsidRDefault="00AF7878" w:rsidP="00E37F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4DA7">
              <w:rPr>
                <w:rFonts w:ascii="Arial" w:hAnsi="Arial" w:cs="Arial"/>
                <w:b/>
                <w:bCs/>
                <w:sz w:val="16"/>
                <w:szCs w:val="16"/>
              </w:rPr>
              <w:t>Parametry techniczne i funkcjonalne</w:t>
            </w:r>
          </w:p>
        </w:tc>
        <w:tc>
          <w:tcPr>
            <w:tcW w:w="1559" w:type="dxa"/>
          </w:tcPr>
          <w:p w:rsidR="00AF7878" w:rsidRPr="00974DA7" w:rsidRDefault="00AF7878" w:rsidP="00E37F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4DA7">
              <w:rPr>
                <w:rFonts w:ascii="Arial" w:hAnsi="Arial" w:cs="Arial"/>
                <w:b/>
                <w:bCs/>
                <w:sz w:val="16"/>
                <w:szCs w:val="16"/>
              </w:rPr>
              <w:t>Wymagania</w:t>
            </w:r>
          </w:p>
        </w:tc>
        <w:tc>
          <w:tcPr>
            <w:tcW w:w="2410" w:type="dxa"/>
          </w:tcPr>
          <w:p w:rsidR="00AF7878" w:rsidRPr="00974DA7" w:rsidRDefault="00AF7878" w:rsidP="00E37F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Parametr oceniany</w:t>
            </w:r>
          </w:p>
        </w:tc>
        <w:tc>
          <w:tcPr>
            <w:tcW w:w="1701" w:type="dxa"/>
          </w:tcPr>
          <w:p w:rsidR="00AF7878" w:rsidRDefault="00AF7878" w:rsidP="00E37F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Wartość oferowana</w:t>
            </w:r>
          </w:p>
        </w:tc>
      </w:tr>
      <w:tr w:rsidR="00AF7878" w:rsidRPr="00EB6650" w:rsidTr="00E37FC8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878" w:rsidRDefault="00AF7878" w:rsidP="00E37FC8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878" w:rsidRDefault="00AF7878" w:rsidP="00E37FC8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Informacje ogólne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F7878" w:rsidRDefault="00AF7878" w:rsidP="00E37FC8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F7878" w:rsidRPr="001A49D1" w:rsidRDefault="00AF7878" w:rsidP="00E37FC8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F7878" w:rsidRPr="001A49D1" w:rsidRDefault="00AF7878" w:rsidP="00E37FC8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AF7878" w:rsidRPr="00EB6650" w:rsidTr="00E37FC8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78" w:rsidRDefault="00AF7878" w:rsidP="00AF7878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8" w:rsidRDefault="00AF7878" w:rsidP="00E37FC8">
            <w:pPr>
              <w:tabs>
                <w:tab w:val="right" w:pos="3170"/>
              </w:tabs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Producent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78" w:rsidRPr="001A49D1" w:rsidRDefault="00AF7878" w:rsidP="00E37FC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78" w:rsidRPr="001A49D1" w:rsidRDefault="00AF7878" w:rsidP="00E37FC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AF7878" w:rsidRPr="00EB6650" w:rsidTr="00E37FC8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78" w:rsidRDefault="00AF7878" w:rsidP="00AF7878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Nazwa i typ aparatu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78" w:rsidRPr="001A49D1" w:rsidRDefault="00AF7878" w:rsidP="00E37FC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78" w:rsidRPr="001A49D1" w:rsidRDefault="00AF7878" w:rsidP="00E37FC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AF7878" w:rsidRPr="00EB6650" w:rsidTr="00E37FC8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78" w:rsidRDefault="00AF7878" w:rsidP="00AF7878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Rok produkcji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Nie wcześniej niż 2020r., sprzęt fabrycznie nowy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78" w:rsidRPr="001A49D1" w:rsidRDefault="00AF7878" w:rsidP="00E37FC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78" w:rsidRPr="001A49D1" w:rsidRDefault="00AF7878" w:rsidP="00E37FC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  <w:shd w:val="clear" w:color="auto" w:fill="D9D9D9"/>
          </w:tcPr>
          <w:p w:rsidR="00AF7878" w:rsidRPr="00974DA7" w:rsidRDefault="00AF7878" w:rsidP="00E37FC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3257" w:type="dxa"/>
            <w:shd w:val="clear" w:color="auto" w:fill="D9D9D9"/>
          </w:tcPr>
          <w:p w:rsidR="00AF7878" w:rsidRPr="00974DA7" w:rsidRDefault="00AF7878" w:rsidP="00E37FC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Parametry ogólne</w:t>
            </w:r>
          </w:p>
        </w:tc>
        <w:tc>
          <w:tcPr>
            <w:tcW w:w="1559" w:type="dxa"/>
            <w:shd w:val="clear" w:color="auto" w:fill="D9D9D9"/>
          </w:tcPr>
          <w:p w:rsidR="00AF7878" w:rsidRPr="00974DA7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9D9D9"/>
          </w:tcPr>
          <w:p w:rsidR="00AF7878" w:rsidRPr="00974DA7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/>
          </w:tcPr>
          <w:p w:rsidR="00AF7878" w:rsidRPr="00974DA7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Ekran kolorowy typ TFT, przekątna ekranu minimum 12,0”, rozdzielczość minimum 1200x700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Największa przekątna – 10 pkt.</w:t>
            </w:r>
          </w:p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 graniczna – 0 pkt.</w:t>
            </w:r>
          </w:p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Pozostałe proporcjonalnie</w:t>
            </w:r>
          </w:p>
        </w:tc>
        <w:tc>
          <w:tcPr>
            <w:tcW w:w="1701" w:type="dxa"/>
          </w:tcPr>
          <w:p w:rsidR="00AF7878" w:rsidRPr="00974DA7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spacing w:after="12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Obsługa kardiomonitora poprzez ekran dotykowy i/lub pokrętło nawigacyjne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Pr="00974DA7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Monitor umożliwiający rozbudowę o kolejne parametry i konfigurowanie stanowiska poprzez dowolne przenoszenie przez użytkownika modułów pomiarowych pomiędzy kardiomonitorami w trakcie ich pracy, z automatyczną konfiguracją monitora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Pr="00974DA7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Chłodzenie kardiomonitorów oraz modułów konwekcyjne bez użycia wentylatora. Konstrukcja kardiomonitorów oraz modułów nie zawiera wentylatorów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 xml:space="preserve">Na każdym stanowisku element/moduł transportowy z własnym ekranem i alarmowaniem, zabierany z pacjentem na czas transportu, zapewniający ciągłość monitorowania przynajmniej podstawowych parametrów (EKG, Oddech, NIBP, IBP, SpO2, temperatura), o masie ułatwiającej przenoszenie, poniżej </w:t>
            </w:r>
            <w:smartTag w:uri="urn:schemas-microsoft-com:office:smarttags" w:element="metricconverter">
              <w:smartTagPr>
                <w:attr w:name="ProductID" w:val="4 kg"/>
              </w:smartTagPr>
              <w:r w:rsidRPr="006A413F">
                <w:rPr>
                  <w:rFonts w:ascii="Arial" w:hAnsi="Arial" w:cs="Arial"/>
                  <w:sz w:val="16"/>
                  <w:szCs w:val="16"/>
                </w:rPr>
                <w:t>4 kg</w:t>
              </w:r>
            </w:smartTag>
            <w:r w:rsidRPr="006A413F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Element transportowy odłączany i podłączany w sposób nie wymagający ręcznego podłączania i odłączania poszczególnych przewodów, posiada pamięć ustawionych dla danego pacjenta poziomów alarmów i nie wymaga rekalibracji pomiarów. Zasilanie elementu transportowego bateryjne na minimum 2 godziny pracy. Automatyczne ładowanie baterii po podłączeniu do stanowiska stacjonarnego. Element transportowy musi umożliwiać przeniesienie danych pacjenta (dane osobowe, ustawione poziomy alarmów, trendy parametrów) pomiędzy poszczególnymi stanowiskami.</w:t>
            </w:r>
          </w:p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  <w:lang w:eastAsia="ar-SA"/>
              </w:rPr>
              <w:t>Część transportowa odporna na wstrząsy, uderzenia i upadek.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Pr="00974DA7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E4016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Masa modułu/elementu transportowego poniżej 1,0 kg</w:t>
            </w:r>
          </w:p>
        </w:tc>
        <w:tc>
          <w:tcPr>
            <w:tcW w:w="1559" w:type="dxa"/>
          </w:tcPr>
          <w:p w:rsidR="00AF7878" w:rsidRPr="006E4016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Tak/Nie</w:t>
            </w:r>
          </w:p>
        </w:tc>
        <w:tc>
          <w:tcPr>
            <w:tcW w:w="2410" w:type="dxa"/>
          </w:tcPr>
          <w:p w:rsidR="00AF7878" w:rsidRPr="006E4016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Tak – 10 pkt.</w:t>
            </w:r>
          </w:p>
          <w:p w:rsidR="00AF7878" w:rsidRPr="006E4016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Nie – 0 pkt.</w:t>
            </w:r>
          </w:p>
        </w:tc>
        <w:tc>
          <w:tcPr>
            <w:tcW w:w="1701" w:type="dxa"/>
          </w:tcPr>
          <w:p w:rsidR="00AF7878" w:rsidRPr="00974DA7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E4016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Element transportowy jest odporny na upadek (przynajmniej z wysokości 0,75 metra)</w:t>
            </w:r>
          </w:p>
        </w:tc>
        <w:tc>
          <w:tcPr>
            <w:tcW w:w="1559" w:type="dxa"/>
          </w:tcPr>
          <w:p w:rsidR="00AF7878" w:rsidRPr="006E4016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Tak/Nie</w:t>
            </w:r>
          </w:p>
        </w:tc>
        <w:tc>
          <w:tcPr>
            <w:tcW w:w="2410" w:type="dxa"/>
          </w:tcPr>
          <w:p w:rsidR="00AF7878" w:rsidRPr="006E4016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Tak – 10 pkt.</w:t>
            </w:r>
          </w:p>
          <w:p w:rsidR="00AF7878" w:rsidRPr="006E4016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Nie – 0 pkt.</w:t>
            </w:r>
          </w:p>
        </w:tc>
        <w:tc>
          <w:tcPr>
            <w:tcW w:w="1701" w:type="dxa"/>
          </w:tcPr>
          <w:p w:rsidR="00AF7878" w:rsidRPr="00974DA7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eastAsia="GillSans" w:hAnsi="Arial" w:cs="Arial"/>
                <w:sz w:val="16"/>
                <w:szCs w:val="16"/>
              </w:rPr>
              <w:t xml:space="preserve">Moduł transportowy kompatybilny z kardiomonitorami IntelliVue </w:t>
            </w:r>
            <w:r>
              <w:rPr>
                <w:rFonts w:ascii="Arial" w:eastAsia="GillSans" w:hAnsi="Arial" w:cs="Arial"/>
                <w:sz w:val="16"/>
                <w:szCs w:val="16"/>
              </w:rPr>
              <w:t>MX450</w:t>
            </w:r>
            <w:r w:rsidRPr="006A413F">
              <w:rPr>
                <w:rFonts w:ascii="Arial" w:eastAsia="GillSans" w:hAnsi="Arial" w:cs="Arial"/>
                <w:sz w:val="16"/>
                <w:szCs w:val="16"/>
              </w:rPr>
              <w:t xml:space="preserve"> będącymi na wyposażeniu Zamawiającego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Tak/Nie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 xml:space="preserve">Tak – </w:t>
            </w:r>
            <w:r>
              <w:rPr>
                <w:rFonts w:ascii="Arial" w:hAnsi="Arial" w:cs="Arial"/>
                <w:sz w:val="16"/>
                <w:szCs w:val="16"/>
              </w:rPr>
              <w:t>200</w:t>
            </w:r>
            <w:r w:rsidRPr="006A413F">
              <w:rPr>
                <w:rFonts w:ascii="Arial" w:hAnsi="Arial" w:cs="Arial"/>
                <w:sz w:val="16"/>
                <w:szCs w:val="16"/>
              </w:rPr>
              <w:t xml:space="preserve"> pkt.</w:t>
            </w:r>
          </w:p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Nie – 0 pkt.</w:t>
            </w:r>
          </w:p>
        </w:tc>
        <w:tc>
          <w:tcPr>
            <w:tcW w:w="1701" w:type="dxa"/>
          </w:tcPr>
          <w:p w:rsidR="00AF7878" w:rsidRPr="00974DA7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Element transportowy wyposażony we własny kolorowy ekran o przekątnej przynajmniej 3,5”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Pr="006E4016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Przekątna ekranu</w:t>
            </w:r>
          </w:p>
          <w:p w:rsidR="00AF7878" w:rsidRPr="006E4016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Wartość największa – 10 pkt.</w:t>
            </w:r>
          </w:p>
          <w:p w:rsidR="00AF7878" w:rsidRPr="006E4016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Wartość graniczna – 0 pkt.</w:t>
            </w:r>
          </w:p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Pozostałe proporcjonalnie</w:t>
            </w:r>
          </w:p>
        </w:tc>
        <w:tc>
          <w:tcPr>
            <w:tcW w:w="1701" w:type="dxa"/>
          </w:tcPr>
          <w:p w:rsidR="00AF7878" w:rsidRPr="00974DA7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6A413F">
              <w:rPr>
                <w:rFonts w:ascii="Arial" w:hAnsi="Arial" w:cs="Arial"/>
                <w:sz w:val="16"/>
                <w:szCs w:val="16"/>
                <w:lang w:eastAsia="ar-SA"/>
              </w:rPr>
              <w:t>Oprogramowanie i pomiary kardiomonitora dostosowane do wszystkich kategorii wiekowych pacjentów (noworodek/dziecko/dorosły)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Pr="00974DA7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Ilość wyświetlonych jednocześnie na ekranie krzywych dynamicznych parametrów – minimum 6, w przypadku 12-tu odprowadzeń EKG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Pr="00974DA7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Ilość wyświetlanych jednocześnie na ekranie danych numerycznych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Wszystkie monitorowane parametry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Pr="00974DA7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Co najmniej 10 niezależnych konfiguracji ekranu danych numerycznych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Pr="00974DA7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E4016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Trendy minimum 48 – godzinne (tabelaryczne i graficzne)</w:t>
            </w:r>
          </w:p>
        </w:tc>
        <w:tc>
          <w:tcPr>
            <w:tcW w:w="1559" w:type="dxa"/>
          </w:tcPr>
          <w:p w:rsidR="00AF7878" w:rsidRPr="006E4016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Pr="006E4016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Trendy wysokiej rozdzielczości od min. 15 sek. – 10 pkt.</w:t>
            </w:r>
          </w:p>
          <w:p w:rsidR="00AF7878" w:rsidRPr="006E4016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Pozostałe – 0 pkt.</w:t>
            </w:r>
          </w:p>
        </w:tc>
        <w:tc>
          <w:tcPr>
            <w:tcW w:w="1701" w:type="dxa"/>
          </w:tcPr>
          <w:p w:rsidR="00AF7878" w:rsidRPr="00974DA7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Oprogramowanie i dokumentacja w języku polskim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Pr="00974DA7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Alarmy 3-stopniowe (wizualne i akustyczne) Alarmy o rożnych poziomach ważności, min. 3 kategorie min. 3 kategorie alarmów rozróżnialnych za pomocą sygnałów dźwiękowych i świetlnych wszystkich parametrów z podaniem przyczyny alarmu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Pr="00974DA7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Alarmy techniczne z podaniem przyczyny i rejestracją zdarzeń dla potrzeb serwisu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Pr="00974DA7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Kable, czujniki, akcesoria i moduły pomiarowe potrzebne do monitorowania dla dorosłych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Pr="00974DA7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Zasilanie sieciowe 230V/</w:t>
            </w:r>
            <w:r w:rsidRPr="006A413F">
              <w:rPr>
                <w:rFonts w:ascii="Arial" w:hAnsi="Arial" w:cs="Arial"/>
                <w:sz w:val="16"/>
                <w:szCs w:val="16"/>
                <w:lang w:eastAsia="ar-SA"/>
              </w:rPr>
              <w:t>50 Hz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Pr="00974DA7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 xml:space="preserve">Zawieszenia umożliwiające stabilne przymocowanie monitora z możliwością szybkiego zdjęcia </w:t>
            </w:r>
            <w:r>
              <w:rPr>
                <w:rFonts w:ascii="Arial" w:hAnsi="Arial" w:cs="Arial"/>
                <w:sz w:val="16"/>
                <w:szCs w:val="16"/>
              </w:rPr>
              <w:t>kompatybilne z posiadanymi przez Zamawiającymi zawieszeniami (mocowanie ręczne bez konieczności użycia narzędzi)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Pr="00974DA7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Odczyt danych na ekranie modułu transportowego możliwy również podczas pracy z monitorem przyłóżkowym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Pr="00974DA7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tabs>
                <w:tab w:val="left" w:pos="1113"/>
              </w:tabs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Środki dezynfekcyjne dopuszczone do stosowania przez producenta urządzenia, co najmniej: Izopropanol 80%, 1-Propanol 50%, nadtlenek wodoru 0,5%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Pr="00974DA7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  <w:shd w:val="clear" w:color="auto" w:fill="D9D9D9"/>
          </w:tcPr>
          <w:p w:rsidR="00AF7878" w:rsidRPr="00974DA7" w:rsidRDefault="00AF7878" w:rsidP="00E37F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3257" w:type="dxa"/>
            <w:shd w:val="clear" w:color="auto" w:fill="D9D9D9"/>
          </w:tcPr>
          <w:p w:rsidR="00AF7878" w:rsidRPr="00974DA7" w:rsidRDefault="00AF7878" w:rsidP="00E37F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A413F">
              <w:rPr>
                <w:rFonts w:ascii="Arial" w:hAnsi="Arial" w:cs="Arial"/>
                <w:b/>
                <w:bCs/>
                <w:sz w:val="16"/>
                <w:szCs w:val="16"/>
              </w:rPr>
              <w:t>Mierzone parametry, moduły pomiarowe kardiomonitora</w:t>
            </w:r>
          </w:p>
        </w:tc>
        <w:tc>
          <w:tcPr>
            <w:tcW w:w="1559" w:type="dxa"/>
            <w:shd w:val="clear" w:color="auto" w:fill="D9D9D9"/>
          </w:tcPr>
          <w:p w:rsidR="00AF7878" w:rsidRPr="00974DA7" w:rsidRDefault="00AF7878" w:rsidP="00E37FC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9D9D9"/>
          </w:tcPr>
          <w:p w:rsidR="00AF7878" w:rsidRPr="00974DA7" w:rsidRDefault="00AF7878" w:rsidP="00E37FC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/>
          </w:tcPr>
          <w:p w:rsidR="00AF7878" w:rsidRPr="00974DA7" w:rsidRDefault="00AF7878" w:rsidP="00E37FC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b/>
                <w:sz w:val="16"/>
                <w:szCs w:val="16"/>
              </w:rPr>
              <w:t>EKG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Pr="00974DA7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Pomiar 12 odprowadzeń EKG z minimum 6 elektrod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Pr="00974DA7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Możliwość wykonania pełnego, 12 odprowadzeniowego badania EKG w standardowym układzie 10 elektrodowym w jakości diagnostycznej. Badanie automatycznie przekazywane i archiwizowane w systemie centralnego monitorowania z możliwością późniejszego dostępu i wydruku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Pr="00974DA7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Kabel EKG 3-odprowadzeniowy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Pr="00974DA7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Analiza odcinka ST z wszystkich 12-tu odprowadzeń (w przypadku monitorowania 12-tu odprowadzeń) z prezentacją w czasie rzeczywistym (krzywe i wartości odcinka ST)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Pr="00974DA7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Funkcja szybkiego wykrywania i alarmowania o uniesieniu ST (ST Elevation) zgodnie z zaleceniami AHA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Tak/Nie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Tak – 10 pkt.</w:t>
            </w:r>
          </w:p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Nie – 0 pkt.</w:t>
            </w:r>
          </w:p>
        </w:tc>
        <w:tc>
          <w:tcPr>
            <w:tcW w:w="1701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E4016" w:rsidRDefault="00AF7878" w:rsidP="00E37FC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Funkcja szybkiego wykrywania i alarmowania o uniesieniu ST (ST Elevation) zgodnie z zaleceniami AHA</w:t>
            </w:r>
          </w:p>
        </w:tc>
        <w:tc>
          <w:tcPr>
            <w:tcW w:w="1559" w:type="dxa"/>
          </w:tcPr>
          <w:p w:rsidR="00AF7878" w:rsidRPr="006E4016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Tak/Nie</w:t>
            </w:r>
          </w:p>
        </w:tc>
        <w:tc>
          <w:tcPr>
            <w:tcW w:w="2410" w:type="dxa"/>
          </w:tcPr>
          <w:p w:rsidR="00AF7878" w:rsidRPr="006E4016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Tak – 10 pkt.</w:t>
            </w:r>
          </w:p>
          <w:p w:rsidR="00AF7878" w:rsidRPr="006E4016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Nie – 0 pkt.</w:t>
            </w:r>
          </w:p>
        </w:tc>
        <w:tc>
          <w:tcPr>
            <w:tcW w:w="1701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E4016" w:rsidRDefault="00AF7878" w:rsidP="00E37FC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Funkcja obliczania sumarycznego wektora odchyleń ST z wszystkich 12 odprowadzeń (STVM) jako monitorowanego parametru, z możliwością ustalania własnych granic alarmowych oraz z funkcją monitorowania zmian tego wektora (STCVM)</w:t>
            </w:r>
          </w:p>
        </w:tc>
        <w:tc>
          <w:tcPr>
            <w:tcW w:w="1559" w:type="dxa"/>
          </w:tcPr>
          <w:p w:rsidR="00AF7878" w:rsidRPr="006E4016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Tak/Nie</w:t>
            </w:r>
          </w:p>
        </w:tc>
        <w:tc>
          <w:tcPr>
            <w:tcW w:w="2410" w:type="dxa"/>
          </w:tcPr>
          <w:p w:rsidR="00AF7878" w:rsidRPr="006E4016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Tak – 10 pkt.</w:t>
            </w:r>
          </w:p>
          <w:p w:rsidR="00AF7878" w:rsidRPr="006E4016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Nie – 0 pkt.</w:t>
            </w:r>
          </w:p>
        </w:tc>
        <w:tc>
          <w:tcPr>
            <w:tcW w:w="1701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E4016" w:rsidRDefault="00AF7878" w:rsidP="00E37FC8">
            <w:pPr>
              <w:snapToGrid w:val="0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Pomiar QT/QTc z odpowiednimi alarmami</w:t>
            </w:r>
          </w:p>
        </w:tc>
        <w:tc>
          <w:tcPr>
            <w:tcW w:w="1559" w:type="dxa"/>
          </w:tcPr>
          <w:p w:rsidR="00AF7878" w:rsidRPr="006E4016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Tak/Nie</w:t>
            </w:r>
          </w:p>
        </w:tc>
        <w:tc>
          <w:tcPr>
            <w:tcW w:w="2410" w:type="dxa"/>
          </w:tcPr>
          <w:p w:rsidR="00AF7878" w:rsidRPr="006E4016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Tak – 10 pkt.</w:t>
            </w:r>
          </w:p>
          <w:p w:rsidR="00AF7878" w:rsidRPr="006E4016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Nie – 0 pkt.</w:t>
            </w:r>
          </w:p>
        </w:tc>
        <w:tc>
          <w:tcPr>
            <w:tcW w:w="1701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  <w:trHeight w:val="569"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6A413F">
              <w:rPr>
                <w:rFonts w:ascii="Arial" w:hAnsi="Arial" w:cs="Arial"/>
                <w:sz w:val="16"/>
                <w:szCs w:val="16"/>
                <w:lang w:eastAsia="ar-SA"/>
              </w:rPr>
              <w:t>Monitorowanie odchylenia odcinka ST, z ręcznym i automatycznym ustawianiem punktów pomiarowych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Alarm przekroczenia ustalonego zakresu wartości zmian ST w wybranym odprowadzeniu z możliwością definiowania tego zakresu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  <w:lang w:eastAsia="ar-SA"/>
              </w:rPr>
              <w:t>Wieloodprowadzeniowa analiza EKG do zliczania częstości akcji serca i do analizy arytmii. Przynajmniej 2 odprowadzenia analizowane jednocześnie, z możliwością używania 1-go odprowadzenia do analizy. K</w:t>
            </w:r>
            <w:r w:rsidRPr="006A413F">
              <w:rPr>
                <w:rFonts w:ascii="Arial" w:hAnsi="Arial" w:cs="Arial"/>
                <w:sz w:val="16"/>
                <w:szCs w:val="16"/>
              </w:rPr>
              <w:t>lasyfikacja minimum 12 rodzajów zaburzeń rytmu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Tak, wymienić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Rozpoznawanie migotania przedsionków – 10 pkt.</w:t>
            </w:r>
          </w:p>
        </w:tc>
        <w:tc>
          <w:tcPr>
            <w:tcW w:w="1701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Wyjście sygnału EKG do synchronizacji defibrylatora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Tak, rzeczywisty przebieg EKG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b/>
                <w:sz w:val="16"/>
                <w:szCs w:val="16"/>
              </w:rPr>
              <w:t>Pomiar respiracji</w:t>
            </w:r>
            <w:r w:rsidRPr="006A413F">
              <w:rPr>
                <w:rFonts w:ascii="Arial" w:hAnsi="Arial" w:cs="Arial"/>
                <w:sz w:val="16"/>
                <w:szCs w:val="16"/>
              </w:rPr>
              <w:t xml:space="preserve"> metodą impedancji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Wyświetlana wartość cyfrowa wraz z falą oddechu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Minimalny zakres 5-110 odd/min Dokładność pomiaru częstości oddechów przynajmniej +/-2 oddechy na minutę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A413F">
              <w:rPr>
                <w:rFonts w:ascii="Arial" w:hAnsi="Arial" w:cs="Arial"/>
                <w:b/>
                <w:sz w:val="16"/>
                <w:szCs w:val="16"/>
              </w:rPr>
              <w:t>Pomiar ciśnienia metodą inwazyjną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Przebieg dynamiczny i wartości numeryczne wyświetlane na ekranie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Ilość kanałów w monitorze do pomiaru ciśnienia inwazyjnego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Min. 4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  <w:shd w:val="clear" w:color="auto" w:fill="FFFFFF" w:themeFill="background1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  <w:lang w:eastAsia="ar-SA"/>
              </w:rPr>
              <w:t>Możliwość pomiaru i wpisania nazw różnych ciśnień</w:t>
            </w:r>
          </w:p>
        </w:tc>
        <w:tc>
          <w:tcPr>
            <w:tcW w:w="1559" w:type="dxa"/>
          </w:tcPr>
          <w:p w:rsidR="00AF7878" w:rsidRPr="006A413F" w:rsidDel="00C770DF" w:rsidRDefault="00AF7878" w:rsidP="00E37FC8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Pomiar pulsu w zakresie minimum 30-250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  <w:lang w:eastAsia="ar-SA"/>
              </w:rPr>
              <w:t>Dokładność pomiaru ciśnienia przynajmniej +/- 4 mmHg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A413F">
              <w:rPr>
                <w:rFonts w:ascii="Arial" w:hAnsi="Arial" w:cs="Arial"/>
                <w:b/>
                <w:sz w:val="16"/>
                <w:szCs w:val="16"/>
              </w:rPr>
              <w:t>Pomiar ciśnienia metodą nieinwazyjną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Pomiar na żądanie, automatycznie w wybranych odstępach czasowych, ciągłe pomiary przez określony czas. Czas repetycji pomiarów automatycznych min. 1-100 min. Funkcja stazy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Wyświetlanie wartości skurczowej, rozkurczowej, średniej cały czas do kolejnego pomiaru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snapToGrid w:val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6A413F">
              <w:rPr>
                <w:rFonts w:ascii="Arial" w:hAnsi="Arial" w:cs="Arial"/>
                <w:sz w:val="16"/>
                <w:szCs w:val="16"/>
                <w:lang w:eastAsia="ar-SA"/>
              </w:rPr>
              <w:t>W komplecie do każdego monitora przewód i zestaw mankietów wielorazowych dla dorosłych i dzieci, min. 3 różne rozmiary, mankiety pomiarowe bez lateksu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b/>
                <w:sz w:val="16"/>
                <w:szCs w:val="16"/>
              </w:rPr>
              <w:t>Pomiar saturacji i pletyzmografii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Wyświetlane wartości cyfrowe saturacji i tętna oraz krzywa pletyzmograficzna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Algorytm pomiarowy odporny na niską perfuzję, wstrząsy i artefakty ruchowe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Tak, wskaźnik jakości sygnału i współczynnik perfuzji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W komplecie do każdego kardiomonitora</w:t>
            </w:r>
            <w:r w:rsidRPr="006A413F">
              <w:rPr>
                <w:rFonts w:ascii="Arial" w:hAnsi="Arial" w:cs="Arial"/>
                <w:sz w:val="16"/>
                <w:szCs w:val="16"/>
                <w:lang w:eastAsia="ar-SA"/>
              </w:rPr>
              <w:t xml:space="preserve"> </w:t>
            </w:r>
            <w:r w:rsidRPr="006A413F">
              <w:rPr>
                <w:rFonts w:ascii="Arial" w:hAnsi="Arial" w:cs="Arial"/>
                <w:sz w:val="16"/>
                <w:szCs w:val="16"/>
              </w:rPr>
              <w:t xml:space="preserve">przewód interfejsowy, czujnik standardowy wielorazowy, </w:t>
            </w:r>
            <w:r w:rsidRPr="006A413F">
              <w:rPr>
                <w:rFonts w:ascii="Arial" w:hAnsi="Arial" w:cs="Arial"/>
                <w:sz w:val="16"/>
                <w:szCs w:val="16"/>
                <w:lang w:eastAsia="ar-SA"/>
              </w:rPr>
              <w:t>czujnik dla pacjentów poniżej 50 kg, czujników na ucho pacjenta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b/>
                <w:sz w:val="16"/>
                <w:szCs w:val="16"/>
              </w:rPr>
              <w:t>Pomiar temperatury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Tak</w:t>
            </w:r>
            <w:r>
              <w:rPr>
                <w:rFonts w:ascii="Arial" w:hAnsi="Arial" w:cs="Arial"/>
                <w:sz w:val="16"/>
                <w:szCs w:val="16"/>
              </w:rPr>
              <w:t>, 2 kanały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Czujnik temperatury powierzchniowej wielorazowy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bCs/>
                <w:sz w:val="16"/>
                <w:szCs w:val="16"/>
              </w:rPr>
              <w:t>Z</w:t>
            </w:r>
            <w:r w:rsidRPr="006A413F">
              <w:rPr>
                <w:rFonts w:ascii="Arial" w:hAnsi="Arial" w:cs="Arial"/>
                <w:sz w:val="16"/>
                <w:szCs w:val="16"/>
                <w:lang w:eastAsia="ar-SA"/>
              </w:rPr>
              <w:t>a</w:t>
            </w:r>
            <w:r w:rsidRPr="006A413F">
              <w:rPr>
                <w:rFonts w:ascii="Arial" w:hAnsi="Arial" w:cs="Arial"/>
                <w:sz w:val="16"/>
                <w:szCs w:val="16"/>
              </w:rPr>
              <w:t>kres pomiarowy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 xml:space="preserve">Minimum 0 – 45 </w:t>
            </w:r>
            <w:r w:rsidRPr="006A413F">
              <w:rPr>
                <w:rFonts w:ascii="Arial" w:hAnsi="Arial" w:cs="Arial"/>
                <w:sz w:val="16"/>
                <w:szCs w:val="16"/>
              </w:rPr>
              <w:sym w:font="Symbol" w:char="F0B0"/>
            </w:r>
            <w:r w:rsidRPr="006A413F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A413F" w:rsidRDefault="00AF7878" w:rsidP="00E37FC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  <w:lang w:eastAsia="ar-SA"/>
              </w:rPr>
              <w:t>Dokładność pomiaru temperatury</w:t>
            </w:r>
          </w:p>
        </w:tc>
        <w:tc>
          <w:tcPr>
            <w:tcW w:w="1559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 xml:space="preserve">Co najmniej </w:t>
            </w:r>
            <w:r w:rsidRPr="006A413F">
              <w:rPr>
                <w:rFonts w:ascii="Arial" w:hAnsi="Arial" w:cs="Arial"/>
                <w:sz w:val="16"/>
                <w:szCs w:val="16"/>
                <w:lang w:eastAsia="ar-SA"/>
              </w:rPr>
              <w:t>+/- 0,1°C</w:t>
            </w:r>
          </w:p>
        </w:tc>
        <w:tc>
          <w:tcPr>
            <w:tcW w:w="2410" w:type="dxa"/>
          </w:tcPr>
          <w:p w:rsidR="00AF7878" w:rsidRPr="006A413F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A413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E4016" w:rsidRDefault="00AF7878" w:rsidP="00E37FC8">
            <w:pPr>
              <w:snapToGrid w:val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6E4016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Moduł pomiaru rzutu minutowego serca</w:t>
            </w:r>
            <w:r w:rsidRPr="006E4016">
              <w:rPr>
                <w:rFonts w:ascii="Arial" w:hAnsi="Arial" w:cs="Arial"/>
                <w:sz w:val="16"/>
                <w:szCs w:val="16"/>
                <w:lang w:eastAsia="ar-SA"/>
              </w:rPr>
              <w:t xml:space="preserve"> metodą termodylucji (Swan-Ganz) i metodą ciągłą bez użycia cewnika swan-ganza – metodą PiCCO firmy Pulsion lub dokładnie równoważną. Za równoważny przyjmuje się pomiar parametrów (</w:t>
            </w:r>
            <w:r w:rsidRPr="006E4016">
              <w:rPr>
                <w:rFonts w:ascii="Arial" w:hAnsi="Arial" w:cs="Arial"/>
                <w:sz w:val="16"/>
                <w:szCs w:val="16"/>
              </w:rPr>
              <w:t xml:space="preserve">Ciągły rzut serca, Systemowy opór naczyniowy, Objętość wyrzutowa/Indeks, Zmienność objętości wyrzutowej, Zmienność ciśnienia tętna, Objętość krwi w klatce piersiowej, Pozanaczyniowa woda) </w:t>
            </w:r>
            <w:r w:rsidRPr="006E4016">
              <w:rPr>
                <w:rFonts w:ascii="Arial" w:hAnsi="Arial" w:cs="Arial"/>
                <w:sz w:val="16"/>
                <w:szCs w:val="16"/>
                <w:lang w:eastAsia="ar-SA"/>
              </w:rPr>
              <w:t>w zakresach i z dokładnością przynajmniej taką, jak oferowana przez produkt firmy Pulsion – publikowana przez firmę Pulsion</w:t>
            </w:r>
          </w:p>
        </w:tc>
        <w:tc>
          <w:tcPr>
            <w:tcW w:w="1559" w:type="dxa"/>
          </w:tcPr>
          <w:p w:rsidR="00AF7878" w:rsidRPr="006E4016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Tak, w przypadku braku modułu pomiaru metodą PiCCO, w zestaw</w:t>
            </w:r>
            <w:r>
              <w:rPr>
                <w:rFonts w:ascii="Arial" w:hAnsi="Arial" w:cs="Arial"/>
                <w:sz w:val="16"/>
                <w:szCs w:val="16"/>
              </w:rPr>
              <w:t>ie monitor zewnętrzny</w:t>
            </w:r>
          </w:p>
        </w:tc>
        <w:tc>
          <w:tcPr>
            <w:tcW w:w="2410" w:type="dxa"/>
          </w:tcPr>
          <w:p w:rsidR="00AF7878" w:rsidRPr="006E4016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 xml:space="preserve">Pomiar rzutu minutowego serca </w:t>
            </w:r>
            <w:r w:rsidRPr="006E4016">
              <w:rPr>
                <w:rFonts w:ascii="Arial" w:hAnsi="Arial" w:cs="Arial"/>
                <w:sz w:val="16"/>
                <w:szCs w:val="16"/>
                <w:lang w:eastAsia="ar-SA"/>
              </w:rPr>
              <w:t>metodą PiCCO</w:t>
            </w:r>
            <w:r w:rsidRPr="006E4016">
              <w:rPr>
                <w:rFonts w:ascii="Arial" w:hAnsi="Arial" w:cs="Arial"/>
                <w:sz w:val="16"/>
                <w:szCs w:val="16"/>
              </w:rPr>
              <w:t xml:space="preserve"> przy pomocy zewnętrznego monitora – 0 pkt.</w:t>
            </w:r>
          </w:p>
          <w:p w:rsidR="00AF7878" w:rsidRPr="006E4016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 xml:space="preserve">Pomiar PiCCO przy pomocy modułu –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6E4016">
              <w:rPr>
                <w:rFonts w:ascii="Arial" w:hAnsi="Arial" w:cs="Arial"/>
                <w:sz w:val="16"/>
                <w:szCs w:val="16"/>
              </w:rPr>
              <w:t>0 pkt.</w:t>
            </w:r>
          </w:p>
        </w:tc>
        <w:tc>
          <w:tcPr>
            <w:tcW w:w="1701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E4016" w:rsidRDefault="00AF7878" w:rsidP="00E37FC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Obliczanie hemodynamiczne w pełnym zakresie, w tym:</w:t>
            </w:r>
          </w:p>
          <w:p w:rsidR="00AF7878" w:rsidRPr="006E4016" w:rsidRDefault="00AF7878" w:rsidP="00AF7878">
            <w:pPr>
              <w:numPr>
                <w:ilvl w:val="1"/>
                <w:numId w:val="25"/>
              </w:numPr>
              <w:tabs>
                <w:tab w:val="num" w:pos="601"/>
              </w:tabs>
              <w:ind w:left="601" w:hanging="425"/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wskaźnik sercowy (C.I.)</w:t>
            </w:r>
          </w:p>
          <w:p w:rsidR="00AF7878" w:rsidRPr="006E4016" w:rsidRDefault="00AF7878" w:rsidP="00AF7878">
            <w:pPr>
              <w:numPr>
                <w:ilvl w:val="1"/>
                <w:numId w:val="25"/>
              </w:numPr>
              <w:tabs>
                <w:tab w:val="num" w:pos="601"/>
              </w:tabs>
              <w:ind w:left="601" w:hanging="425"/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objętość wyrzutowa (SV)</w:t>
            </w:r>
          </w:p>
          <w:p w:rsidR="00AF7878" w:rsidRPr="006E4016" w:rsidRDefault="00AF7878" w:rsidP="00AF7878">
            <w:pPr>
              <w:numPr>
                <w:ilvl w:val="1"/>
                <w:numId w:val="25"/>
              </w:numPr>
              <w:tabs>
                <w:tab w:val="num" w:pos="601"/>
              </w:tabs>
              <w:ind w:left="601" w:hanging="425"/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wskaźnik objętości wyrzutowej (SI)</w:t>
            </w:r>
          </w:p>
          <w:p w:rsidR="00AF7878" w:rsidRPr="006E4016" w:rsidRDefault="00AF7878" w:rsidP="00AF7878">
            <w:pPr>
              <w:numPr>
                <w:ilvl w:val="1"/>
                <w:numId w:val="25"/>
              </w:numPr>
              <w:tabs>
                <w:tab w:val="num" w:pos="601"/>
              </w:tabs>
              <w:ind w:left="601" w:hanging="425"/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systemowy opór naczyniowy (SVR)</w:t>
            </w:r>
          </w:p>
          <w:p w:rsidR="00AF7878" w:rsidRPr="006E4016" w:rsidRDefault="00AF7878" w:rsidP="00AF7878">
            <w:pPr>
              <w:numPr>
                <w:ilvl w:val="1"/>
                <w:numId w:val="25"/>
              </w:numPr>
              <w:tabs>
                <w:tab w:val="num" w:pos="601"/>
              </w:tabs>
              <w:ind w:left="601" w:hanging="425"/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wskaźnik systemowego oporu naczyniowego (PVRI)</w:t>
            </w:r>
          </w:p>
          <w:p w:rsidR="00AF7878" w:rsidRPr="006E4016" w:rsidRDefault="00AF7878" w:rsidP="00AF7878">
            <w:pPr>
              <w:numPr>
                <w:ilvl w:val="1"/>
                <w:numId w:val="25"/>
              </w:numPr>
              <w:tabs>
                <w:tab w:val="num" w:pos="601"/>
              </w:tabs>
              <w:ind w:left="601" w:hanging="425"/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płucny opór naczyniowy (PVR)</w:t>
            </w:r>
          </w:p>
          <w:p w:rsidR="00AF7878" w:rsidRPr="006E4016" w:rsidRDefault="00AF7878" w:rsidP="00AF7878">
            <w:pPr>
              <w:numPr>
                <w:ilvl w:val="1"/>
                <w:numId w:val="25"/>
              </w:numPr>
              <w:tabs>
                <w:tab w:val="num" w:pos="601"/>
              </w:tabs>
              <w:ind w:left="601" w:hanging="425"/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wskaźnik płucnego oporu naczyniowego (PVRI)</w:t>
            </w:r>
          </w:p>
          <w:p w:rsidR="00AF7878" w:rsidRPr="006E4016" w:rsidRDefault="00AF7878" w:rsidP="00AF7878">
            <w:pPr>
              <w:numPr>
                <w:ilvl w:val="1"/>
                <w:numId w:val="25"/>
              </w:numPr>
              <w:tabs>
                <w:tab w:val="num" w:pos="601"/>
              </w:tabs>
              <w:ind w:left="601" w:hanging="425"/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praca prawego serca (RCW)</w:t>
            </w:r>
          </w:p>
          <w:p w:rsidR="00AF7878" w:rsidRPr="006E4016" w:rsidRDefault="00AF7878" w:rsidP="00AF7878">
            <w:pPr>
              <w:numPr>
                <w:ilvl w:val="1"/>
                <w:numId w:val="25"/>
              </w:numPr>
              <w:tabs>
                <w:tab w:val="num" w:pos="601"/>
              </w:tabs>
              <w:spacing w:after="200"/>
              <w:ind w:left="601" w:hanging="425"/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wskaźnik pracy prawego serca (RCWI)</w:t>
            </w:r>
          </w:p>
        </w:tc>
        <w:tc>
          <w:tcPr>
            <w:tcW w:w="1559" w:type="dxa"/>
          </w:tcPr>
          <w:p w:rsidR="00AF7878" w:rsidRPr="006E4016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Pr="006E4016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6E4016" w:rsidRDefault="00AF7878" w:rsidP="00E37FC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Algorytm pomiaru ciśnienia zaklinowania w tętnicy płucnej</w:t>
            </w:r>
          </w:p>
        </w:tc>
        <w:tc>
          <w:tcPr>
            <w:tcW w:w="1559" w:type="dxa"/>
          </w:tcPr>
          <w:p w:rsidR="00AF7878" w:rsidRPr="006E4016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Pr="006E4016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  <w:vAlign w:val="center"/>
          </w:tcPr>
          <w:p w:rsidR="00AF7878" w:rsidRPr="006E4016" w:rsidRDefault="00AF7878" w:rsidP="00E37F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01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Monitorowanie CO2 (kapnografii). </w:t>
            </w:r>
            <w:r w:rsidRPr="006E4016">
              <w:rPr>
                <w:rFonts w:ascii="Arial" w:hAnsi="Arial" w:cs="Arial"/>
                <w:bCs/>
                <w:sz w:val="16"/>
                <w:szCs w:val="16"/>
              </w:rPr>
              <w:t>P</w:t>
            </w:r>
            <w:r w:rsidRPr="006E4016">
              <w:rPr>
                <w:rFonts w:ascii="Arial" w:hAnsi="Arial" w:cs="Arial"/>
                <w:sz w:val="16"/>
                <w:szCs w:val="16"/>
              </w:rPr>
              <w:t>omiar stężenia wdechowo-wydechowego CO2 nie wymagający kalibracji</w:t>
            </w:r>
          </w:p>
        </w:tc>
        <w:tc>
          <w:tcPr>
            <w:tcW w:w="1559" w:type="dxa"/>
          </w:tcPr>
          <w:p w:rsidR="00AF7878" w:rsidRPr="006E4016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Pr="006E4016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  <w:vAlign w:val="center"/>
          </w:tcPr>
          <w:p w:rsidR="00AF7878" w:rsidRPr="006E4016" w:rsidRDefault="00AF7878" w:rsidP="00E37F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Zakres pomiarowy CO2</w:t>
            </w:r>
          </w:p>
        </w:tc>
        <w:tc>
          <w:tcPr>
            <w:tcW w:w="1559" w:type="dxa"/>
          </w:tcPr>
          <w:p w:rsidR="00AF7878" w:rsidRPr="006E4016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6E4016">
              <w:rPr>
                <w:rFonts w:ascii="Arial" w:hAnsi="Arial" w:cs="Arial"/>
                <w:sz w:val="16"/>
                <w:szCs w:val="16"/>
              </w:rPr>
              <w:t>in</w:t>
            </w:r>
            <w:r>
              <w:rPr>
                <w:rFonts w:ascii="Arial" w:hAnsi="Arial" w:cs="Arial"/>
                <w:sz w:val="16"/>
                <w:szCs w:val="16"/>
              </w:rPr>
              <w:t>imum</w:t>
            </w:r>
            <w:r w:rsidRPr="006E4016">
              <w:rPr>
                <w:rFonts w:ascii="Arial" w:hAnsi="Arial" w:cs="Arial"/>
                <w:sz w:val="16"/>
                <w:szCs w:val="16"/>
              </w:rPr>
              <w:t xml:space="preserve"> 0-100 mmHg</w:t>
            </w:r>
          </w:p>
        </w:tc>
        <w:tc>
          <w:tcPr>
            <w:tcW w:w="2410" w:type="dxa"/>
          </w:tcPr>
          <w:p w:rsidR="00AF7878" w:rsidRPr="006E4016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  <w:vAlign w:val="center"/>
          </w:tcPr>
          <w:p w:rsidR="00AF7878" w:rsidRPr="006E4016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Pomiar częstości oddechowej na podstawie pomia</w:t>
            </w:r>
            <w:r>
              <w:rPr>
                <w:rFonts w:ascii="Arial" w:hAnsi="Arial" w:cs="Arial"/>
                <w:sz w:val="16"/>
                <w:szCs w:val="16"/>
              </w:rPr>
              <w:t>ru fali kapnograficznej, zakres</w:t>
            </w:r>
          </w:p>
        </w:tc>
        <w:tc>
          <w:tcPr>
            <w:tcW w:w="1559" w:type="dxa"/>
          </w:tcPr>
          <w:p w:rsidR="00AF7878" w:rsidRPr="006E4016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Minimum</w:t>
            </w:r>
            <w:r w:rsidRPr="006E4016">
              <w:rPr>
                <w:rFonts w:ascii="Arial" w:hAnsi="Arial" w:cs="Arial"/>
                <w:sz w:val="16"/>
                <w:szCs w:val="16"/>
              </w:rPr>
              <w:t xml:space="preserve"> 5 – 120 rpm</w:t>
            </w:r>
          </w:p>
        </w:tc>
        <w:tc>
          <w:tcPr>
            <w:tcW w:w="2410" w:type="dxa"/>
          </w:tcPr>
          <w:p w:rsidR="00AF7878" w:rsidRPr="006E4016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6E4016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  <w:shd w:val="clear" w:color="auto" w:fill="D9D9D9"/>
          </w:tcPr>
          <w:p w:rsidR="00AF7878" w:rsidRPr="00974DA7" w:rsidRDefault="00AF7878" w:rsidP="00E37FC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IV</w:t>
            </w:r>
          </w:p>
        </w:tc>
        <w:tc>
          <w:tcPr>
            <w:tcW w:w="3257" w:type="dxa"/>
            <w:shd w:val="clear" w:color="auto" w:fill="D9D9D9"/>
          </w:tcPr>
          <w:p w:rsidR="00AF7878" w:rsidRPr="00555851" w:rsidRDefault="00AF7878" w:rsidP="00E37F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55851">
              <w:rPr>
                <w:rFonts w:ascii="Arial" w:hAnsi="Arial" w:cs="Arial"/>
                <w:b/>
                <w:sz w:val="16"/>
                <w:szCs w:val="16"/>
              </w:rPr>
              <w:t>Pozostałe</w:t>
            </w:r>
          </w:p>
        </w:tc>
        <w:tc>
          <w:tcPr>
            <w:tcW w:w="1559" w:type="dxa"/>
            <w:shd w:val="clear" w:color="auto" w:fill="D9D9D9"/>
          </w:tcPr>
          <w:p w:rsidR="00AF7878" w:rsidRPr="00555851" w:rsidRDefault="00AF7878" w:rsidP="00E37FC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9D9D9"/>
          </w:tcPr>
          <w:p w:rsidR="00AF7878" w:rsidRPr="007878AE" w:rsidRDefault="00AF7878" w:rsidP="00E37FC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/>
          </w:tcPr>
          <w:p w:rsidR="00AF7878" w:rsidRPr="00974DA7" w:rsidRDefault="00AF7878" w:rsidP="00E37FC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555851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Zagwarantowanie dos</w:t>
            </w:r>
            <w:r>
              <w:rPr>
                <w:rFonts w:ascii="Arial" w:hAnsi="Arial" w:cs="Arial"/>
                <w:sz w:val="16"/>
                <w:szCs w:val="16"/>
              </w:rPr>
              <w:t>tępności części przez minimum 8 lat od dostawy</w:t>
            </w:r>
          </w:p>
        </w:tc>
        <w:tc>
          <w:tcPr>
            <w:tcW w:w="1559" w:type="dxa"/>
          </w:tcPr>
          <w:p w:rsidR="00AF7878" w:rsidRPr="00555851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Tak, oświadczenie załączyć do umowy</w:t>
            </w:r>
          </w:p>
        </w:tc>
        <w:tc>
          <w:tcPr>
            <w:tcW w:w="2410" w:type="dxa"/>
          </w:tcPr>
          <w:p w:rsidR="00AF7878" w:rsidRDefault="00AF7878" w:rsidP="00E37FC8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Pr="00A72A2A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555851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 xml:space="preserve">Gwarancja minimum </w:t>
            </w:r>
            <w:r>
              <w:rPr>
                <w:rFonts w:ascii="Arial" w:hAnsi="Arial" w:cs="Arial"/>
                <w:sz w:val="16"/>
                <w:szCs w:val="16"/>
              </w:rPr>
              <w:t>24</w:t>
            </w:r>
            <w:r w:rsidRPr="00555851">
              <w:rPr>
                <w:rFonts w:ascii="Arial" w:hAnsi="Arial" w:cs="Arial"/>
                <w:sz w:val="16"/>
                <w:szCs w:val="16"/>
              </w:rPr>
              <w:t xml:space="preserve"> miesięcy przez autoryzowany serwis (podać okres)</w:t>
            </w:r>
          </w:p>
        </w:tc>
        <w:tc>
          <w:tcPr>
            <w:tcW w:w="1559" w:type="dxa"/>
          </w:tcPr>
          <w:p w:rsidR="00AF7878" w:rsidRPr="00555851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Default="00AF7878" w:rsidP="00E37FC8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Pr="00A72A2A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555851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Instrukcja w języku polskim (</w:t>
            </w:r>
            <w:r>
              <w:rPr>
                <w:rFonts w:ascii="Arial" w:hAnsi="Arial" w:cs="Arial"/>
                <w:sz w:val="16"/>
                <w:szCs w:val="16"/>
              </w:rPr>
              <w:t>dostawa z urządzeniem</w:t>
            </w:r>
            <w:r w:rsidRPr="0055585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:rsidR="00AF7878" w:rsidRPr="00555851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Default="00AF7878" w:rsidP="00E37FC8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Pr="00A72A2A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555851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Szkolenie personelu z zakresu obsługi i eksploatacji aparatu</w:t>
            </w:r>
          </w:p>
        </w:tc>
        <w:tc>
          <w:tcPr>
            <w:tcW w:w="1559" w:type="dxa"/>
          </w:tcPr>
          <w:p w:rsidR="00AF7878" w:rsidRPr="00555851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Default="00AF7878" w:rsidP="00E37FC8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555851" w:rsidRDefault="00AF7878" w:rsidP="00E37FC8">
            <w:pPr>
              <w:pStyle w:val="Default"/>
              <w:rPr>
                <w:sz w:val="16"/>
                <w:szCs w:val="16"/>
              </w:rPr>
            </w:pPr>
            <w:r w:rsidRPr="00555851">
              <w:rPr>
                <w:sz w:val="16"/>
                <w:szCs w:val="16"/>
              </w:rPr>
              <w:t>Szkolenie pracowników Pracowni Elektroniki Medycznej Zamawiającego</w:t>
            </w:r>
          </w:p>
        </w:tc>
        <w:tc>
          <w:tcPr>
            <w:tcW w:w="1559" w:type="dxa"/>
          </w:tcPr>
          <w:p w:rsidR="00AF7878" w:rsidRPr="00555851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Default="00AF7878" w:rsidP="00E37FC8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555851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okresie gwarancji w ramach zaoferowanej ceny Wykonawca przeprowadzi przeglądy przedmiotu zamówienia w ilości i zakresie zgodnym z wymogami określonymi w dokumentacji technicznej łącznie z wymianą wszystkich części i materiałów eksploatacyjnych (zawartych w cenie oferty) niezbędnych do wykonania przeglądu, obejmujący naprawy w pełnym zakresie zgodnie z kartą gwarancyjną; ostatni przegląd w ostatnim miesiącu gwarancji</w:t>
            </w:r>
          </w:p>
        </w:tc>
        <w:tc>
          <w:tcPr>
            <w:tcW w:w="1559" w:type="dxa"/>
          </w:tcPr>
          <w:p w:rsidR="00AF7878" w:rsidRPr="00555851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Default="00AF7878" w:rsidP="00E37FC8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Częstotliwość przeglądów</w:t>
            </w:r>
          </w:p>
        </w:tc>
        <w:tc>
          <w:tcPr>
            <w:tcW w:w="1559" w:type="dxa"/>
          </w:tcPr>
          <w:p w:rsidR="00AF7878" w:rsidRPr="00555851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Podać i opisać</w:t>
            </w:r>
          </w:p>
        </w:tc>
        <w:tc>
          <w:tcPr>
            <w:tcW w:w="2410" w:type="dxa"/>
          </w:tcPr>
          <w:p w:rsidR="00AF7878" w:rsidRPr="00046B10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Gromadzenie i przetwarzanie danych osobowych</w:t>
            </w:r>
          </w:p>
        </w:tc>
        <w:tc>
          <w:tcPr>
            <w:tcW w:w="1559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Podać i opisać (jeśli występuje możliwość gromadzenia danych osobowych należy podać ich rodzaj, sposób oraz miejsce)</w:t>
            </w:r>
          </w:p>
        </w:tc>
        <w:tc>
          <w:tcPr>
            <w:tcW w:w="2410" w:type="dxa"/>
          </w:tcPr>
          <w:p w:rsidR="00AF7878" w:rsidRPr="00046B10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555851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750F59">
              <w:rPr>
                <w:rFonts w:ascii="Arial" w:hAnsi="Arial" w:cs="Arial"/>
                <w:sz w:val="16"/>
                <w:szCs w:val="16"/>
              </w:rPr>
              <w:t>Cz</w:t>
            </w:r>
            <w:r>
              <w:rPr>
                <w:rFonts w:ascii="Arial" w:hAnsi="Arial" w:cs="Arial"/>
                <w:sz w:val="16"/>
                <w:szCs w:val="16"/>
              </w:rPr>
              <w:t>as reakcji na zgłoszenie awarii</w:t>
            </w:r>
            <w:r w:rsidRPr="00750F5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750F59">
              <w:rPr>
                <w:rFonts w:ascii="Arial" w:hAnsi="Arial" w:cs="Arial"/>
                <w:sz w:val="16"/>
                <w:szCs w:val="16"/>
              </w:rPr>
              <w:t xml:space="preserve"> do </w:t>
            </w:r>
            <w:r>
              <w:rPr>
                <w:rFonts w:ascii="Arial" w:hAnsi="Arial" w:cs="Arial"/>
                <w:sz w:val="16"/>
                <w:szCs w:val="16"/>
              </w:rPr>
              <w:t>24 godz. (</w:t>
            </w:r>
            <w:r w:rsidRPr="00750F59">
              <w:rPr>
                <w:rFonts w:ascii="Arial" w:hAnsi="Arial" w:cs="Arial"/>
                <w:sz w:val="16"/>
                <w:szCs w:val="16"/>
              </w:rPr>
              <w:t>w dni robocze), czas usunięcia zgłoszonych usterek i wykonania napraw ma</w:t>
            </w:r>
            <w:r>
              <w:rPr>
                <w:rFonts w:ascii="Arial" w:hAnsi="Arial" w:cs="Arial"/>
                <w:sz w:val="16"/>
                <w:szCs w:val="16"/>
              </w:rPr>
              <w:t>ks</w:t>
            </w:r>
            <w:r w:rsidRPr="00750F59">
              <w:rPr>
                <w:rFonts w:ascii="Arial" w:hAnsi="Arial" w:cs="Arial"/>
                <w:sz w:val="16"/>
                <w:szCs w:val="16"/>
              </w:rPr>
              <w:t>. 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0F59">
              <w:rPr>
                <w:rFonts w:ascii="Arial" w:hAnsi="Arial" w:cs="Arial"/>
                <w:sz w:val="16"/>
                <w:szCs w:val="16"/>
              </w:rPr>
              <w:t>dni roboczych, czas wykonania napraw, w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750F59">
              <w:rPr>
                <w:rFonts w:ascii="Arial" w:hAnsi="Arial" w:cs="Arial"/>
                <w:sz w:val="16"/>
                <w:szCs w:val="16"/>
              </w:rPr>
              <w:t>przypadku konieczności importu części zamiennych lub podzespołów ma</w:t>
            </w:r>
            <w:r>
              <w:rPr>
                <w:rFonts w:ascii="Arial" w:hAnsi="Arial" w:cs="Arial"/>
                <w:sz w:val="16"/>
                <w:szCs w:val="16"/>
              </w:rPr>
              <w:t>ks</w:t>
            </w:r>
            <w:r w:rsidRPr="00750F59">
              <w:rPr>
                <w:rFonts w:ascii="Arial" w:hAnsi="Arial" w:cs="Arial"/>
                <w:sz w:val="16"/>
                <w:szCs w:val="16"/>
              </w:rPr>
              <w:t>. 14 dni roboczych</w:t>
            </w:r>
          </w:p>
        </w:tc>
        <w:tc>
          <w:tcPr>
            <w:tcW w:w="1559" w:type="dxa"/>
          </w:tcPr>
          <w:p w:rsidR="00AF7878" w:rsidRPr="00555851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Default="00AF7878" w:rsidP="00E37FC8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555851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555851">
              <w:rPr>
                <w:rFonts w:ascii="Arial" w:hAnsi="Arial" w:cs="Arial"/>
                <w:sz w:val="16"/>
                <w:szCs w:val="16"/>
              </w:rPr>
              <w:t xml:space="preserve">rzedłużenie okresu gwarancji </w:t>
            </w:r>
            <w:r>
              <w:rPr>
                <w:rFonts w:ascii="Arial" w:hAnsi="Arial" w:cs="Arial"/>
                <w:sz w:val="16"/>
                <w:szCs w:val="16"/>
              </w:rPr>
              <w:t xml:space="preserve">następuje </w:t>
            </w:r>
            <w:r w:rsidRPr="00555851"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555851">
              <w:rPr>
                <w:rFonts w:ascii="Arial" w:hAnsi="Arial" w:cs="Arial"/>
                <w:sz w:val="16"/>
                <w:szCs w:val="16"/>
              </w:rPr>
              <w:t>pełny okres niesprawności dostarczonego przedmiotu zamówienia</w:t>
            </w:r>
          </w:p>
        </w:tc>
        <w:tc>
          <w:tcPr>
            <w:tcW w:w="1559" w:type="dxa"/>
          </w:tcPr>
          <w:p w:rsidR="00AF7878" w:rsidRPr="00555851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Default="00AF7878" w:rsidP="00E37FC8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Autoryzowany serwis gwarancyjny</w:t>
            </w:r>
          </w:p>
        </w:tc>
        <w:tc>
          <w:tcPr>
            <w:tcW w:w="1559" w:type="dxa"/>
          </w:tcPr>
          <w:p w:rsidR="00AF7878" w:rsidRPr="00555851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Podać dane kontaktowe</w:t>
            </w:r>
          </w:p>
        </w:tc>
        <w:tc>
          <w:tcPr>
            <w:tcW w:w="2410" w:type="dxa"/>
          </w:tcPr>
          <w:p w:rsidR="00AF7878" w:rsidRPr="00046B10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555851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Paszport techniczny</w:t>
            </w:r>
            <w:r>
              <w:rPr>
                <w:rFonts w:ascii="Arial" w:hAnsi="Arial" w:cs="Arial"/>
                <w:sz w:val="16"/>
                <w:szCs w:val="16"/>
              </w:rPr>
              <w:t xml:space="preserve"> (dostawa z urządzeniem)</w:t>
            </w:r>
          </w:p>
        </w:tc>
        <w:tc>
          <w:tcPr>
            <w:tcW w:w="1559" w:type="dxa"/>
          </w:tcPr>
          <w:p w:rsidR="00AF7878" w:rsidRPr="00555851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410" w:type="dxa"/>
          </w:tcPr>
          <w:p w:rsidR="00AF7878" w:rsidRDefault="00AF7878" w:rsidP="00E37FC8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878" w:rsidRPr="00974DA7" w:rsidTr="00E37FC8">
        <w:trPr>
          <w:cantSplit/>
        </w:trPr>
        <w:tc>
          <w:tcPr>
            <w:tcW w:w="384" w:type="dxa"/>
          </w:tcPr>
          <w:p w:rsidR="00AF7878" w:rsidRPr="00974DA7" w:rsidRDefault="00AF7878" w:rsidP="00AF7878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:rsidR="00AF7878" w:rsidRPr="00B61C13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D73BA8">
              <w:rPr>
                <w:rFonts w:ascii="Arial" w:hAnsi="Arial" w:cs="Arial"/>
                <w:sz w:val="16"/>
                <w:szCs w:val="16"/>
              </w:rPr>
              <w:t>roszury techniczne, instrukcje, foldery</w:t>
            </w:r>
            <w:r>
              <w:rPr>
                <w:rFonts w:ascii="Arial" w:hAnsi="Arial" w:cs="Arial"/>
                <w:sz w:val="16"/>
                <w:szCs w:val="16"/>
              </w:rPr>
              <w:t xml:space="preserve"> potwierdzające spełnienie wymagań</w:t>
            </w:r>
          </w:p>
        </w:tc>
        <w:tc>
          <w:tcPr>
            <w:tcW w:w="1559" w:type="dxa"/>
          </w:tcPr>
          <w:p w:rsidR="00AF7878" w:rsidRPr="00555851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  <w:r>
              <w:rPr>
                <w:rFonts w:ascii="Arial" w:hAnsi="Arial" w:cs="Arial"/>
                <w:sz w:val="16"/>
                <w:szCs w:val="16"/>
              </w:rPr>
              <w:t>, załączyć do oferty</w:t>
            </w:r>
          </w:p>
        </w:tc>
        <w:tc>
          <w:tcPr>
            <w:tcW w:w="2410" w:type="dxa"/>
          </w:tcPr>
          <w:p w:rsidR="00AF7878" w:rsidRDefault="00AF7878" w:rsidP="00E37FC8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AF7878" w:rsidRDefault="00AF7878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F7878" w:rsidRPr="00974DA7" w:rsidRDefault="00AF7878" w:rsidP="00AF7878">
      <w:pPr>
        <w:rPr>
          <w:rFonts w:ascii="Arial" w:hAnsi="Arial" w:cs="Arial"/>
        </w:rPr>
      </w:pPr>
    </w:p>
    <w:p w:rsidR="00667DE0" w:rsidRDefault="00667DE0" w:rsidP="000B3211">
      <w:pPr>
        <w:jc w:val="center"/>
        <w:rPr>
          <w:rFonts w:ascii="Arial" w:hAnsi="Arial" w:cs="Arial"/>
        </w:rPr>
      </w:pPr>
    </w:p>
    <w:p w:rsidR="00667DE0" w:rsidRDefault="00667DE0" w:rsidP="000B3211">
      <w:pPr>
        <w:jc w:val="center"/>
        <w:rPr>
          <w:rFonts w:ascii="Arial" w:hAnsi="Arial" w:cs="Arial"/>
        </w:rPr>
      </w:pPr>
    </w:p>
    <w:p w:rsidR="009F2938" w:rsidRDefault="009F2938" w:rsidP="000B3211">
      <w:pPr>
        <w:jc w:val="center"/>
        <w:rPr>
          <w:rFonts w:ascii="Arial" w:hAnsi="Arial" w:cs="Arial"/>
        </w:rPr>
      </w:pPr>
    </w:p>
    <w:p w:rsidR="000B3211" w:rsidRDefault="000B3211" w:rsidP="000B3211">
      <w:pPr>
        <w:spacing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:rsidR="000B3211" w:rsidRDefault="000B3211" w:rsidP="000B3211">
      <w:pPr>
        <w:spacing w:line="276" w:lineRule="auto"/>
        <w:jc w:val="center"/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( podpis osoby upoważnionej   do reprezentacji Wykonawcy)</w:t>
      </w:r>
    </w:p>
    <w:p w:rsidR="000B3211" w:rsidRDefault="000B3211" w:rsidP="000B3211">
      <w:pPr>
        <w:jc w:val="center"/>
        <w:rPr>
          <w:rFonts w:ascii="Arial" w:hAnsi="Arial" w:cs="Arial"/>
        </w:rPr>
      </w:pPr>
    </w:p>
    <w:p w:rsidR="00A3500D" w:rsidRDefault="00A3500D" w:rsidP="001D6625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</w:pPr>
    </w:p>
    <w:p w:rsidR="000B3211" w:rsidRDefault="000B3211" w:rsidP="00675504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BC1E97" w:rsidRDefault="00BC1E97" w:rsidP="00675504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BC1E97" w:rsidRDefault="00BC1E97" w:rsidP="00675504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A7567C" w:rsidRDefault="00A7567C"/>
    <w:p w:rsidR="00BC1E97" w:rsidRDefault="00BC1E97"/>
    <w:p w:rsidR="00BC1E97" w:rsidRDefault="00BC1E97"/>
    <w:p w:rsidR="00BC1E97" w:rsidRDefault="00BC1E97"/>
    <w:p w:rsidR="00BC1E97" w:rsidRDefault="00BC1E97"/>
    <w:p w:rsidR="00BC1E97" w:rsidRDefault="00BC1E97"/>
    <w:p w:rsidR="00BC1E97" w:rsidRDefault="00BC1E97"/>
    <w:p w:rsidR="00BC1E97" w:rsidRDefault="00BC1E97"/>
    <w:p w:rsidR="00917A7C" w:rsidRDefault="00917A7C"/>
    <w:p w:rsidR="00917A7C" w:rsidRDefault="00917A7C" w:rsidP="00BC1E97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501AE075" wp14:editId="3221BD19">
            <wp:extent cx="1800225" cy="666750"/>
            <wp:effectExtent l="0" t="0" r="9525" b="0"/>
            <wp:docPr id="8" name="Obraz 8" descr="logo_FE_Infrastruktura_i_Srodowisko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_FE_Infrastruktura_i_Srodowisko_rgb-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0071">
        <w:rPr>
          <w:noProof/>
        </w:rPr>
        <w:drawing>
          <wp:inline distT="0" distB="0" distL="0" distR="0" wp14:anchorId="1854D921" wp14:editId="0A1A7CB7">
            <wp:extent cx="1381125" cy="695325"/>
            <wp:effectExtent l="0" t="0" r="0" b="0"/>
            <wp:docPr id="9" name="Obraz 9" descr="znak_barw_rp_poziom_szara_ramk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k_barw_rp_poziom_szara_ramka_rgb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0071">
        <w:rPr>
          <w:noProof/>
        </w:rPr>
        <w:drawing>
          <wp:inline distT="0" distB="0" distL="0" distR="0" wp14:anchorId="6C7027D0" wp14:editId="25B45844">
            <wp:extent cx="2000250" cy="628650"/>
            <wp:effectExtent l="0" t="0" r="0" b="0"/>
            <wp:docPr id="10" name="Obraz 10" descr="UE_EFRR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E_EFRR_rgb-1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E97" w:rsidRPr="0063581D" w:rsidRDefault="00AF7878" w:rsidP="00BC1E97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t>94</w:t>
      </w:r>
      <w:r w:rsidR="00BC1E97">
        <w:rPr>
          <w:rFonts w:ascii="Bookman Old Style" w:hAnsi="Bookman Old Style"/>
          <w:b/>
          <w:sz w:val="22"/>
          <w:szCs w:val="22"/>
        </w:rPr>
        <w:t>/2020</w:t>
      </w:r>
      <w:r w:rsidR="00BC1E97" w:rsidRPr="0063581D">
        <w:rPr>
          <w:rFonts w:ascii="Bookman Old Style" w:hAnsi="Bookman Old Style"/>
          <w:b/>
          <w:sz w:val="28"/>
          <w:szCs w:val="28"/>
        </w:rPr>
        <w:tab/>
      </w:r>
      <w:r w:rsidR="00BC1E97" w:rsidRPr="0063581D">
        <w:rPr>
          <w:rFonts w:ascii="Bookman Old Style" w:hAnsi="Bookman Old Style"/>
          <w:b/>
          <w:sz w:val="28"/>
          <w:szCs w:val="28"/>
        </w:rPr>
        <w:tab/>
      </w:r>
      <w:r w:rsidR="00BC1E97" w:rsidRPr="0063581D">
        <w:rPr>
          <w:rFonts w:ascii="Bookman Old Style" w:hAnsi="Bookman Old Style"/>
          <w:b/>
          <w:sz w:val="28"/>
          <w:szCs w:val="28"/>
        </w:rPr>
        <w:tab/>
      </w:r>
      <w:r w:rsidR="00BC1E97" w:rsidRPr="0063581D">
        <w:rPr>
          <w:rFonts w:ascii="Bookman Old Style" w:hAnsi="Bookman Old Style"/>
          <w:b/>
          <w:sz w:val="28"/>
          <w:szCs w:val="28"/>
        </w:rPr>
        <w:tab/>
      </w:r>
      <w:r w:rsidR="00BC1E97"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="00BC1E97" w:rsidRPr="0063581D">
        <w:rPr>
          <w:rFonts w:ascii="Bookman Old Style" w:hAnsi="Bookman Old Style"/>
          <w:b/>
          <w:sz w:val="28"/>
          <w:szCs w:val="28"/>
        </w:rPr>
        <w:tab/>
      </w:r>
      <w:r w:rsidR="00BC1E97" w:rsidRPr="0063581D">
        <w:rPr>
          <w:rFonts w:ascii="Bookman Old Style" w:hAnsi="Bookman Old Style"/>
          <w:b/>
          <w:sz w:val="28"/>
          <w:szCs w:val="28"/>
        </w:rPr>
        <w:tab/>
      </w:r>
      <w:r w:rsidR="00BC1E97"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 w:rsidR="00BC1E97">
        <w:rPr>
          <w:rFonts w:ascii="Bookman Old Style" w:hAnsi="Bookman Old Style"/>
          <w:b/>
          <w:sz w:val="28"/>
          <w:szCs w:val="28"/>
        </w:rPr>
        <w:tab/>
      </w:r>
      <w:r w:rsidR="00BC1E97" w:rsidRPr="0063581D">
        <w:rPr>
          <w:rFonts w:ascii="Bookman Old Style" w:hAnsi="Bookman Old Style"/>
          <w:b/>
          <w:sz w:val="28"/>
          <w:szCs w:val="28"/>
        </w:rPr>
        <w:t>ZM</w:t>
      </w:r>
    </w:p>
    <w:p w:rsidR="00BC1E97" w:rsidRPr="0063581D" w:rsidRDefault="00BC1E97" w:rsidP="00BC1E97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</w:t>
      </w:r>
      <w:r>
        <w:rPr>
          <w:rFonts w:ascii="Bookman Old Style" w:hAnsi="Bookman Old Style"/>
          <w:b/>
          <w:sz w:val="28"/>
          <w:szCs w:val="28"/>
          <w:u w:val="single"/>
        </w:rPr>
        <w:t>Y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 xml:space="preserve">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BC1E97" w:rsidRPr="00667DE0" w:rsidRDefault="00BC1E97" w:rsidP="00AF7878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="00AF7878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monitora np. do znieczulania, hemodynamicznego ,OIT, przenośny </w:t>
      </w:r>
    </w:p>
    <w:p w:rsidR="00BC1E97" w:rsidRPr="00CB476C" w:rsidRDefault="00BC1E97" w:rsidP="00BC1E97">
      <w:pPr>
        <w:spacing w:line="36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BC1E97" w:rsidRPr="00CB476C" w:rsidRDefault="00BC1E97" w:rsidP="00BC1E9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BC1E97" w:rsidRPr="00CB476C" w:rsidRDefault="00BC1E97" w:rsidP="00BC1E9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BC1E97" w:rsidRPr="00CB476C" w:rsidRDefault="00BC1E97" w:rsidP="00BC1E9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BC1E97" w:rsidRPr="00CB476C" w:rsidRDefault="00BC1E97" w:rsidP="00BC1E9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BC1E97" w:rsidRPr="00CB476C" w:rsidRDefault="00BC1E97" w:rsidP="00BC1E9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BC1E97" w:rsidRPr="00CB476C" w:rsidRDefault="00BC1E97" w:rsidP="00BC1E9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BC1E97" w:rsidRPr="00CB476C" w:rsidRDefault="00BC1E97" w:rsidP="00BC1E9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BC1E97" w:rsidRPr="00CB476C" w:rsidRDefault="00BC1E97" w:rsidP="00AF7878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F7878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monitora np. do znieczulania, hemodynamicznego ,OIT, przenośny </w:t>
      </w:r>
      <w:r w:rsidR="00667DE0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640071" w:rsidRPr="00640071" w:rsidRDefault="00BC1E97" w:rsidP="0064007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40071">
        <w:rPr>
          <w:rFonts w:asciiTheme="minorHAnsi" w:hAnsiTheme="minorHAnsi" w:cstheme="minorHAnsi"/>
          <w:sz w:val="22"/>
          <w:szCs w:val="22"/>
        </w:rPr>
        <w:t>2.</w:t>
      </w:r>
      <w:r w:rsidR="009F2938" w:rsidRPr="00640071">
        <w:rPr>
          <w:rFonts w:asciiTheme="minorHAnsi" w:hAnsiTheme="minorHAnsi" w:cstheme="minorHAnsi"/>
          <w:sz w:val="22"/>
          <w:szCs w:val="22"/>
        </w:rPr>
        <w:t xml:space="preserve">Realizacja umowy w terminie </w:t>
      </w:r>
      <w:r w:rsidR="00640071">
        <w:rPr>
          <w:rFonts w:asciiTheme="minorHAnsi" w:hAnsiTheme="minorHAnsi" w:cstheme="minorHAnsi"/>
          <w:sz w:val="22"/>
          <w:szCs w:val="22"/>
        </w:rPr>
        <w:t>do ośmiu</w:t>
      </w:r>
      <w:r w:rsidR="009F2938" w:rsidRPr="00640071">
        <w:rPr>
          <w:rFonts w:asciiTheme="minorHAnsi" w:hAnsiTheme="minorHAnsi" w:cstheme="minorHAnsi"/>
          <w:sz w:val="22"/>
          <w:szCs w:val="22"/>
        </w:rPr>
        <w:t xml:space="preserve"> </w:t>
      </w:r>
      <w:r w:rsidR="00640071" w:rsidRPr="00640071">
        <w:rPr>
          <w:rFonts w:asciiTheme="minorHAnsi" w:hAnsiTheme="minorHAnsi" w:cstheme="minorHAnsi"/>
          <w:sz w:val="22"/>
          <w:szCs w:val="22"/>
        </w:rPr>
        <w:t xml:space="preserve"> tygodni od podpisania umowy ale nie później niż do 15 Marca 2021</w:t>
      </w:r>
      <w:r w:rsidR="00640071">
        <w:rPr>
          <w:rFonts w:asciiTheme="minorHAnsi" w:hAnsiTheme="minorHAnsi" w:cstheme="minorHAnsi"/>
          <w:sz w:val="22"/>
          <w:szCs w:val="22"/>
        </w:rPr>
        <w:t xml:space="preserve"> r</w:t>
      </w:r>
      <w:r w:rsidR="00AF7878">
        <w:rPr>
          <w:rFonts w:asciiTheme="minorHAnsi" w:hAnsiTheme="minorHAnsi" w:cstheme="minorHAnsi"/>
          <w:sz w:val="22"/>
          <w:szCs w:val="22"/>
        </w:rPr>
        <w:t>, a nie wcześniej niż 01 Lutego 2021 r</w:t>
      </w:r>
    </w:p>
    <w:p w:rsidR="00BC1E97" w:rsidRPr="00CB476C" w:rsidRDefault="00BC1E97" w:rsidP="006400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BC1E97" w:rsidRPr="00CB476C" w:rsidRDefault="00BC1E97" w:rsidP="00BC1E9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BC1E97" w:rsidRPr="00CB476C" w:rsidRDefault="00BC1E97" w:rsidP="00667DE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 w:rsidR="00AF7878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monitora np. do znieczulania, hemodynamicznego ,OIT, przenośny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ilości </w:t>
      </w:r>
      <w:r w:rsidR="00AF7878">
        <w:rPr>
          <w:rFonts w:asciiTheme="minorHAnsi" w:hAnsiTheme="minorHAnsi" w:cstheme="minorHAnsi"/>
          <w:sz w:val="22"/>
          <w:szCs w:val="22"/>
        </w:rPr>
        <w:t xml:space="preserve">i </w:t>
      </w:r>
      <w:r w:rsidRPr="00CB476C">
        <w:rPr>
          <w:rFonts w:asciiTheme="minorHAnsi" w:hAnsiTheme="minorHAnsi" w:cstheme="minorHAnsi"/>
          <w:sz w:val="22"/>
          <w:szCs w:val="22"/>
        </w:rPr>
        <w:t>asortymencie podanym</w:t>
      </w:r>
      <w:r>
        <w:rPr>
          <w:rFonts w:asciiTheme="minorHAnsi" w:hAnsiTheme="minorHAnsi" w:cstheme="minorHAnsi"/>
          <w:sz w:val="22"/>
          <w:szCs w:val="22"/>
        </w:rPr>
        <w:t xml:space="preserve">  w</w:t>
      </w:r>
      <w:r w:rsidRPr="00CB476C">
        <w:rPr>
          <w:rFonts w:asciiTheme="minorHAnsi" w:hAnsiTheme="minorHAnsi" w:cstheme="minorHAnsi"/>
          <w:sz w:val="22"/>
          <w:szCs w:val="22"/>
        </w:rPr>
        <w:t xml:space="preserve">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do umowy.</w:t>
      </w:r>
    </w:p>
    <w:p w:rsidR="00BC1E97" w:rsidRPr="00CB476C" w:rsidRDefault="00BC1E97" w:rsidP="00AF787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="00AF7878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monitora np. do znieczulania, hemodynamicznego ,OIT, przenośny </w:t>
      </w:r>
      <w:r w:rsidR="00667DE0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BC1E97" w:rsidRPr="00CB476C" w:rsidRDefault="00BC1E97" w:rsidP="00BC1E9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 w:rsidR="00640071">
        <w:rPr>
          <w:rFonts w:asciiTheme="minorHAnsi" w:hAnsiTheme="minorHAnsi" w:cstheme="minorHAnsi"/>
          <w:sz w:val="22"/>
          <w:szCs w:val="22"/>
        </w:rPr>
        <w:t>es producenta, numer katalogowy</w:t>
      </w:r>
      <w:r w:rsidRPr="00CB476C">
        <w:rPr>
          <w:rFonts w:asciiTheme="minorHAnsi" w:hAnsiTheme="minorHAnsi" w:cstheme="minorHAnsi"/>
          <w:sz w:val="22"/>
          <w:szCs w:val="22"/>
        </w:rPr>
        <w:t>.</w:t>
      </w:r>
    </w:p>
    <w:p w:rsidR="00BC1E97" w:rsidRDefault="00BC1E97" w:rsidP="00BC1E9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</w:t>
      </w:r>
      <w:r w:rsidR="00640071">
        <w:rPr>
          <w:rFonts w:asciiTheme="minorHAnsi" w:hAnsiTheme="minorHAnsi" w:cstheme="minorHAnsi"/>
          <w:sz w:val="22"/>
          <w:szCs w:val="22"/>
        </w:rPr>
        <w:t>órego dokona Pracownik Magazynu w obecności Pracownika Pracowni Elektroniki Medycznej na pod</w:t>
      </w:r>
      <w:r w:rsidR="00667DE0">
        <w:rPr>
          <w:rFonts w:asciiTheme="minorHAnsi" w:hAnsiTheme="minorHAnsi" w:cstheme="minorHAnsi"/>
          <w:sz w:val="22"/>
          <w:szCs w:val="22"/>
        </w:rPr>
        <w:t>s</w:t>
      </w:r>
      <w:r w:rsidR="00640071">
        <w:rPr>
          <w:rFonts w:asciiTheme="minorHAnsi" w:hAnsiTheme="minorHAnsi" w:cstheme="minorHAnsi"/>
          <w:sz w:val="22"/>
          <w:szCs w:val="22"/>
        </w:rPr>
        <w:t>t</w:t>
      </w:r>
      <w:r w:rsidR="00667DE0">
        <w:rPr>
          <w:rFonts w:asciiTheme="minorHAnsi" w:hAnsiTheme="minorHAnsi" w:cstheme="minorHAnsi"/>
          <w:sz w:val="22"/>
          <w:szCs w:val="22"/>
        </w:rPr>
        <w:t>a</w:t>
      </w:r>
      <w:r w:rsidR="00640071">
        <w:rPr>
          <w:rFonts w:asciiTheme="minorHAnsi" w:hAnsiTheme="minorHAnsi" w:cstheme="minorHAnsi"/>
          <w:sz w:val="22"/>
          <w:szCs w:val="22"/>
        </w:rPr>
        <w:t>wie protokołu odbioru.</w:t>
      </w:r>
    </w:p>
    <w:p w:rsidR="00640071" w:rsidRPr="00640071" w:rsidRDefault="00AF7878" w:rsidP="00667DE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5.Faktura za dostarczony</w:t>
      </w:r>
      <w:r w:rsidR="0064007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monitor np. do znieczulania, hemodynamicznego ,OIT, przenośny </w:t>
      </w:r>
      <w:r>
        <w:rPr>
          <w:rFonts w:asciiTheme="minorHAnsi" w:hAnsiTheme="minorHAnsi" w:cstheme="minorHAnsi"/>
          <w:sz w:val="22"/>
          <w:szCs w:val="22"/>
        </w:rPr>
        <w:t>zostanie dostarczony</w:t>
      </w:r>
      <w:r w:rsidR="00640071" w:rsidRPr="00640071">
        <w:rPr>
          <w:rFonts w:asciiTheme="minorHAnsi" w:hAnsiTheme="minorHAnsi" w:cstheme="minorHAnsi"/>
          <w:sz w:val="22"/>
          <w:szCs w:val="22"/>
        </w:rPr>
        <w:t xml:space="preserve"> w terminie 3 dni od podpisania protokołu odbioru.</w:t>
      </w:r>
    </w:p>
    <w:p w:rsidR="00BC1E97" w:rsidRDefault="00640071" w:rsidP="00AF787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BC1E97" w:rsidRPr="00CB476C">
        <w:rPr>
          <w:rFonts w:asciiTheme="minorHAnsi" w:hAnsiTheme="minorHAnsi" w:cstheme="minorHAnsi"/>
          <w:sz w:val="22"/>
          <w:szCs w:val="22"/>
        </w:rPr>
        <w:t xml:space="preserve">.Dostawa </w:t>
      </w:r>
      <w:r w:rsidR="00AF7878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monitora np. do znieczulania, hemodynamicznego ,OIT, przenośny </w:t>
      </w:r>
      <w:r w:rsidR="00BC1E97" w:rsidRPr="00CB476C">
        <w:rPr>
          <w:rFonts w:asciiTheme="minorHAnsi" w:hAnsiTheme="minorHAnsi" w:cstheme="minorHAnsi"/>
          <w:sz w:val="22"/>
          <w:szCs w:val="22"/>
        </w:rPr>
        <w:t>nastąpi</w:t>
      </w:r>
      <w:r w:rsidR="00BC1E97"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BC1E97" w:rsidRPr="00CB476C">
        <w:rPr>
          <w:rFonts w:asciiTheme="minorHAnsi" w:hAnsiTheme="minorHAnsi" w:cstheme="minorHAnsi"/>
          <w:sz w:val="22"/>
          <w:szCs w:val="22"/>
        </w:rPr>
        <w:t>własnym transportem na koszt</w:t>
      </w:r>
      <w:r w:rsidR="00BC1E97">
        <w:rPr>
          <w:rFonts w:asciiTheme="minorHAnsi" w:hAnsiTheme="minorHAnsi" w:cstheme="minorHAnsi"/>
          <w:sz w:val="22"/>
          <w:szCs w:val="22"/>
        </w:rPr>
        <w:t xml:space="preserve"> </w:t>
      </w:r>
      <w:r w:rsidR="00BC1E97"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640071" w:rsidRPr="00640071" w:rsidRDefault="00640071" w:rsidP="006400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7.</w:t>
      </w:r>
      <w:r w:rsidRPr="00640071">
        <w:rPr>
          <w:rFonts w:asciiTheme="minorHAnsi" w:hAnsiTheme="minorHAnsi" w:cstheme="minorHAnsi"/>
          <w:sz w:val="22"/>
          <w:szCs w:val="22"/>
        </w:rPr>
        <w:t>Wykonawca udzieli Zamawiającemu……….m cy (min 24 m cy) gwarancji na dostarczon</w:t>
      </w:r>
      <w:r w:rsidR="00AF7878">
        <w:rPr>
          <w:rFonts w:asciiTheme="minorHAnsi" w:hAnsiTheme="minorHAnsi" w:cstheme="minorHAnsi"/>
          <w:sz w:val="22"/>
          <w:szCs w:val="22"/>
        </w:rPr>
        <w:t>y</w:t>
      </w:r>
      <w:r w:rsidRPr="00640071">
        <w:rPr>
          <w:rFonts w:asciiTheme="minorHAnsi" w:hAnsiTheme="minorHAnsi" w:cstheme="minorHAnsi"/>
          <w:sz w:val="22"/>
          <w:szCs w:val="22"/>
        </w:rPr>
        <w:t xml:space="preserve"> </w:t>
      </w:r>
      <w:r w:rsidR="00AF7878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monitor                             np. do znieczulania, hemodynamicznego ,OIT, przenośny </w:t>
      </w:r>
      <w:r w:rsidRPr="00640071">
        <w:rPr>
          <w:rFonts w:asciiTheme="minorHAnsi" w:hAnsiTheme="minorHAnsi" w:cstheme="minorHAnsi"/>
          <w:sz w:val="22"/>
          <w:szCs w:val="22"/>
        </w:rPr>
        <w:t>licząc od dnia dostarczenia do siedziby Zamawiającego.</w:t>
      </w:r>
    </w:p>
    <w:p w:rsidR="00BC1E97" w:rsidRPr="00CB476C" w:rsidRDefault="00BC1E97" w:rsidP="00BC1E9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BC1E97" w:rsidRPr="00CB476C" w:rsidRDefault="00BC1E97" w:rsidP="00BC1E9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BC1E97" w:rsidRPr="00CB476C" w:rsidRDefault="00BC1E97" w:rsidP="00BC1E97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BC1E97" w:rsidRPr="00CB476C" w:rsidRDefault="00BC1E97" w:rsidP="00BC1E9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BC1E97" w:rsidRPr="00CB476C" w:rsidRDefault="00BC1E97" w:rsidP="00BC1E9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BC1E97" w:rsidRDefault="00BC1E97" w:rsidP="00BC1E9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BC1E97" w:rsidRPr="00CB476C" w:rsidRDefault="00BC1E97" w:rsidP="00BC1E9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BC1E97" w:rsidRPr="00CB476C" w:rsidRDefault="00BC1E97" w:rsidP="00BC1E9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BC1E97" w:rsidRPr="00CB476C" w:rsidRDefault="00BC1E97" w:rsidP="00BC1E9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BC1E97" w:rsidRPr="00CB476C" w:rsidRDefault="00BC1E97" w:rsidP="00BC1E9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BC1E97" w:rsidRPr="00CB476C" w:rsidRDefault="00BC1E97" w:rsidP="00BC1E9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BC1E97" w:rsidRPr="00CB476C" w:rsidRDefault="00BC1E97" w:rsidP="00BC1E97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BC1E97" w:rsidRPr="00CB476C" w:rsidRDefault="00BC1E97" w:rsidP="00BC1E9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Zapłata za otrzyman</w:t>
      </w:r>
      <w:r w:rsidR="00AF7878">
        <w:rPr>
          <w:rFonts w:asciiTheme="minorHAnsi" w:hAnsiTheme="minorHAnsi" w:cstheme="minorHAnsi"/>
          <w:sz w:val="22"/>
          <w:szCs w:val="22"/>
        </w:rPr>
        <w:t>y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AF7878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monitor np. do znieczulania, hemodynamicznego ,OIT, przenośny </w:t>
      </w:r>
      <w:r w:rsidRPr="00CB476C">
        <w:rPr>
          <w:rFonts w:asciiTheme="minorHAnsi" w:hAnsiTheme="minorHAnsi" w:cstheme="minorHAnsi"/>
          <w:sz w:val="22"/>
          <w:szCs w:val="22"/>
        </w:rPr>
        <w:t xml:space="preserve">nastąpi </w:t>
      </w:r>
      <w:r w:rsidR="00AF7878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na podstawie faktury  VAT poleceniem przelewu na konto </w:t>
      </w:r>
      <w:r>
        <w:rPr>
          <w:rFonts w:asciiTheme="minorHAnsi" w:hAnsiTheme="minorHAnsi" w:cstheme="minorHAnsi"/>
          <w:sz w:val="22"/>
          <w:szCs w:val="22"/>
        </w:rPr>
        <w:t>wykonawcy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ciągu ………. dni od daty otrzymania faktury.</w:t>
      </w:r>
    </w:p>
    <w:p w:rsidR="00BC1E97" w:rsidRPr="00CB476C" w:rsidRDefault="00BC1E97" w:rsidP="00BC1E97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BC1E97" w:rsidRPr="00CB476C" w:rsidRDefault="00BC1E97" w:rsidP="00BC1E9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BC1E97" w:rsidRPr="00CB476C" w:rsidRDefault="00BC1E97" w:rsidP="00BC1E97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BC1E97" w:rsidRPr="00CB476C" w:rsidRDefault="00BC1E97" w:rsidP="00BC1E97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BC1E97" w:rsidRPr="00CB476C" w:rsidRDefault="00BC1E97" w:rsidP="00BC1E9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BC1E97" w:rsidRPr="00CB476C" w:rsidRDefault="00BC1E97" w:rsidP="00BC1E9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BC1E97" w:rsidRPr="00CB476C" w:rsidRDefault="00BC1E97" w:rsidP="00BC1E9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za opóźnienie w wykonaniu dostawy </w:t>
      </w:r>
      <w:r w:rsidR="00667DE0">
        <w:rPr>
          <w:rFonts w:asciiTheme="minorHAnsi" w:hAnsiTheme="minorHAnsi" w:cstheme="minorHAnsi"/>
          <w:sz w:val="22"/>
          <w:szCs w:val="22"/>
        </w:rPr>
        <w:t>5</w:t>
      </w:r>
      <w:r w:rsidRPr="00CB476C">
        <w:rPr>
          <w:rFonts w:asciiTheme="minorHAnsi" w:hAnsiTheme="minorHAnsi" w:cstheme="minorHAnsi"/>
          <w:sz w:val="22"/>
          <w:szCs w:val="22"/>
        </w:rPr>
        <w:t>0,00 złoty brutto za każdy dzień opóźnienia  w wykonaniu przedmiotu umowy.</w:t>
      </w:r>
    </w:p>
    <w:p w:rsidR="00BC1E97" w:rsidRPr="00CB476C" w:rsidRDefault="00BC1E97" w:rsidP="00BC1E9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BC1E97" w:rsidRPr="00CB476C" w:rsidRDefault="00BC1E97" w:rsidP="00BC1E9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BC1E97" w:rsidRPr="00CB476C" w:rsidRDefault="00BC1E97" w:rsidP="00BC1E9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BC1E97" w:rsidRPr="00CB476C" w:rsidRDefault="00BC1E97" w:rsidP="00BC1E9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667DE0" w:rsidRDefault="00667DE0" w:rsidP="00BC1E97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</w:p>
    <w:p w:rsidR="00BC1E97" w:rsidRPr="00CB476C" w:rsidRDefault="00BC1E97" w:rsidP="00BC1E97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§ 7</w:t>
      </w:r>
    </w:p>
    <w:p w:rsidR="00BC1E97" w:rsidRPr="00CB476C" w:rsidRDefault="00BC1E97" w:rsidP="00BC1E97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BC1E97" w:rsidRPr="00CB476C" w:rsidRDefault="00BC1E97" w:rsidP="00BC1E97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zaoferowanym opakowaniu bądź dostarczenia przedmiotu umowy w innym dostępnym na rynku opakowaniu. </w:t>
      </w:r>
    </w:p>
    <w:p w:rsidR="00BC1E97" w:rsidRPr="00CB476C" w:rsidRDefault="00BC1E97" w:rsidP="00BC1E9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BC1E97" w:rsidRPr="00CB476C" w:rsidRDefault="00BC1E97" w:rsidP="00BC1E9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BC1E97" w:rsidRPr="00CB476C" w:rsidRDefault="00BC1E97" w:rsidP="00BC1E9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BC1E97" w:rsidRPr="00CB476C" w:rsidRDefault="00BC1E97" w:rsidP="00BC1E9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BC1E97" w:rsidRPr="00CB476C" w:rsidRDefault="00BC1E97" w:rsidP="00BC1E9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BC1E97" w:rsidRPr="00CB476C" w:rsidRDefault="00BC1E97" w:rsidP="00BC1E9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BC1E97" w:rsidRPr="00D1070D" w:rsidRDefault="00BC1E97" w:rsidP="00BC1E97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BC1E97" w:rsidRPr="00D1070D" w:rsidRDefault="00BC1E97" w:rsidP="00BC1E9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BC1E97" w:rsidRPr="00CB476C" w:rsidRDefault="00BC1E97" w:rsidP="00BC1E9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BC1E97" w:rsidRPr="00CB476C" w:rsidRDefault="00BC1E97" w:rsidP="00BC1E9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BC1E97" w:rsidRPr="00CB476C" w:rsidRDefault="00BC1E97" w:rsidP="00BC1E9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C1E97" w:rsidRPr="00CB476C" w:rsidRDefault="00BC1E97" w:rsidP="00BC1E9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C1E97" w:rsidRPr="00CB476C" w:rsidRDefault="00BC1E97" w:rsidP="00BC1E9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p w:rsidR="00BC1E97" w:rsidRPr="00CB476C" w:rsidRDefault="00BC1E97" w:rsidP="00BC1E97">
      <w:pPr>
        <w:rPr>
          <w:rFonts w:asciiTheme="minorHAnsi" w:hAnsiTheme="minorHAnsi" w:cstheme="minorHAnsi"/>
        </w:rPr>
      </w:pPr>
    </w:p>
    <w:p w:rsidR="00BC1E97" w:rsidRPr="00CB476C" w:rsidRDefault="00BC1E97" w:rsidP="00BC1E97">
      <w:pPr>
        <w:rPr>
          <w:rFonts w:asciiTheme="minorHAnsi" w:hAnsiTheme="minorHAnsi" w:cstheme="minorHAnsi"/>
        </w:rPr>
      </w:pPr>
    </w:p>
    <w:p w:rsidR="00BC1E97" w:rsidRDefault="00BC1E97" w:rsidP="00BC1E97"/>
    <w:p w:rsidR="00BC1E97" w:rsidRDefault="00BC1E97" w:rsidP="00BC1E97"/>
    <w:p w:rsidR="00BC1E97" w:rsidRDefault="00BC1E97" w:rsidP="00BC1E97"/>
    <w:p w:rsidR="00BC1E97" w:rsidRDefault="00BC1E97" w:rsidP="00BC1E97"/>
    <w:p w:rsidR="00BC1E97" w:rsidRDefault="00BC1E97" w:rsidP="00BC1E97"/>
    <w:p w:rsidR="00287AF5" w:rsidRDefault="00287AF5" w:rsidP="00BC1E97"/>
    <w:p w:rsidR="00287AF5" w:rsidRDefault="00287AF5" w:rsidP="00BC1E97"/>
    <w:p w:rsidR="00BC1E97" w:rsidRDefault="00BC1E97" w:rsidP="00BC1E97"/>
    <w:p w:rsidR="00BC1E97" w:rsidRDefault="00BC1E97" w:rsidP="00BC1E97"/>
    <w:p w:rsidR="00BC1E97" w:rsidRDefault="00BC1E97"/>
    <w:p w:rsidR="00A7567C" w:rsidRDefault="00A7567C"/>
    <w:p w:rsidR="00A7567C" w:rsidRDefault="00A7567C"/>
    <w:p w:rsidR="00A7567C" w:rsidRDefault="00A7567C"/>
    <w:p w:rsidR="00A7567C" w:rsidRDefault="00A7567C"/>
    <w:p w:rsidR="00A7567C" w:rsidRDefault="00A7567C"/>
    <w:p w:rsidR="00675504" w:rsidRDefault="00675504"/>
    <w:p w:rsidR="00675504" w:rsidRDefault="00675504"/>
    <w:p w:rsidR="00640071" w:rsidRDefault="00640071"/>
    <w:p w:rsidR="00640071" w:rsidRDefault="00640071"/>
    <w:p w:rsidR="00640071" w:rsidRPr="00F243B0" w:rsidRDefault="00640071" w:rsidP="00640071">
      <w:pPr>
        <w:jc w:val="right"/>
        <w:rPr>
          <w:rFonts w:asciiTheme="minorHAnsi" w:hAnsiTheme="minorHAnsi"/>
          <w:sz w:val="16"/>
          <w:szCs w:val="16"/>
        </w:rPr>
      </w:pPr>
      <w:r w:rsidRPr="00F243B0">
        <w:rPr>
          <w:rFonts w:asciiTheme="minorHAnsi" w:hAnsiTheme="minorHAnsi"/>
          <w:sz w:val="16"/>
          <w:szCs w:val="16"/>
        </w:rPr>
        <w:t>Zabrze, dn……………..</w:t>
      </w:r>
    </w:p>
    <w:p w:rsidR="00640071" w:rsidRPr="00F243B0" w:rsidRDefault="00640071" w:rsidP="00640071">
      <w:pPr>
        <w:jc w:val="center"/>
        <w:rPr>
          <w:rFonts w:asciiTheme="minorHAnsi" w:hAnsiTheme="minorHAnsi"/>
          <w:b/>
        </w:rPr>
      </w:pPr>
    </w:p>
    <w:p w:rsidR="00640071" w:rsidRPr="00F243B0" w:rsidRDefault="00640071" w:rsidP="00640071">
      <w:pPr>
        <w:jc w:val="center"/>
        <w:rPr>
          <w:rFonts w:asciiTheme="minorHAnsi" w:hAnsiTheme="minorHAnsi"/>
          <w:b/>
        </w:rPr>
      </w:pPr>
      <w:r w:rsidRPr="00F243B0">
        <w:rPr>
          <w:rFonts w:asciiTheme="minorHAnsi" w:hAnsiTheme="minorHAnsi"/>
          <w:b/>
        </w:rPr>
        <w:t>PROTOKÓŁ ZDAWCZO – ODBIORCZY</w:t>
      </w:r>
    </w:p>
    <w:p w:rsidR="00640071" w:rsidRPr="00F243B0" w:rsidRDefault="00640071" w:rsidP="00640071">
      <w:pPr>
        <w:jc w:val="center"/>
        <w:rPr>
          <w:rFonts w:asciiTheme="minorHAnsi" w:hAnsiTheme="minorHAnsi"/>
          <w:b/>
        </w:rPr>
      </w:pPr>
    </w:p>
    <w:p w:rsidR="00640071" w:rsidRPr="00F243B0" w:rsidRDefault="00640071" w:rsidP="00640071">
      <w:pPr>
        <w:rPr>
          <w:rFonts w:asciiTheme="minorHAnsi" w:hAnsiTheme="minorHAnsi"/>
        </w:rPr>
      </w:pPr>
    </w:p>
    <w:tbl>
      <w:tblPr>
        <w:tblW w:w="9716" w:type="dxa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"/>
        <w:gridCol w:w="1211"/>
        <w:gridCol w:w="1560"/>
        <w:gridCol w:w="1417"/>
        <w:gridCol w:w="1559"/>
        <w:gridCol w:w="1843"/>
        <w:gridCol w:w="1843"/>
      </w:tblGrid>
      <w:tr w:rsidR="00640071" w:rsidRPr="00F243B0" w:rsidTr="00D4116E">
        <w:trPr>
          <w:cantSplit/>
        </w:trPr>
        <w:tc>
          <w:tcPr>
            <w:tcW w:w="4471" w:type="dxa"/>
            <w:gridSpan w:val="4"/>
          </w:tcPr>
          <w:p w:rsidR="00640071" w:rsidRPr="00F243B0" w:rsidRDefault="00640071" w:rsidP="00D4116E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Przekazujący</w:t>
            </w:r>
          </w:p>
        </w:tc>
        <w:tc>
          <w:tcPr>
            <w:tcW w:w="5245" w:type="dxa"/>
            <w:gridSpan w:val="3"/>
          </w:tcPr>
          <w:p w:rsidR="00640071" w:rsidRPr="00F243B0" w:rsidRDefault="00640071" w:rsidP="00D4116E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Odbierający</w:t>
            </w:r>
          </w:p>
        </w:tc>
      </w:tr>
      <w:tr w:rsidR="00640071" w:rsidRPr="00F243B0" w:rsidTr="00D4116E">
        <w:trPr>
          <w:cantSplit/>
        </w:trPr>
        <w:tc>
          <w:tcPr>
            <w:tcW w:w="4471" w:type="dxa"/>
            <w:gridSpan w:val="4"/>
          </w:tcPr>
          <w:p w:rsidR="00640071" w:rsidRPr="00F243B0" w:rsidRDefault="00640071" w:rsidP="00D4116E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gridSpan w:val="3"/>
          </w:tcPr>
          <w:p w:rsidR="00640071" w:rsidRPr="00F243B0" w:rsidRDefault="00640071" w:rsidP="00D4116E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Cs/>
                <w:sz w:val="16"/>
                <w:szCs w:val="16"/>
              </w:rPr>
              <w:t>Śląskie Centrum Chorób Serca</w:t>
            </w:r>
          </w:p>
          <w:p w:rsidR="00640071" w:rsidRPr="00F243B0" w:rsidRDefault="00640071" w:rsidP="00D4116E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Cs/>
                <w:sz w:val="16"/>
                <w:szCs w:val="16"/>
              </w:rPr>
              <w:t>ul. Curie-Skłodowskiej 9</w:t>
            </w:r>
          </w:p>
          <w:p w:rsidR="00640071" w:rsidRPr="00F243B0" w:rsidRDefault="00640071" w:rsidP="00D4116E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Cs/>
                <w:sz w:val="16"/>
                <w:szCs w:val="16"/>
              </w:rPr>
              <w:t>41-800 Zabrze</w:t>
            </w:r>
          </w:p>
        </w:tc>
      </w:tr>
      <w:tr w:rsidR="00640071" w:rsidRPr="00F243B0" w:rsidTr="00D4116E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640071" w:rsidRPr="00F243B0" w:rsidRDefault="00640071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40071" w:rsidRPr="00F243B0" w:rsidTr="00D4116E">
        <w:trPr>
          <w:cantSplit/>
        </w:trPr>
        <w:tc>
          <w:tcPr>
            <w:tcW w:w="3054" w:type="dxa"/>
            <w:gridSpan w:val="3"/>
          </w:tcPr>
          <w:p w:rsidR="00640071" w:rsidRPr="00F243B0" w:rsidRDefault="00640071" w:rsidP="00D4116E">
            <w:pPr>
              <w:rPr>
                <w:rFonts w:asciiTheme="minorHAnsi" w:hAnsiTheme="minorHAnsi"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sz w:val="16"/>
                <w:szCs w:val="16"/>
              </w:rPr>
              <w:t>Numer i data umowy</w:t>
            </w:r>
          </w:p>
        </w:tc>
        <w:tc>
          <w:tcPr>
            <w:tcW w:w="6662" w:type="dxa"/>
            <w:gridSpan w:val="4"/>
          </w:tcPr>
          <w:p w:rsidR="00640071" w:rsidRPr="00F243B0" w:rsidRDefault="00640071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40071" w:rsidRPr="00F243B0" w:rsidTr="00D4116E">
        <w:trPr>
          <w:cantSplit/>
        </w:trPr>
        <w:tc>
          <w:tcPr>
            <w:tcW w:w="3054" w:type="dxa"/>
            <w:gridSpan w:val="3"/>
          </w:tcPr>
          <w:p w:rsidR="00640071" w:rsidRPr="00F243B0" w:rsidRDefault="00640071" w:rsidP="00D4116E">
            <w:pPr>
              <w:rPr>
                <w:rFonts w:asciiTheme="minorHAnsi" w:hAnsiTheme="minorHAnsi"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sz w:val="16"/>
                <w:szCs w:val="16"/>
              </w:rPr>
              <w:t>Osoba instalująca</w:t>
            </w:r>
          </w:p>
        </w:tc>
        <w:tc>
          <w:tcPr>
            <w:tcW w:w="6662" w:type="dxa"/>
            <w:gridSpan w:val="4"/>
          </w:tcPr>
          <w:p w:rsidR="00640071" w:rsidRPr="00F243B0" w:rsidRDefault="00640071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40071" w:rsidRPr="00F243B0" w:rsidTr="00D4116E">
        <w:trPr>
          <w:cantSplit/>
        </w:trPr>
        <w:tc>
          <w:tcPr>
            <w:tcW w:w="3054" w:type="dxa"/>
            <w:gridSpan w:val="3"/>
          </w:tcPr>
          <w:p w:rsidR="00640071" w:rsidRPr="00F243B0" w:rsidRDefault="00640071" w:rsidP="00D4116E">
            <w:pPr>
              <w:rPr>
                <w:rFonts w:asciiTheme="minorHAnsi" w:hAnsiTheme="minorHAnsi"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sz w:val="16"/>
                <w:szCs w:val="16"/>
              </w:rPr>
              <w:t>Data instalacji i uruchomienia</w:t>
            </w:r>
          </w:p>
        </w:tc>
        <w:tc>
          <w:tcPr>
            <w:tcW w:w="6662" w:type="dxa"/>
            <w:gridSpan w:val="4"/>
          </w:tcPr>
          <w:p w:rsidR="00640071" w:rsidRPr="00F243B0" w:rsidRDefault="00640071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40071" w:rsidRPr="00F243B0" w:rsidTr="00D4116E">
        <w:trPr>
          <w:cantSplit/>
        </w:trPr>
        <w:tc>
          <w:tcPr>
            <w:tcW w:w="3054" w:type="dxa"/>
            <w:gridSpan w:val="3"/>
          </w:tcPr>
          <w:p w:rsidR="00640071" w:rsidRPr="00F243B0" w:rsidRDefault="00640071" w:rsidP="00D4116E">
            <w:pPr>
              <w:rPr>
                <w:rFonts w:asciiTheme="minorHAnsi" w:hAnsiTheme="minorHAnsi"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sz w:val="16"/>
                <w:szCs w:val="16"/>
              </w:rPr>
              <w:t>Okres gwarancji</w:t>
            </w:r>
          </w:p>
        </w:tc>
        <w:tc>
          <w:tcPr>
            <w:tcW w:w="6662" w:type="dxa"/>
            <w:gridSpan w:val="4"/>
          </w:tcPr>
          <w:p w:rsidR="00640071" w:rsidRPr="00F243B0" w:rsidRDefault="00640071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40071" w:rsidRPr="00F243B0" w:rsidTr="00D4116E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640071" w:rsidRPr="00F243B0" w:rsidRDefault="00640071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40071" w:rsidRPr="00F243B0" w:rsidTr="00D4116E">
        <w:trPr>
          <w:cantSplit/>
        </w:trPr>
        <w:tc>
          <w:tcPr>
            <w:tcW w:w="283" w:type="dxa"/>
          </w:tcPr>
          <w:p w:rsidR="00640071" w:rsidRPr="00F243B0" w:rsidRDefault="00640071" w:rsidP="00D4116E">
            <w:pPr>
              <w:ind w:left="-40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211" w:type="dxa"/>
          </w:tcPr>
          <w:p w:rsidR="00640071" w:rsidRPr="00F243B0" w:rsidRDefault="00640071" w:rsidP="00D4116E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Numer pakietu i pozycja</w:t>
            </w:r>
          </w:p>
        </w:tc>
        <w:tc>
          <w:tcPr>
            <w:tcW w:w="1560" w:type="dxa"/>
          </w:tcPr>
          <w:p w:rsidR="00640071" w:rsidRPr="00F243B0" w:rsidRDefault="00640071" w:rsidP="00D4116E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Nazwa urządzenia</w:t>
            </w:r>
          </w:p>
        </w:tc>
        <w:tc>
          <w:tcPr>
            <w:tcW w:w="1417" w:type="dxa"/>
          </w:tcPr>
          <w:p w:rsidR="00640071" w:rsidRPr="00F243B0" w:rsidRDefault="00640071" w:rsidP="00D4116E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Typ urządzenia</w:t>
            </w:r>
          </w:p>
        </w:tc>
        <w:tc>
          <w:tcPr>
            <w:tcW w:w="1559" w:type="dxa"/>
          </w:tcPr>
          <w:p w:rsidR="00640071" w:rsidRPr="00F243B0" w:rsidRDefault="00640071" w:rsidP="00D4116E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Numer fabryczny</w:t>
            </w:r>
          </w:p>
        </w:tc>
        <w:tc>
          <w:tcPr>
            <w:tcW w:w="1843" w:type="dxa"/>
          </w:tcPr>
          <w:p w:rsidR="00640071" w:rsidRPr="00F243B0" w:rsidRDefault="00640071" w:rsidP="00D4116E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Numer inwentarzowy </w:t>
            </w:r>
            <w:r w:rsidRPr="00F243B0">
              <w:rPr>
                <w:rFonts w:asciiTheme="minorHAnsi" w:hAnsiTheme="minorHAnsi" w:cs="Arial"/>
                <w:bCs/>
                <w:sz w:val="16"/>
                <w:szCs w:val="16"/>
              </w:rPr>
              <w:t>(wypełnia Odbierający)</w:t>
            </w:r>
          </w:p>
        </w:tc>
        <w:tc>
          <w:tcPr>
            <w:tcW w:w="1843" w:type="dxa"/>
          </w:tcPr>
          <w:p w:rsidR="00640071" w:rsidRPr="00F243B0" w:rsidRDefault="00640071" w:rsidP="00D4116E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Kod kreskowy </w:t>
            </w:r>
            <w:r w:rsidRPr="00F243B0">
              <w:rPr>
                <w:rFonts w:asciiTheme="minorHAnsi" w:hAnsiTheme="minorHAnsi" w:cs="Arial"/>
                <w:bCs/>
                <w:sz w:val="16"/>
                <w:szCs w:val="16"/>
              </w:rPr>
              <w:t>(wypełnia Odbierający)</w:t>
            </w:r>
          </w:p>
        </w:tc>
      </w:tr>
      <w:tr w:rsidR="00640071" w:rsidRPr="00F243B0" w:rsidTr="00D4116E">
        <w:trPr>
          <w:cantSplit/>
        </w:trPr>
        <w:tc>
          <w:tcPr>
            <w:tcW w:w="283" w:type="dxa"/>
          </w:tcPr>
          <w:p w:rsidR="00640071" w:rsidRPr="00F243B0" w:rsidRDefault="00640071" w:rsidP="00640071">
            <w:pPr>
              <w:numPr>
                <w:ilvl w:val="0"/>
                <w:numId w:val="23"/>
              </w:num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640071" w:rsidRPr="00F243B0" w:rsidRDefault="00640071" w:rsidP="00D4116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640071" w:rsidRPr="00F243B0" w:rsidRDefault="00640071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640071" w:rsidRPr="00F243B0" w:rsidRDefault="00640071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640071" w:rsidRPr="00F243B0" w:rsidRDefault="00640071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640071" w:rsidRPr="00F243B0" w:rsidRDefault="00640071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640071" w:rsidRPr="00F243B0" w:rsidRDefault="00640071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40071" w:rsidRPr="00F243B0" w:rsidTr="00D4116E">
        <w:trPr>
          <w:cantSplit/>
        </w:trPr>
        <w:tc>
          <w:tcPr>
            <w:tcW w:w="283" w:type="dxa"/>
          </w:tcPr>
          <w:p w:rsidR="00640071" w:rsidRPr="00F243B0" w:rsidRDefault="00640071" w:rsidP="00640071">
            <w:pPr>
              <w:numPr>
                <w:ilvl w:val="0"/>
                <w:numId w:val="23"/>
              </w:numPr>
              <w:ind w:left="-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640071" w:rsidRPr="00F243B0" w:rsidRDefault="00640071" w:rsidP="00D4116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640071" w:rsidRPr="00F243B0" w:rsidRDefault="00640071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640071" w:rsidRPr="00F243B0" w:rsidRDefault="00640071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640071" w:rsidRPr="00F243B0" w:rsidRDefault="00640071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640071" w:rsidRPr="00F243B0" w:rsidRDefault="00640071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640071" w:rsidRPr="00F243B0" w:rsidRDefault="00640071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40071" w:rsidRPr="00F243B0" w:rsidTr="00D4116E">
        <w:trPr>
          <w:cantSplit/>
        </w:trPr>
        <w:tc>
          <w:tcPr>
            <w:tcW w:w="283" w:type="dxa"/>
          </w:tcPr>
          <w:p w:rsidR="00640071" w:rsidRPr="00F243B0" w:rsidRDefault="00640071" w:rsidP="00640071">
            <w:pPr>
              <w:numPr>
                <w:ilvl w:val="0"/>
                <w:numId w:val="23"/>
              </w:numPr>
              <w:ind w:left="-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640071" w:rsidRPr="00F243B0" w:rsidRDefault="00640071" w:rsidP="00D4116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640071" w:rsidRPr="00F243B0" w:rsidRDefault="00640071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640071" w:rsidRPr="00F243B0" w:rsidRDefault="00640071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640071" w:rsidRPr="00F243B0" w:rsidRDefault="00640071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640071" w:rsidRPr="00F243B0" w:rsidRDefault="00640071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640071" w:rsidRPr="00F243B0" w:rsidRDefault="00640071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40071" w:rsidRPr="00F243B0" w:rsidTr="00D4116E">
        <w:trPr>
          <w:cantSplit/>
        </w:trPr>
        <w:tc>
          <w:tcPr>
            <w:tcW w:w="283" w:type="dxa"/>
          </w:tcPr>
          <w:p w:rsidR="00640071" w:rsidRPr="00F243B0" w:rsidRDefault="00640071" w:rsidP="00640071">
            <w:pPr>
              <w:numPr>
                <w:ilvl w:val="0"/>
                <w:numId w:val="23"/>
              </w:numPr>
              <w:ind w:left="-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640071" w:rsidRPr="00F243B0" w:rsidRDefault="00640071" w:rsidP="00D4116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640071" w:rsidRPr="00F243B0" w:rsidRDefault="00640071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640071" w:rsidRPr="00F243B0" w:rsidRDefault="00640071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640071" w:rsidRPr="00F243B0" w:rsidRDefault="00640071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640071" w:rsidRPr="00F243B0" w:rsidRDefault="00640071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640071" w:rsidRPr="00F243B0" w:rsidRDefault="00640071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40071" w:rsidRPr="00F243B0" w:rsidTr="00D4116E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640071" w:rsidRPr="00F243B0" w:rsidRDefault="00640071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40071" w:rsidRPr="00F243B0" w:rsidTr="00D4116E">
        <w:trPr>
          <w:cantSplit/>
        </w:trPr>
        <w:tc>
          <w:tcPr>
            <w:tcW w:w="9716" w:type="dxa"/>
            <w:gridSpan w:val="7"/>
          </w:tcPr>
          <w:p w:rsidR="00640071" w:rsidRPr="00F243B0" w:rsidRDefault="00640071" w:rsidP="00D4116E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243B0">
              <w:rPr>
                <w:rFonts w:asciiTheme="minorHAnsi" w:hAnsiTheme="minorHAnsi"/>
                <w:b/>
                <w:sz w:val="16"/>
                <w:szCs w:val="16"/>
              </w:rPr>
              <w:t>Wykonane czynności (uwagi)</w:t>
            </w:r>
          </w:p>
        </w:tc>
      </w:tr>
      <w:tr w:rsidR="00640071" w:rsidRPr="00F243B0" w:rsidTr="00D4116E">
        <w:trPr>
          <w:cantSplit/>
        </w:trPr>
        <w:tc>
          <w:tcPr>
            <w:tcW w:w="9716" w:type="dxa"/>
            <w:gridSpan w:val="7"/>
          </w:tcPr>
          <w:p w:rsidR="00640071" w:rsidRPr="00F243B0" w:rsidRDefault="00640071" w:rsidP="00D4116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640071" w:rsidRPr="00F243B0" w:rsidRDefault="00640071" w:rsidP="00D41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40071" w:rsidRPr="00F243B0" w:rsidTr="00D4116E">
        <w:trPr>
          <w:cantSplit/>
        </w:trPr>
        <w:tc>
          <w:tcPr>
            <w:tcW w:w="9716" w:type="dxa"/>
            <w:gridSpan w:val="7"/>
          </w:tcPr>
          <w:p w:rsidR="00640071" w:rsidRPr="00F243B0" w:rsidRDefault="00640071" w:rsidP="00D41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40071" w:rsidRPr="00F243B0" w:rsidTr="00D4116E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640071" w:rsidRPr="00F243B0" w:rsidRDefault="00640071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40071" w:rsidRPr="00F243B0" w:rsidTr="00D4116E">
        <w:trPr>
          <w:cantSplit/>
        </w:trPr>
        <w:tc>
          <w:tcPr>
            <w:tcW w:w="4471" w:type="dxa"/>
            <w:gridSpan w:val="4"/>
          </w:tcPr>
          <w:p w:rsidR="00640071" w:rsidRPr="00F243B0" w:rsidRDefault="00640071" w:rsidP="00D4116E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243B0">
              <w:rPr>
                <w:rFonts w:asciiTheme="minorHAnsi" w:hAnsiTheme="minorHAnsi"/>
                <w:b/>
                <w:sz w:val="16"/>
                <w:szCs w:val="16"/>
              </w:rPr>
              <w:t>Pieczęć i podpis osoby instalującej</w:t>
            </w:r>
          </w:p>
        </w:tc>
        <w:tc>
          <w:tcPr>
            <w:tcW w:w="5245" w:type="dxa"/>
            <w:gridSpan w:val="3"/>
          </w:tcPr>
          <w:p w:rsidR="00640071" w:rsidRPr="00F243B0" w:rsidRDefault="00640071" w:rsidP="00D4116E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243B0">
              <w:rPr>
                <w:rFonts w:asciiTheme="minorHAnsi" w:hAnsiTheme="minorHAnsi"/>
                <w:b/>
                <w:sz w:val="16"/>
                <w:szCs w:val="16"/>
              </w:rPr>
              <w:t>Pieczęć i podpis odbierającego</w:t>
            </w:r>
          </w:p>
        </w:tc>
      </w:tr>
      <w:tr w:rsidR="00640071" w:rsidRPr="00F243B0" w:rsidTr="00D4116E">
        <w:trPr>
          <w:cantSplit/>
        </w:trPr>
        <w:tc>
          <w:tcPr>
            <w:tcW w:w="4471" w:type="dxa"/>
            <w:gridSpan w:val="4"/>
          </w:tcPr>
          <w:p w:rsidR="00640071" w:rsidRPr="00F243B0" w:rsidRDefault="00640071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40071" w:rsidRPr="00F243B0" w:rsidRDefault="00640071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40071" w:rsidRPr="00F243B0" w:rsidRDefault="00640071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40071" w:rsidRPr="00F243B0" w:rsidRDefault="00640071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45" w:type="dxa"/>
            <w:gridSpan w:val="3"/>
          </w:tcPr>
          <w:p w:rsidR="00640071" w:rsidRPr="00F243B0" w:rsidRDefault="00640071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640071" w:rsidRPr="00F243B0" w:rsidRDefault="00640071" w:rsidP="00640071">
      <w:pPr>
        <w:rPr>
          <w:rFonts w:asciiTheme="minorHAnsi" w:hAnsiTheme="minorHAnsi"/>
        </w:rPr>
      </w:pPr>
    </w:p>
    <w:p w:rsidR="00640071" w:rsidRPr="00F243B0" w:rsidRDefault="00640071" w:rsidP="00640071">
      <w:pPr>
        <w:rPr>
          <w:rFonts w:asciiTheme="minorHAnsi" w:hAnsiTheme="minorHAnsi"/>
        </w:rPr>
      </w:pPr>
    </w:p>
    <w:p w:rsidR="00A3500D" w:rsidRDefault="00A3500D"/>
    <w:p w:rsidR="00A3500D" w:rsidRDefault="00A3500D"/>
    <w:p w:rsidR="00A3500D" w:rsidRDefault="00A3500D"/>
    <w:p w:rsidR="00A3500D" w:rsidRDefault="00A3500D"/>
    <w:p w:rsidR="00A3500D" w:rsidRDefault="00A3500D"/>
    <w:p w:rsidR="00640071" w:rsidRDefault="00640071"/>
    <w:p w:rsidR="00640071" w:rsidRDefault="00640071"/>
    <w:p w:rsidR="00640071" w:rsidRDefault="00640071"/>
    <w:p w:rsidR="00640071" w:rsidRDefault="00640071"/>
    <w:p w:rsidR="00640071" w:rsidRDefault="00640071"/>
    <w:p w:rsidR="00640071" w:rsidRDefault="00640071"/>
    <w:p w:rsidR="00640071" w:rsidRDefault="00640071"/>
    <w:p w:rsidR="00640071" w:rsidRDefault="00640071"/>
    <w:p w:rsidR="00640071" w:rsidRDefault="00640071"/>
    <w:p w:rsidR="00640071" w:rsidRDefault="00640071"/>
    <w:p w:rsidR="00640071" w:rsidRDefault="00640071"/>
    <w:p w:rsidR="00640071" w:rsidRDefault="00640071"/>
    <w:p w:rsidR="00640071" w:rsidRDefault="00640071"/>
    <w:p w:rsidR="00640071" w:rsidRDefault="00640071"/>
    <w:p w:rsidR="00640071" w:rsidRDefault="00640071"/>
    <w:p w:rsidR="00640071" w:rsidRDefault="00640071"/>
    <w:p w:rsidR="00640071" w:rsidRDefault="00640071"/>
    <w:p w:rsidR="00640071" w:rsidRDefault="00640071"/>
    <w:p w:rsidR="00640071" w:rsidRDefault="00640071"/>
    <w:p w:rsidR="00640071" w:rsidRDefault="00640071"/>
    <w:p w:rsidR="00640071" w:rsidRDefault="00640071"/>
    <w:p w:rsidR="00675504" w:rsidRDefault="00675504"/>
    <w:p w:rsidR="00675504" w:rsidRDefault="00675504"/>
    <w:p w:rsidR="00675504" w:rsidRDefault="00675504"/>
    <w:p w:rsidR="00055921" w:rsidRPr="0098146A" w:rsidRDefault="00055921" w:rsidP="00055921">
      <w:pPr>
        <w:jc w:val="right"/>
        <w:rPr>
          <w:sz w:val="18"/>
          <w:szCs w:val="18"/>
        </w:rPr>
      </w:pPr>
      <w:r w:rsidRPr="0098146A">
        <w:rPr>
          <w:sz w:val="18"/>
          <w:szCs w:val="18"/>
        </w:rPr>
        <w:t xml:space="preserve">Załącznik nr 5 </w:t>
      </w:r>
    </w:p>
    <w:p w:rsidR="00055921" w:rsidRPr="0098146A" w:rsidRDefault="00055921" w:rsidP="00055921">
      <w:pPr>
        <w:jc w:val="right"/>
        <w:rPr>
          <w:sz w:val="18"/>
          <w:szCs w:val="18"/>
        </w:rPr>
      </w:pPr>
      <w:r w:rsidRPr="0098146A">
        <w:rPr>
          <w:sz w:val="18"/>
          <w:szCs w:val="18"/>
        </w:rPr>
        <w:t xml:space="preserve">do §4 pkt. 3.2 Regulaminu gospodarowania środkami publicznymi </w:t>
      </w:r>
    </w:p>
    <w:p w:rsidR="00055921" w:rsidRPr="0098146A" w:rsidRDefault="00055921" w:rsidP="00055921">
      <w:pPr>
        <w:jc w:val="right"/>
        <w:rPr>
          <w:sz w:val="18"/>
          <w:szCs w:val="18"/>
        </w:rPr>
      </w:pPr>
      <w:r w:rsidRPr="0098146A">
        <w:rPr>
          <w:sz w:val="18"/>
          <w:szCs w:val="18"/>
        </w:rPr>
        <w:t>o wartości szacunkowej do 30 000 euro netto</w:t>
      </w:r>
    </w:p>
    <w:p w:rsidR="00055921" w:rsidRDefault="00055921" w:rsidP="00055921">
      <w:pPr>
        <w:rPr>
          <w:sz w:val="22"/>
          <w:szCs w:val="22"/>
        </w:rPr>
      </w:pPr>
      <w:r>
        <w:rPr>
          <w:sz w:val="22"/>
          <w:szCs w:val="22"/>
        </w:rPr>
        <w:t>……………………………….</w:t>
      </w:r>
    </w:p>
    <w:p w:rsidR="00055921" w:rsidRDefault="00055921" w:rsidP="00055921">
      <w:r>
        <w:t xml:space="preserve">(pieczątka Zamawiającego) </w:t>
      </w:r>
    </w:p>
    <w:p w:rsidR="00055921" w:rsidRDefault="00055921" w:rsidP="00055921">
      <w:pPr>
        <w:rPr>
          <w:b/>
        </w:rPr>
      </w:pPr>
      <w:r>
        <w:rPr>
          <w:b/>
        </w:rPr>
        <w:t xml:space="preserve">Znak sprawy </w:t>
      </w:r>
      <w:r w:rsidR="00640ABA">
        <w:rPr>
          <w:b/>
        </w:rPr>
        <w:t>65</w:t>
      </w:r>
      <w:r w:rsidR="00AB6F38">
        <w:rPr>
          <w:b/>
        </w:rPr>
        <w:t>/2020</w:t>
      </w:r>
      <w:r>
        <w:rPr>
          <w:b/>
        </w:rPr>
        <w:tab/>
      </w:r>
    </w:p>
    <w:p w:rsidR="00055921" w:rsidRDefault="00055921" w:rsidP="00055921">
      <w:pPr>
        <w:jc w:val="center"/>
        <w:rPr>
          <w:b/>
        </w:rPr>
      </w:pPr>
      <w:r>
        <w:rPr>
          <w:b/>
        </w:rPr>
        <w:t>DOKUMENTACJA Z WYKONANYCH CZYNNOŚCI</w:t>
      </w:r>
    </w:p>
    <w:p w:rsidR="00055921" w:rsidRDefault="00055921" w:rsidP="00055921">
      <w:pPr>
        <w:jc w:val="center"/>
      </w:pPr>
      <w:r>
        <w:t>o wartości nieprzekraczającej równowartości 30.000 euro  netto</w:t>
      </w:r>
    </w:p>
    <w:p w:rsidR="00055921" w:rsidRDefault="00055921" w:rsidP="00055921">
      <w:pPr>
        <w:jc w:val="center"/>
      </w:pPr>
      <w:r>
        <w:t xml:space="preserve">zgodnie z art. 4 ust. 8 ustawy Prawo Zamówień Publicznych </w:t>
      </w:r>
    </w:p>
    <w:p w:rsidR="00055921" w:rsidRDefault="00055921" w:rsidP="00055921">
      <w:pPr>
        <w:jc w:val="center"/>
      </w:pPr>
      <w:r>
        <w:t xml:space="preserve">(Dz. U. 2013.907 j.t z późn.zm) </w:t>
      </w:r>
    </w:p>
    <w:p w:rsidR="00055921" w:rsidRDefault="00055921" w:rsidP="00055921">
      <w:pPr>
        <w:jc w:val="center"/>
        <w:rPr>
          <w:u w:val="single"/>
        </w:rPr>
      </w:pPr>
      <w:r>
        <w:rPr>
          <w:u w:val="single"/>
        </w:rPr>
        <w:t xml:space="preserve">ustawy  nie stosuje się </w:t>
      </w:r>
    </w:p>
    <w:p w:rsidR="00055921" w:rsidRDefault="00055921" w:rsidP="00055921">
      <w:pPr>
        <w:jc w:val="center"/>
        <w:rPr>
          <w:sz w:val="22"/>
          <w:szCs w:val="22"/>
        </w:rPr>
      </w:pPr>
      <w:r>
        <w:rPr>
          <w:sz w:val="22"/>
          <w:szCs w:val="22"/>
        </w:rPr>
        <w:t>druk stosować dla zamówień publikowanych na stronie internetowej SCCS dla  zamówień powyżej kwoty 50.000 zł  netto a poniżej 30.000 zł euro netto</w:t>
      </w:r>
    </w:p>
    <w:p w:rsidR="00640ABA" w:rsidRDefault="00640ABA" w:rsidP="00640ABA">
      <w:pPr>
        <w:tabs>
          <w:tab w:val="num" w:pos="0"/>
        </w:tabs>
        <w:jc w:val="both"/>
        <w:rPr>
          <w:sz w:val="22"/>
          <w:szCs w:val="22"/>
        </w:rPr>
      </w:pPr>
    </w:p>
    <w:p w:rsidR="00055921" w:rsidRDefault="00055921" w:rsidP="00640ABA">
      <w:pPr>
        <w:tabs>
          <w:tab w:val="num" w:pos="0"/>
        </w:tabs>
        <w:jc w:val="both"/>
        <w:rPr>
          <w:sz w:val="22"/>
          <w:szCs w:val="22"/>
        </w:rPr>
      </w:pPr>
      <w:r w:rsidRPr="0095378C">
        <w:rPr>
          <w:sz w:val="22"/>
          <w:szCs w:val="22"/>
        </w:rPr>
        <w:t>1. W celu</w:t>
      </w:r>
      <w:r>
        <w:rPr>
          <w:sz w:val="22"/>
          <w:szCs w:val="22"/>
        </w:rPr>
        <w:t xml:space="preserve"> realizacji</w:t>
      </w:r>
      <w:r w:rsidRPr="0095378C">
        <w:rPr>
          <w:sz w:val="22"/>
          <w:szCs w:val="22"/>
        </w:rPr>
        <w:t xml:space="preserve"> zamówienia </w:t>
      </w:r>
      <w:r w:rsidR="00DF39C9">
        <w:rPr>
          <w:sz w:val="22"/>
          <w:szCs w:val="22"/>
        </w:rPr>
        <w:t>na</w:t>
      </w:r>
      <w:r w:rsidRPr="0095378C">
        <w:rPr>
          <w:sz w:val="22"/>
          <w:szCs w:val="22"/>
        </w:rPr>
        <w:t xml:space="preserve"> </w:t>
      </w:r>
      <w:r w:rsidR="00640ABA" w:rsidRPr="00640ABA">
        <w:rPr>
          <w:b/>
          <w:i/>
          <w:u w:val="single"/>
        </w:rPr>
        <w:t>ŚRODEK DEZYNFEKCYJNY DO URZĄDZENIA NOCOSPRAY</w:t>
      </w:r>
      <w:r>
        <w:rPr>
          <w:b/>
          <w:i/>
          <w:sz w:val="22"/>
          <w:szCs w:val="22"/>
          <w:u w:val="single"/>
        </w:rPr>
        <w:t>,</w:t>
      </w:r>
      <w:r>
        <w:rPr>
          <w:b/>
          <w:bCs/>
          <w:i/>
          <w:iCs/>
          <w:sz w:val="22"/>
          <w:szCs w:val="22"/>
        </w:rPr>
        <w:t xml:space="preserve"> </w:t>
      </w:r>
      <w:r w:rsidR="003E19AB">
        <w:rPr>
          <w:sz w:val="22"/>
          <w:szCs w:val="22"/>
        </w:rPr>
        <w:t xml:space="preserve"> które </w:t>
      </w:r>
      <w:r w:rsidR="00AB6F38">
        <w:rPr>
          <w:sz w:val="22"/>
          <w:szCs w:val="22"/>
        </w:rPr>
        <w:t>są</w:t>
      </w:r>
      <w:r>
        <w:rPr>
          <w:sz w:val="22"/>
          <w:szCs w:val="22"/>
        </w:rPr>
        <w:t xml:space="preserve"> dostawą/</w:t>
      </w:r>
      <w:r>
        <w:rPr>
          <w:strike/>
          <w:sz w:val="22"/>
          <w:szCs w:val="22"/>
        </w:rPr>
        <w:t>usługą/robotą budowlaną</w:t>
      </w:r>
      <w:r>
        <w:rPr>
          <w:sz w:val="22"/>
          <w:szCs w:val="22"/>
        </w:rPr>
        <w:t xml:space="preserve"> przeprowadzono rozeznanie cenowe. </w:t>
      </w:r>
    </w:p>
    <w:p w:rsidR="00055921" w:rsidRDefault="00055921" w:rsidP="00640AB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Wartość szacunkowa netto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640ABA">
        <w:rPr>
          <w:sz w:val="22"/>
          <w:szCs w:val="22"/>
        </w:rPr>
        <w:t>71.500</w:t>
      </w:r>
      <w:r>
        <w:rPr>
          <w:sz w:val="22"/>
          <w:szCs w:val="22"/>
        </w:rPr>
        <w:t xml:space="preserve"> zł.   </w:t>
      </w:r>
    </w:p>
    <w:p w:rsidR="00055921" w:rsidRDefault="00055921" w:rsidP="0005592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Wartość szacunkowa brutto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640ABA">
        <w:rPr>
          <w:sz w:val="22"/>
          <w:szCs w:val="22"/>
        </w:rPr>
        <w:t>77.220</w:t>
      </w:r>
      <w:r>
        <w:rPr>
          <w:sz w:val="22"/>
          <w:szCs w:val="22"/>
        </w:rPr>
        <w:t xml:space="preserve">,00 zł.           </w:t>
      </w:r>
    </w:p>
    <w:p w:rsidR="0072419C" w:rsidRPr="000E29CD" w:rsidRDefault="0072419C" w:rsidP="0072419C">
      <w:pPr>
        <w:jc w:val="both"/>
        <w:rPr>
          <w:sz w:val="22"/>
          <w:szCs w:val="22"/>
        </w:rPr>
      </w:pPr>
      <w:r w:rsidRPr="000E29CD">
        <w:rPr>
          <w:sz w:val="22"/>
          <w:szCs w:val="22"/>
        </w:rPr>
        <w:t xml:space="preserve">Kurs EURO 4,2693  zgodny z kursem podanym w Rozporządzeniu Prezesa Rady Ministrów </w:t>
      </w:r>
      <w:r w:rsidR="00A55DC4">
        <w:rPr>
          <w:sz w:val="22"/>
          <w:szCs w:val="22"/>
        </w:rPr>
        <w:t xml:space="preserve">                      </w:t>
      </w:r>
      <w:r w:rsidR="00E354F2">
        <w:rPr>
          <w:sz w:val="22"/>
          <w:szCs w:val="22"/>
        </w:rPr>
        <w:t xml:space="preserve">                 </w:t>
      </w:r>
      <w:r w:rsidR="00A55DC4">
        <w:rPr>
          <w:sz w:val="22"/>
          <w:szCs w:val="22"/>
        </w:rPr>
        <w:t xml:space="preserve">  </w:t>
      </w:r>
      <w:r w:rsidRPr="000E29CD">
        <w:rPr>
          <w:sz w:val="22"/>
          <w:szCs w:val="22"/>
        </w:rPr>
        <w:t>z dnia 18 Grudnia 2019 r</w:t>
      </w:r>
    </w:p>
    <w:p w:rsidR="00055921" w:rsidRDefault="00055921" w:rsidP="00055921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w sprawie średniego kursu złotego w sto</w:t>
      </w:r>
      <w:r>
        <w:rPr>
          <w:i/>
          <w:iCs/>
          <w:sz w:val="22"/>
          <w:szCs w:val="22"/>
        </w:rPr>
        <w:softHyphen/>
        <w:t xml:space="preserve">sunku do euro stanowiącego podstawę przeliczania wartości zamówień publicznych). </w:t>
      </w:r>
    </w:p>
    <w:p w:rsidR="00055921" w:rsidRDefault="00055921" w:rsidP="00055921">
      <w:pPr>
        <w:jc w:val="both"/>
        <w:rPr>
          <w:sz w:val="22"/>
          <w:szCs w:val="22"/>
        </w:rPr>
      </w:pPr>
      <w:r>
        <w:rPr>
          <w:sz w:val="22"/>
          <w:szCs w:val="22"/>
        </w:rPr>
        <w:t>Imię i nazwisko osoby, która ustaliła wartość zamówienia: Sabina Jankowska</w:t>
      </w:r>
    </w:p>
    <w:p w:rsidR="00055921" w:rsidRDefault="00055921" w:rsidP="0005592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Wartość szacunkowa zamówienia netto w euro                  </w:t>
      </w:r>
      <w:r w:rsidR="00640ABA">
        <w:rPr>
          <w:sz w:val="22"/>
          <w:szCs w:val="22"/>
        </w:rPr>
        <w:t>16.747</w:t>
      </w:r>
      <w:r w:rsidR="003E19AB">
        <w:rPr>
          <w:sz w:val="22"/>
          <w:szCs w:val="22"/>
        </w:rPr>
        <w:t>,</w:t>
      </w:r>
      <w:r>
        <w:rPr>
          <w:sz w:val="22"/>
          <w:szCs w:val="22"/>
        </w:rPr>
        <w:t>00</w:t>
      </w:r>
    </w:p>
    <w:p w:rsidR="00055921" w:rsidRDefault="00055921" w:rsidP="0005592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Wartość szacunkowa zamówienia brutto w euro             </w:t>
      </w:r>
      <w:r w:rsidR="00AB6F3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="00640ABA">
        <w:rPr>
          <w:sz w:val="22"/>
          <w:szCs w:val="22"/>
        </w:rPr>
        <w:t>18.087</w:t>
      </w:r>
      <w:r>
        <w:rPr>
          <w:sz w:val="22"/>
          <w:szCs w:val="22"/>
        </w:rPr>
        <w:t>,00</w:t>
      </w:r>
    </w:p>
    <w:p w:rsidR="00055921" w:rsidRDefault="00055921" w:rsidP="0005592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Dla zamówień powyżej kwoty  50 000 zł netto do 30 000 euro netto w dniu </w:t>
      </w:r>
      <w:r w:rsidR="00640ABA">
        <w:rPr>
          <w:sz w:val="22"/>
          <w:szCs w:val="22"/>
        </w:rPr>
        <w:t>22/09</w:t>
      </w:r>
      <w:r w:rsidR="00AB6F38">
        <w:rPr>
          <w:sz w:val="22"/>
          <w:szCs w:val="22"/>
        </w:rPr>
        <w:t>2020</w:t>
      </w:r>
      <w:r>
        <w:rPr>
          <w:sz w:val="22"/>
          <w:szCs w:val="22"/>
        </w:rPr>
        <w:t xml:space="preserve"> r. rozesłano postępowanie do, ogłoszono postępowanie na stronie Internetowej SCCS</w:t>
      </w:r>
    </w:p>
    <w:p w:rsidR="00055921" w:rsidRDefault="00055921" w:rsidP="00055921">
      <w:pPr>
        <w:rPr>
          <w:sz w:val="22"/>
          <w:szCs w:val="22"/>
        </w:rPr>
      </w:pPr>
      <w:r>
        <w:rPr>
          <w:sz w:val="22"/>
          <w:szCs w:val="22"/>
        </w:rPr>
        <w:t xml:space="preserve">3. Złożono następujące oferty: </w:t>
      </w:r>
    </w:p>
    <w:tbl>
      <w:tblPr>
        <w:tblW w:w="9216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2824"/>
        <w:gridCol w:w="2561"/>
        <w:gridCol w:w="1420"/>
        <w:gridCol w:w="1984"/>
      </w:tblGrid>
      <w:tr w:rsidR="00DF39C9" w:rsidTr="00E354F2">
        <w:trPr>
          <w:trHeight w:hRule="exact" w:val="451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9C9" w:rsidRDefault="00DF39C9" w:rsidP="00DF39C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Lp.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9C9" w:rsidRDefault="00DF39C9" w:rsidP="00DF39C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Nazwa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9C9" w:rsidRDefault="00DF39C9" w:rsidP="00DF39C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Adres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9C9" w:rsidRDefault="00DF39C9" w:rsidP="00DF39C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Cena oferty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9C9" w:rsidRDefault="00DF39C9" w:rsidP="00DF39C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Uwagi </w:t>
            </w:r>
          </w:p>
        </w:tc>
      </w:tr>
      <w:tr w:rsidR="00DF39C9" w:rsidTr="00E354F2">
        <w:trPr>
          <w:trHeight w:hRule="exact" w:val="451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9C9" w:rsidRDefault="00DF39C9" w:rsidP="00DF39C9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9C9" w:rsidRDefault="00DF39C9" w:rsidP="00DF39C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Wykonawcy </w:t>
            </w:r>
          </w:p>
        </w:tc>
        <w:tc>
          <w:tcPr>
            <w:tcW w:w="2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9C9" w:rsidRDefault="00DF39C9" w:rsidP="00DF39C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Wykonawcy 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9C9" w:rsidRDefault="00DF39C9" w:rsidP="00DF39C9">
            <w:pPr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9C9" w:rsidRDefault="00DF39C9" w:rsidP="00DF39C9">
            <w:pPr>
              <w:rPr>
                <w:lang w:eastAsia="en-US"/>
              </w:rPr>
            </w:pPr>
          </w:p>
        </w:tc>
      </w:tr>
      <w:tr w:rsidR="00DF39C9" w:rsidTr="00E354F2">
        <w:trPr>
          <w:trHeight w:hRule="exact" w:val="85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9C9" w:rsidRPr="0095378C" w:rsidRDefault="00DF39C9" w:rsidP="00DF39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Pr="0095378C">
              <w:rPr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C9" w:rsidRPr="0095378C" w:rsidRDefault="00640ABA" w:rsidP="00DF39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MEDILAB SP. Z O.O.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C9" w:rsidRDefault="00AB6F38" w:rsidP="00DF39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UL. </w:t>
            </w:r>
            <w:r w:rsidR="00640ABA">
              <w:rPr>
                <w:sz w:val="22"/>
                <w:szCs w:val="22"/>
                <w:lang w:eastAsia="en-US"/>
              </w:rPr>
              <w:t>Niedzwiedzia 60</w:t>
            </w:r>
          </w:p>
          <w:p w:rsidR="00AB6F38" w:rsidRPr="0095378C" w:rsidRDefault="00640ABA" w:rsidP="00DF39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15-531 Białystok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9C9" w:rsidRPr="0095378C" w:rsidRDefault="00640ABA" w:rsidP="00DF39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Nie złożono oferty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C9" w:rsidRDefault="00DF39C9" w:rsidP="00DF39C9">
            <w:pPr>
              <w:spacing w:line="276" w:lineRule="auto"/>
              <w:rPr>
                <w:lang w:eastAsia="en-US"/>
              </w:rPr>
            </w:pPr>
          </w:p>
        </w:tc>
      </w:tr>
      <w:tr w:rsidR="00DF39C9" w:rsidTr="00E354F2">
        <w:trPr>
          <w:trHeight w:hRule="exact" w:val="70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9C9" w:rsidRPr="0095378C" w:rsidRDefault="00DF39C9" w:rsidP="00DF39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Pr="0095378C">
              <w:rPr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C9" w:rsidRPr="0095378C" w:rsidRDefault="00640ABA" w:rsidP="00EB007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GREENPOL SP. Z O.O.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C9" w:rsidRDefault="00AB6F38" w:rsidP="00873F6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Ul. </w:t>
            </w:r>
            <w:r w:rsidR="00640ABA">
              <w:rPr>
                <w:sz w:val="22"/>
                <w:szCs w:val="22"/>
                <w:lang w:eastAsia="en-US"/>
              </w:rPr>
              <w:t>Fabryczna 17</w:t>
            </w:r>
          </w:p>
          <w:p w:rsidR="00AB6F38" w:rsidRPr="0095378C" w:rsidRDefault="00640ABA" w:rsidP="00873F6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65-410 Zielona Góra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C9" w:rsidRPr="0095378C" w:rsidRDefault="00640ABA" w:rsidP="00DF39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77.220,00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C9" w:rsidRPr="00921868" w:rsidRDefault="00DF39C9" w:rsidP="00DF39C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DF39C9" w:rsidTr="00E354F2">
        <w:trPr>
          <w:trHeight w:hRule="exact" w:val="83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C9" w:rsidRPr="0095378C" w:rsidRDefault="00E354F2" w:rsidP="00DF39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C9" w:rsidRPr="0095378C" w:rsidRDefault="00640ABA" w:rsidP="00DF39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MEDEMA SP. Z O.O.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38" w:rsidRDefault="00E354F2" w:rsidP="00DF39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Ul. </w:t>
            </w:r>
            <w:r w:rsidR="00640ABA">
              <w:rPr>
                <w:sz w:val="22"/>
                <w:szCs w:val="22"/>
                <w:lang w:eastAsia="en-US"/>
              </w:rPr>
              <w:t>Diany 5</w:t>
            </w:r>
          </w:p>
          <w:p w:rsidR="00E354F2" w:rsidRPr="0095378C" w:rsidRDefault="00640ABA" w:rsidP="00DF39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80-299 Gdańsk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C9" w:rsidRPr="00DF39C9" w:rsidRDefault="00640ABA" w:rsidP="00DF39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Nie złożono oferty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C9" w:rsidRDefault="00DF39C9" w:rsidP="00DF39C9">
            <w:pPr>
              <w:spacing w:line="276" w:lineRule="auto"/>
              <w:rPr>
                <w:lang w:eastAsia="en-US"/>
              </w:rPr>
            </w:pPr>
          </w:p>
        </w:tc>
      </w:tr>
    </w:tbl>
    <w:p w:rsidR="00055921" w:rsidRPr="005D7803" w:rsidRDefault="00055921" w:rsidP="0005592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Pr="005D7803">
        <w:rPr>
          <w:sz w:val="22"/>
          <w:szCs w:val="22"/>
        </w:rPr>
        <w:t xml:space="preserve">Informacja o spełnieniu przez Wykonawców warunków wymaganych w rozeznaniu cenowym </w:t>
      </w:r>
    </w:p>
    <w:p w:rsidR="00055921" w:rsidRDefault="00055921" w:rsidP="00055921">
      <w:pPr>
        <w:jc w:val="both"/>
        <w:rPr>
          <w:b/>
          <w:i/>
          <w:sz w:val="22"/>
          <w:szCs w:val="22"/>
          <w:u w:val="single"/>
        </w:rPr>
      </w:pPr>
      <w:r w:rsidRPr="005D7803">
        <w:rPr>
          <w:sz w:val="22"/>
          <w:szCs w:val="22"/>
        </w:rPr>
        <w:t>Wyżej wymienieni Wykonawcy spełniają warunki wymagane w rozpoznaniu cenowym przez Zamawiającego</w:t>
      </w:r>
      <w:r w:rsidRPr="00131692">
        <w:rPr>
          <w:strike/>
          <w:sz w:val="22"/>
          <w:szCs w:val="22"/>
        </w:rPr>
        <w:t xml:space="preserve"> </w:t>
      </w:r>
    </w:p>
    <w:p w:rsidR="00055921" w:rsidRPr="0095378C" w:rsidRDefault="00055921" w:rsidP="00055921">
      <w:pPr>
        <w:spacing w:line="360" w:lineRule="auto"/>
        <w:jc w:val="both"/>
        <w:rPr>
          <w:b/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7. Wybrano ofertę najkorzystniejszą nr </w:t>
      </w:r>
      <w:r w:rsidR="00640ABA">
        <w:rPr>
          <w:sz w:val="22"/>
          <w:szCs w:val="22"/>
        </w:rPr>
        <w:t>2</w:t>
      </w:r>
    </w:p>
    <w:p w:rsidR="00055921" w:rsidRPr="008C2D83" w:rsidRDefault="008C2D83" w:rsidP="008C2D83">
      <w:pPr>
        <w:spacing w:line="360" w:lineRule="auto"/>
        <w:rPr>
          <w:b/>
          <w:i/>
          <w:sz w:val="22"/>
          <w:szCs w:val="22"/>
          <w:u w:val="single"/>
          <w:lang w:eastAsia="en-US"/>
        </w:rPr>
      </w:pPr>
      <w:r>
        <w:rPr>
          <w:b/>
          <w:i/>
          <w:sz w:val="22"/>
          <w:szCs w:val="22"/>
          <w:u w:val="single"/>
          <w:lang w:eastAsia="en-US"/>
        </w:rPr>
        <w:t>„</w:t>
      </w:r>
      <w:r w:rsidR="00640ABA">
        <w:rPr>
          <w:b/>
          <w:i/>
          <w:sz w:val="22"/>
          <w:szCs w:val="22"/>
          <w:u w:val="single"/>
          <w:lang w:eastAsia="en-US"/>
        </w:rPr>
        <w:t>GREENPOL”</w:t>
      </w:r>
      <w:r w:rsidRPr="008C2D83">
        <w:rPr>
          <w:b/>
          <w:i/>
          <w:sz w:val="22"/>
          <w:szCs w:val="22"/>
          <w:u w:val="single"/>
          <w:lang w:eastAsia="en-US"/>
        </w:rPr>
        <w:t xml:space="preserve"> </w:t>
      </w:r>
      <w:r w:rsidR="00127AEE">
        <w:rPr>
          <w:b/>
          <w:i/>
          <w:sz w:val="22"/>
          <w:szCs w:val="22"/>
          <w:u w:val="single"/>
          <w:lang w:eastAsia="en-US"/>
        </w:rPr>
        <w:t>SP.Z O.O.</w:t>
      </w:r>
    </w:p>
    <w:p w:rsidR="00640ABA" w:rsidRDefault="00640ABA" w:rsidP="00640ABA">
      <w:pPr>
        <w:spacing w:line="360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Ul. Fabryczna 17</w:t>
      </w:r>
    </w:p>
    <w:p w:rsidR="00A55DC4" w:rsidRDefault="00640ABA" w:rsidP="00640ABA">
      <w:pPr>
        <w:spacing w:line="360" w:lineRule="auto"/>
        <w:rPr>
          <w:sz w:val="22"/>
          <w:szCs w:val="22"/>
        </w:rPr>
      </w:pPr>
      <w:r>
        <w:rPr>
          <w:sz w:val="22"/>
          <w:szCs w:val="22"/>
          <w:lang w:eastAsia="en-US"/>
        </w:rPr>
        <w:t>65-410 Zielona Góra</w:t>
      </w:r>
    </w:p>
    <w:p w:rsidR="00640ABA" w:rsidRDefault="00640ABA" w:rsidP="00055921">
      <w:pPr>
        <w:rPr>
          <w:sz w:val="22"/>
          <w:szCs w:val="22"/>
        </w:rPr>
      </w:pPr>
    </w:p>
    <w:p w:rsidR="00640ABA" w:rsidRDefault="00640ABA" w:rsidP="00055921">
      <w:pPr>
        <w:rPr>
          <w:sz w:val="22"/>
          <w:szCs w:val="22"/>
        </w:rPr>
      </w:pPr>
    </w:p>
    <w:p w:rsidR="00055921" w:rsidRDefault="00055921" w:rsidP="00055921">
      <w:pPr>
        <w:rPr>
          <w:sz w:val="22"/>
          <w:szCs w:val="22"/>
        </w:rPr>
      </w:pPr>
      <w:r>
        <w:rPr>
          <w:sz w:val="22"/>
          <w:szCs w:val="22"/>
        </w:rPr>
        <w:t>Sabina Jankowska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………………………..</w:t>
      </w:r>
    </w:p>
    <w:p w:rsidR="00055921" w:rsidRPr="0098146A" w:rsidRDefault="00055921" w:rsidP="00055921">
      <w:pPr>
        <w:rPr>
          <w:sz w:val="20"/>
          <w:szCs w:val="20"/>
        </w:rPr>
      </w:pPr>
      <w:r>
        <w:rPr>
          <w:sz w:val="22"/>
          <w:szCs w:val="22"/>
        </w:rPr>
        <w:t xml:space="preserve"> (imię i nazwisko) </w:t>
      </w:r>
      <w:r>
        <w:rPr>
          <w:sz w:val="22"/>
          <w:szCs w:val="22"/>
        </w:rPr>
        <w:tab/>
        <w:t xml:space="preserve">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8146A">
        <w:rPr>
          <w:sz w:val="20"/>
          <w:szCs w:val="20"/>
        </w:rPr>
        <w:t xml:space="preserve">(podpis. pieczątka) </w:t>
      </w:r>
    </w:p>
    <w:p w:rsidR="00055921" w:rsidRDefault="00055921" w:rsidP="00055921">
      <w:pPr>
        <w:rPr>
          <w:sz w:val="22"/>
          <w:szCs w:val="22"/>
        </w:rPr>
      </w:pPr>
    </w:p>
    <w:p w:rsidR="008C2D83" w:rsidRDefault="008C2D83" w:rsidP="00055921">
      <w:pPr>
        <w:rPr>
          <w:sz w:val="22"/>
          <w:szCs w:val="22"/>
        </w:rPr>
      </w:pPr>
    </w:p>
    <w:p w:rsidR="00055921" w:rsidRDefault="00055921" w:rsidP="00055921">
      <w:pPr>
        <w:rPr>
          <w:sz w:val="22"/>
          <w:szCs w:val="22"/>
        </w:rPr>
      </w:pPr>
    </w:p>
    <w:p w:rsidR="00055921" w:rsidRDefault="00055921" w:rsidP="00055921">
      <w:pPr>
        <w:rPr>
          <w:sz w:val="22"/>
          <w:szCs w:val="22"/>
        </w:rPr>
      </w:pPr>
      <w:r>
        <w:rPr>
          <w:sz w:val="22"/>
          <w:szCs w:val="22"/>
        </w:rPr>
        <w:t xml:space="preserve">Zatwierdzam wybór </w:t>
      </w:r>
    </w:p>
    <w:p w:rsidR="00055921" w:rsidRDefault="00640ABA" w:rsidP="00055921">
      <w:pPr>
        <w:rPr>
          <w:i/>
          <w:sz w:val="22"/>
          <w:szCs w:val="22"/>
        </w:rPr>
      </w:pPr>
      <w:r>
        <w:rPr>
          <w:i/>
          <w:sz w:val="22"/>
          <w:szCs w:val="22"/>
        </w:rPr>
        <w:t>08/10</w:t>
      </w:r>
      <w:r w:rsidR="00127AEE">
        <w:rPr>
          <w:i/>
          <w:sz w:val="22"/>
          <w:szCs w:val="22"/>
        </w:rPr>
        <w:t>/2020</w:t>
      </w:r>
      <w:r w:rsidR="00055921">
        <w:rPr>
          <w:i/>
          <w:sz w:val="22"/>
          <w:szCs w:val="22"/>
        </w:rPr>
        <w:t xml:space="preserve">  R</w:t>
      </w:r>
      <w:r w:rsidR="00055921">
        <w:rPr>
          <w:i/>
          <w:sz w:val="22"/>
          <w:szCs w:val="22"/>
        </w:rPr>
        <w:tab/>
      </w:r>
      <w:r w:rsidR="00055921">
        <w:rPr>
          <w:i/>
          <w:sz w:val="22"/>
          <w:szCs w:val="22"/>
        </w:rPr>
        <w:tab/>
      </w:r>
      <w:r w:rsidR="00055921">
        <w:rPr>
          <w:i/>
          <w:sz w:val="22"/>
          <w:szCs w:val="22"/>
        </w:rPr>
        <w:tab/>
      </w:r>
      <w:r w:rsidR="00055921">
        <w:rPr>
          <w:i/>
          <w:sz w:val="22"/>
          <w:szCs w:val="22"/>
        </w:rPr>
        <w:tab/>
      </w:r>
      <w:r w:rsidR="00055921">
        <w:rPr>
          <w:i/>
          <w:sz w:val="22"/>
          <w:szCs w:val="22"/>
        </w:rPr>
        <w:tab/>
      </w:r>
      <w:r w:rsidR="00055921">
        <w:rPr>
          <w:i/>
          <w:sz w:val="22"/>
          <w:szCs w:val="22"/>
        </w:rPr>
        <w:tab/>
      </w:r>
      <w:r w:rsidR="00055921">
        <w:rPr>
          <w:i/>
          <w:sz w:val="22"/>
          <w:szCs w:val="22"/>
        </w:rPr>
        <w:tab/>
        <w:t>………..………………….</w:t>
      </w:r>
    </w:p>
    <w:p w:rsidR="00055921" w:rsidRPr="0098146A" w:rsidRDefault="00055921" w:rsidP="00055921">
      <w:pPr>
        <w:ind w:left="4248" w:firstLine="708"/>
        <w:rPr>
          <w:sz w:val="20"/>
          <w:szCs w:val="20"/>
        </w:rPr>
      </w:pPr>
      <w:r w:rsidRPr="0098146A">
        <w:rPr>
          <w:sz w:val="20"/>
          <w:szCs w:val="20"/>
        </w:rPr>
        <w:t>(data i podpis Kierownika Zamawiają</w:t>
      </w:r>
      <w:r w:rsidRPr="0098146A">
        <w:rPr>
          <w:sz w:val="20"/>
          <w:szCs w:val="20"/>
          <w:u w:val="single"/>
        </w:rPr>
        <w:t>ce</w:t>
      </w:r>
      <w:r w:rsidRPr="0098146A">
        <w:rPr>
          <w:sz w:val="20"/>
          <w:szCs w:val="20"/>
        </w:rPr>
        <w:t xml:space="preserve">go ) </w:t>
      </w:r>
    </w:p>
    <w:p w:rsidR="00EB007E" w:rsidRDefault="00EB007E" w:rsidP="00055921">
      <w:pPr>
        <w:ind w:left="4248" w:firstLine="708"/>
        <w:rPr>
          <w:sz w:val="22"/>
          <w:szCs w:val="22"/>
        </w:rPr>
        <w:sectPr w:rsidR="00EB007E" w:rsidSect="00935DCF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8C2D83" w:rsidRPr="00142654" w:rsidRDefault="00640ABA" w:rsidP="00E354F2">
      <w:pPr>
        <w:spacing w:line="360" w:lineRule="auto"/>
        <w:ind w:left="3540" w:firstLine="708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Z</w:t>
      </w:r>
      <w:r w:rsidR="008C2D83" w:rsidRPr="00142654">
        <w:rPr>
          <w:rFonts w:ascii="Calibri" w:hAnsi="Calibri" w:cs="Calibri"/>
          <w:sz w:val="20"/>
          <w:szCs w:val="20"/>
        </w:rPr>
        <w:t xml:space="preserve">abrze, </w:t>
      </w:r>
      <w:r>
        <w:rPr>
          <w:rFonts w:ascii="Calibri" w:hAnsi="Calibri" w:cs="Calibri"/>
          <w:sz w:val="20"/>
          <w:szCs w:val="20"/>
        </w:rPr>
        <w:t>09/10</w:t>
      </w:r>
      <w:r w:rsidR="008C2D83" w:rsidRPr="00142654">
        <w:rPr>
          <w:rFonts w:ascii="Calibri" w:hAnsi="Calibri" w:cs="Calibri"/>
          <w:sz w:val="20"/>
          <w:szCs w:val="20"/>
        </w:rPr>
        <w:t>/2020  r</w:t>
      </w:r>
    </w:p>
    <w:p w:rsidR="008C2D83" w:rsidRPr="00142654" w:rsidRDefault="008C2D83" w:rsidP="008C2D83">
      <w:pPr>
        <w:rPr>
          <w:rFonts w:ascii="Calibri" w:hAnsi="Calibri" w:cs="Calibri"/>
          <w:sz w:val="22"/>
          <w:szCs w:val="22"/>
        </w:rPr>
      </w:pPr>
    </w:p>
    <w:p w:rsidR="008C2D83" w:rsidRPr="00142654" w:rsidRDefault="008C2D83" w:rsidP="008C2D83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8C2D83" w:rsidRPr="00142654" w:rsidRDefault="008C2D83" w:rsidP="008C2D83">
      <w:pPr>
        <w:spacing w:line="360" w:lineRule="auto"/>
        <w:rPr>
          <w:rFonts w:ascii="Calibri" w:hAnsi="Calibri" w:cs="Calibri"/>
          <w:sz w:val="22"/>
          <w:szCs w:val="22"/>
        </w:rPr>
      </w:pPr>
      <w:r w:rsidRPr="00142654">
        <w:rPr>
          <w:rFonts w:ascii="Calibri" w:hAnsi="Calibri" w:cs="Calibri"/>
          <w:sz w:val="22"/>
          <w:szCs w:val="22"/>
        </w:rPr>
        <w:t>SCCS/EZ/               /            /20</w:t>
      </w:r>
    </w:p>
    <w:p w:rsidR="008C2D83" w:rsidRPr="00142654" w:rsidRDefault="008C2D83" w:rsidP="008C2D83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8C2D83" w:rsidRPr="00142654" w:rsidRDefault="008C2D83" w:rsidP="008C2D83">
      <w:pPr>
        <w:spacing w:line="360" w:lineRule="auto"/>
        <w:rPr>
          <w:rFonts w:ascii="Calibri" w:hAnsi="Calibri" w:cs="Calibri"/>
          <w:sz w:val="22"/>
          <w:szCs w:val="22"/>
        </w:rPr>
      </w:pPr>
      <w:r w:rsidRPr="00142654">
        <w:rPr>
          <w:rFonts w:ascii="Calibri" w:hAnsi="Calibri" w:cs="Calibri"/>
          <w:sz w:val="22"/>
          <w:szCs w:val="22"/>
        </w:rPr>
        <w:t xml:space="preserve">Nr sprawy </w:t>
      </w:r>
      <w:r w:rsidR="00640ABA">
        <w:rPr>
          <w:rFonts w:ascii="Calibri" w:hAnsi="Calibri" w:cs="Calibri"/>
          <w:sz w:val="22"/>
          <w:szCs w:val="22"/>
        </w:rPr>
        <w:t>65</w:t>
      </w:r>
      <w:r w:rsidRPr="00142654">
        <w:rPr>
          <w:rFonts w:ascii="Calibri" w:hAnsi="Calibri" w:cs="Calibri"/>
          <w:sz w:val="22"/>
          <w:szCs w:val="22"/>
        </w:rPr>
        <w:t>/2020</w:t>
      </w:r>
    </w:p>
    <w:p w:rsidR="008C2D83" w:rsidRPr="00142654" w:rsidRDefault="008C2D83" w:rsidP="008C2D83">
      <w:pPr>
        <w:spacing w:line="360" w:lineRule="auto"/>
        <w:jc w:val="both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640ABA" w:rsidRDefault="00640ABA" w:rsidP="00640ABA">
      <w:pPr>
        <w:spacing w:line="360" w:lineRule="auto"/>
        <w:rPr>
          <w:b/>
          <w:i/>
          <w:sz w:val="22"/>
          <w:szCs w:val="22"/>
          <w:u w:val="single"/>
          <w:lang w:eastAsia="en-US"/>
        </w:rPr>
      </w:pPr>
      <w:r>
        <w:rPr>
          <w:b/>
          <w:i/>
          <w:sz w:val="22"/>
          <w:szCs w:val="22"/>
          <w:u w:val="single"/>
          <w:lang w:eastAsia="en-US"/>
        </w:rPr>
        <w:t>„GREENPOL”</w:t>
      </w:r>
    </w:p>
    <w:p w:rsidR="00640ABA" w:rsidRPr="008C2D83" w:rsidRDefault="00640ABA" w:rsidP="00640ABA">
      <w:pPr>
        <w:spacing w:line="360" w:lineRule="auto"/>
        <w:rPr>
          <w:b/>
          <w:i/>
          <w:sz w:val="22"/>
          <w:szCs w:val="22"/>
          <w:u w:val="single"/>
          <w:lang w:eastAsia="en-US"/>
        </w:rPr>
      </w:pPr>
      <w:r>
        <w:rPr>
          <w:b/>
          <w:i/>
          <w:sz w:val="22"/>
          <w:szCs w:val="22"/>
          <w:u w:val="single"/>
          <w:lang w:eastAsia="en-US"/>
        </w:rPr>
        <w:t>INSTRYTUT KSZTAŁCENIA ŚRODOWISKA SP.Z O.O.</w:t>
      </w:r>
    </w:p>
    <w:p w:rsidR="00640ABA" w:rsidRDefault="00640ABA" w:rsidP="00640ABA">
      <w:pPr>
        <w:spacing w:line="360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Ul. Fabryczna 17</w:t>
      </w:r>
    </w:p>
    <w:p w:rsidR="00640ABA" w:rsidRDefault="00640ABA" w:rsidP="00640ABA">
      <w:pPr>
        <w:spacing w:line="360" w:lineRule="auto"/>
        <w:rPr>
          <w:sz w:val="22"/>
          <w:szCs w:val="22"/>
        </w:rPr>
      </w:pPr>
      <w:r>
        <w:rPr>
          <w:sz w:val="22"/>
          <w:szCs w:val="22"/>
          <w:lang w:eastAsia="en-US"/>
        </w:rPr>
        <w:t>65-410 Zielona Góra</w:t>
      </w:r>
    </w:p>
    <w:p w:rsidR="008C2D83" w:rsidRPr="00142654" w:rsidRDefault="008C2D83" w:rsidP="00142654">
      <w:pPr>
        <w:spacing w:line="360" w:lineRule="auto"/>
        <w:rPr>
          <w:rFonts w:ascii="Calibri" w:hAnsi="Calibri" w:cs="Calibri"/>
        </w:rPr>
      </w:pPr>
    </w:p>
    <w:p w:rsidR="008C2D83" w:rsidRPr="00142654" w:rsidRDefault="008C2D83" w:rsidP="008C2D83">
      <w:pPr>
        <w:rPr>
          <w:rFonts w:ascii="Calibri" w:hAnsi="Calibri" w:cs="Calibri"/>
        </w:rPr>
      </w:pPr>
    </w:p>
    <w:p w:rsidR="008C2D83" w:rsidRPr="00142654" w:rsidRDefault="008C2D83" w:rsidP="008C2D83">
      <w:pPr>
        <w:rPr>
          <w:rFonts w:ascii="Calibri" w:hAnsi="Calibri" w:cs="Calibri"/>
        </w:rPr>
      </w:pPr>
    </w:p>
    <w:p w:rsidR="008C2D83" w:rsidRPr="00142654" w:rsidRDefault="008C2D83" w:rsidP="008C2D83">
      <w:pPr>
        <w:spacing w:line="360" w:lineRule="auto"/>
        <w:jc w:val="both"/>
        <w:rPr>
          <w:rFonts w:ascii="Calibri" w:hAnsi="Calibri" w:cs="Calibri"/>
          <w:b/>
          <w:i/>
          <w:u w:val="single"/>
        </w:rPr>
      </w:pPr>
      <w:r w:rsidRPr="00142654">
        <w:rPr>
          <w:rFonts w:ascii="Calibri" w:hAnsi="Calibri" w:cs="Calibri"/>
          <w:sz w:val="22"/>
          <w:szCs w:val="22"/>
        </w:rPr>
        <w:t xml:space="preserve">Śląskie Centrum Chorób Serca w Zabrzu informuje o przyjęciu Państwa oferty na dostawę </w:t>
      </w:r>
      <w:r w:rsidR="00640ABA" w:rsidRPr="00640ABA">
        <w:rPr>
          <w:b/>
          <w:i/>
          <w:u w:val="single"/>
        </w:rPr>
        <w:t>środk</w:t>
      </w:r>
      <w:r w:rsidR="00640ABA">
        <w:rPr>
          <w:b/>
          <w:i/>
          <w:u w:val="single"/>
        </w:rPr>
        <w:t>a</w:t>
      </w:r>
      <w:r w:rsidR="00640ABA" w:rsidRPr="00640ABA">
        <w:rPr>
          <w:b/>
          <w:i/>
          <w:u w:val="single"/>
        </w:rPr>
        <w:t xml:space="preserve"> dezynfekcyjn</w:t>
      </w:r>
      <w:r w:rsidR="00640ABA">
        <w:rPr>
          <w:b/>
          <w:i/>
          <w:u w:val="single"/>
        </w:rPr>
        <w:t>ego</w:t>
      </w:r>
      <w:r w:rsidR="00640ABA" w:rsidRPr="00640ABA">
        <w:rPr>
          <w:b/>
          <w:i/>
          <w:u w:val="single"/>
        </w:rPr>
        <w:t xml:space="preserve"> </w:t>
      </w:r>
      <w:r w:rsidR="00640ABA">
        <w:rPr>
          <w:b/>
          <w:i/>
          <w:u w:val="single"/>
        </w:rPr>
        <w:t xml:space="preserve">                                   </w:t>
      </w:r>
      <w:r w:rsidR="00640ABA" w:rsidRPr="00640ABA">
        <w:rPr>
          <w:b/>
          <w:i/>
          <w:u w:val="single"/>
        </w:rPr>
        <w:t xml:space="preserve">do urządzenia </w:t>
      </w:r>
      <w:r w:rsidR="00640ABA">
        <w:rPr>
          <w:b/>
          <w:i/>
          <w:u w:val="single"/>
        </w:rPr>
        <w:t>N</w:t>
      </w:r>
      <w:r w:rsidR="00640ABA" w:rsidRPr="00640ABA">
        <w:rPr>
          <w:b/>
          <w:i/>
          <w:u w:val="single"/>
        </w:rPr>
        <w:t>ocospray</w:t>
      </w:r>
      <w:r w:rsidR="00A55DC4">
        <w:rPr>
          <w:rFonts w:ascii="Calibri" w:hAnsi="Calibri" w:cs="Calibri"/>
          <w:b/>
          <w:i/>
          <w:sz w:val="22"/>
          <w:szCs w:val="22"/>
          <w:u w:val="single"/>
        </w:rPr>
        <w:t>.</w:t>
      </w:r>
    </w:p>
    <w:p w:rsidR="008C2D83" w:rsidRPr="00142654" w:rsidRDefault="008C2D83" w:rsidP="008C2D83">
      <w:pPr>
        <w:spacing w:line="360" w:lineRule="auto"/>
        <w:jc w:val="both"/>
        <w:rPr>
          <w:rFonts w:ascii="Calibri" w:hAnsi="Calibri" w:cs="Calibri"/>
        </w:rPr>
      </w:pPr>
      <w:r w:rsidRPr="00142654">
        <w:rPr>
          <w:rFonts w:ascii="Calibri" w:hAnsi="Calibri" w:cs="Calibri"/>
          <w:sz w:val="22"/>
          <w:szCs w:val="22"/>
        </w:rPr>
        <w:t>Umowa zostanie do Państwa przesłana pocztą.</w:t>
      </w:r>
    </w:p>
    <w:p w:rsidR="008C2D83" w:rsidRPr="00142654" w:rsidRDefault="008C2D83" w:rsidP="008C2D83">
      <w:pPr>
        <w:spacing w:line="360" w:lineRule="auto"/>
        <w:jc w:val="both"/>
        <w:rPr>
          <w:rFonts w:ascii="Calibri" w:hAnsi="Calibri" w:cs="Calibri"/>
        </w:rPr>
      </w:pPr>
    </w:p>
    <w:p w:rsidR="008C2D83" w:rsidRPr="00142654" w:rsidRDefault="008C2D83" w:rsidP="008C2D83">
      <w:pPr>
        <w:spacing w:line="360" w:lineRule="auto"/>
        <w:jc w:val="both"/>
        <w:rPr>
          <w:rFonts w:ascii="Calibri" w:hAnsi="Calibri" w:cs="Calibri"/>
        </w:rPr>
      </w:pPr>
    </w:p>
    <w:p w:rsidR="008C2D83" w:rsidRPr="00142654" w:rsidRDefault="008C2D83" w:rsidP="008C2D83">
      <w:pPr>
        <w:spacing w:line="360" w:lineRule="auto"/>
        <w:jc w:val="both"/>
        <w:rPr>
          <w:rFonts w:ascii="Calibri" w:hAnsi="Calibri" w:cs="Calibri"/>
        </w:rPr>
      </w:pPr>
    </w:p>
    <w:p w:rsidR="008C2D83" w:rsidRPr="00142654" w:rsidRDefault="008C2D83" w:rsidP="008C2D8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42654">
        <w:rPr>
          <w:rFonts w:ascii="Calibri" w:hAnsi="Calibri" w:cs="Calibri"/>
          <w:sz w:val="22"/>
          <w:szCs w:val="22"/>
        </w:rPr>
        <w:t xml:space="preserve">Z poważaniem, </w:t>
      </w:r>
    </w:p>
    <w:p w:rsidR="008C2D83" w:rsidRPr="00142654" w:rsidRDefault="008C2D83" w:rsidP="008C2D8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8C2D83" w:rsidRPr="00142654" w:rsidRDefault="008C2D83" w:rsidP="008C2D8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8C2D83" w:rsidRPr="00142654" w:rsidRDefault="008C2D83" w:rsidP="008C2D83">
      <w:pPr>
        <w:spacing w:line="360" w:lineRule="auto"/>
        <w:ind w:left="3540"/>
        <w:rPr>
          <w:rFonts w:ascii="Calibri" w:hAnsi="Calibri" w:cs="Calibri"/>
        </w:rPr>
      </w:pPr>
    </w:p>
    <w:p w:rsidR="008C2D83" w:rsidRPr="00142654" w:rsidRDefault="008C2D83" w:rsidP="008C2D83">
      <w:pPr>
        <w:spacing w:line="360" w:lineRule="auto"/>
        <w:ind w:left="3540"/>
        <w:rPr>
          <w:rFonts w:ascii="Calibri" w:hAnsi="Calibri" w:cs="Calibri"/>
        </w:rPr>
      </w:pPr>
    </w:p>
    <w:p w:rsidR="008C2D83" w:rsidRPr="00142654" w:rsidRDefault="008C2D83" w:rsidP="008C2D83">
      <w:pPr>
        <w:spacing w:line="360" w:lineRule="auto"/>
        <w:ind w:left="3540"/>
        <w:rPr>
          <w:rFonts w:ascii="Calibri" w:hAnsi="Calibri" w:cs="Calibri"/>
        </w:rPr>
      </w:pPr>
    </w:p>
    <w:p w:rsidR="008C2D83" w:rsidRPr="00142654" w:rsidRDefault="008C2D83" w:rsidP="008C2D83">
      <w:pPr>
        <w:spacing w:line="360" w:lineRule="auto"/>
        <w:ind w:left="3540"/>
        <w:rPr>
          <w:rFonts w:ascii="Calibri" w:hAnsi="Calibri" w:cs="Calibri"/>
        </w:rPr>
      </w:pPr>
    </w:p>
    <w:p w:rsidR="00873F6E" w:rsidRPr="00142654" w:rsidRDefault="00873F6E" w:rsidP="008C2D83">
      <w:pPr>
        <w:spacing w:line="360" w:lineRule="auto"/>
        <w:ind w:left="3540"/>
        <w:rPr>
          <w:rFonts w:ascii="Calibri" w:hAnsi="Calibri" w:cs="Calibri"/>
        </w:rPr>
      </w:pPr>
    </w:p>
    <w:p w:rsidR="008C2D83" w:rsidRPr="00142654" w:rsidRDefault="008C2D83" w:rsidP="008C2D83">
      <w:pPr>
        <w:spacing w:line="360" w:lineRule="auto"/>
        <w:ind w:left="3540"/>
        <w:rPr>
          <w:rFonts w:ascii="Calibri" w:hAnsi="Calibri" w:cs="Calibri"/>
        </w:rPr>
      </w:pPr>
    </w:p>
    <w:p w:rsidR="008C2D83" w:rsidRPr="00142654" w:rsidRDefault="008C2D83" w:rsidP="008C2D83">
      <w:pPr>
        <w:spacing w:line="360" w:lineRule="auto"/>
        <w:ind w:left="3540"/>
        <w:rPr>
          <w:rFonts w:ascii="Calibri" w:hAnsi="Calibri" w:cs="Calibri"/>
        </w:rPr>
      </w:pPr>
    </w:p>
    <w:p w:rsidR="008C2D83" w:rsidRPr="00142654" w:rsidRDefault="008C2D83" w:rsidP="008C2D83">
      <w:pPr>
        <w:spacing w:line="360" w:lineRule="auto"/>
        <w:ind w:left="3540"/>
        <w:rPr>
          <w:rFonts w:ascii="Calibri" w:hAnsi="Calibri" w:cs="Calibri"/>
        </w:rPr>
      </w:pPr>
    </w:p>
    <w:p w:rsidR="00EB007E" w:rsidRDefault="00EB007E" w:rsidP="008C2D83">
      <w:pPr>
        <w:spacing w:line="360" w:lineRule="auto"/>
        <w:ind w:left="3540"/>
        <w:rPr>
          <w:rFonts w:ascii="Calibri" w:hAnsi="Calibri" w:cs="Calibri"/>
        </w:rPr>
      </w:pPr>
    </w:p>
    <w:p w:rsidR="00E354F2" w:rsidRDefault="00E354F2" w:rsidP="008C2D83">
      <w:pPr>
        <w:spacing w:line="360" w:lineRule="auto"/>
        <w:ind w:left="3540"/>
        <w:rPr>
          <w:rFonts w:ascii="Calibri" w:hAnsi="Calibri" w:cs="Calibri"/>
        </w:rPr>
      </w:pPr>
    </w:p>
    <w:p w:rsidR="00E354F2" w:rsidRDefault="00E354F2" w:rsidP="008C2D83">
      <w:pPr>
        <w:spacing w:line="360" w:lineRule="auto"/>
        <w:ind w:left="3540"/>
        <w:rPr>
          <w:rFonts w:ascii="Calibri" w:hAnsi="Calibri" w:cs="Calibri"/>
        </w:rPr>
      </w:pPr>
    </w:p>
    <w:p w:rsidR="00E354F2" w:rsidRDefault="00E354F2" w:rsidP="008C2D83">
      <w:pPr>
        <w:spacing w:line="360" w:lineRule="auto"/>
        <w:ind w:left="3540"/>
        <w:rPr>
          <w:rFonts w:ascii="Calibri" w:hAnsi="Calibri" w:cs="Calibri"/>
        </w:rPr>
      </w:pPr>
    </w:p>
    <w:sectPr w:rsidR="00E354F2" w:rsidSect="00935DCF">
      <w:pgSz w:w="11907" w:h="16840"/>
      <w:pgMar w:top="851" w:right="113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7DF" w:rsidRDefault="00E667DF" w:rsidP="00D30074">
      <w:r>
        <w:separator/>
      </w:r>
    </w:p>
  </w:endnote>
  <w:endnote w:type="continuationSeparator" w:id="0">
    <w:p w:rsidR="00E667DF" w:rsidRDefault="00E667DF" w:rsidP="00D3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illSans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7DF" w:rsidRDefault="00E667DF" w:rsidP="00D30074">
      <w:r>
        <w:separator/>
      </w:r>
    </w:p>
  </w:footnote>
  <w:footnote w:type="continuationSeparator" w:id="0">
    <w:p w:rsidR="00E667DF" w:rsidRDefault="00E667DF" w:rsidP="00D30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91E0E"/>
    <w:multiLevelType w:val="hybridMultilevel"/>
    <w:tmpl w:val="629A29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0083D"/>
    <w:multiLevelType w:val="hybridMultilevel"/>
    <w:tmpl w:val="99641D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11CC"/>
    <w:multiLevelType w:val="hybridMultilevel"/>
    <w:tmpl w:val="E58EFC9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740615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B33EB"/>
    <w:multiLevelType w:val="hybridMultilevel"/>
    <w:tmpl w:val="93D03A8A"/>
    <w:lvl w:ilvl="0" w:tplc="29EA5B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49793A"/>
    <w:multiLevelType w:val="hybridMultilevel"/>
    <w:tmpl w:val="284C467A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71F34DB"/>
    <w:multiLevelType w:val="hybridMultilevel"/>
    <w:tmpl w:val="E968DC90"/>
    <w:lvl w:ilvl="0" w:tplc="EBDCE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D64E6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C04275"/>
    <w:multiLevelType w:val="hybridMultilevel"/>
    <w:tmpl w:val="AF00165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A485060"/>
    <w:multiLevelType w:val="hybridMultilevel"/>
    <w:tmpl w:val="1D5CDC0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6115975"/>
    <w:multiLevelType w:val="hybridMultilevel"/>
    <w:tmpl w:val="619AB5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546041"/>
    <w:multiLevelType w:val="hybridMultilevel"/>
    <w:tmpl w:val="A8D0CEF2"/>
    <w:lvl w:ilvl="0" w:tplc="FA32023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80D9E"/>
    <w:multiLevelType w:val="hybridMultilevel"/>
    <w:tmpl w:val="1A2C87F2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C27711"/>
    <w:multiLevelType w:val="hybridMultilevel"/>
    <w:tmpl w:val="2DCAFC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7686E"/>
    <w:multiLevelType w:val="hybridMultilevel"/>
    <w:tmpl w:val="3AA072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BB165A"/>
    <w:multiLevelType w:val="hybridMultilevel"/>
    <w:tmpl w:val="5D3080EC"/>
    <w:lvl w:ilvl="0" w:tplc="12D279F4">
      <w:start w:val="1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2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B635832"/>
    <w:multiLevelType w:val="hybridMultilevel"/>
    <w:tmpl w:val="26AAA260"/>
    <w:lvl w:ilvl="0" w:tplc="FA32023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E2202"/>
    <w:multiLevelType w:val="hybridMultilevel"/>
    <w:tmpl w:val="E7C64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20"/>
  </w:num>
  <w:num w:numId="4">
    <w:abstractNumId w:val="6"/>
  </w:num>
  <w:num w:numId="5">
    <w:abstractNumId w:val="2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3"/>
  </w:num>
  <w:num w:numId="10">
    <w:abstractNumId w:val="16"/>
  </w:num>
  <w:num w:numId="11">
    <w:abstractNumId w:val="24"/>
  </w:num>
  <w:num w:numId="12">
    <w:abstractNumId w:val="7"/>
  </w:num>
  <w:num w:numId="13">
    <w:abstractNumId w:val="21"/>
  </w:num>
  <w:num w:numId="14">
    <w:abstractNumId w:val="19"/>
  </w:num>
  <w:num w:numId="15">
    <w:abstractNumId w:val="10"/>
  </w:num>
  <w:num w:numId="16">
    <w:abstractNumId w:val="11"/>
  </w:num>
  <w:num w:numId="17">
    <w:abstractNumId w:val="17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8"/>
  </w:num>
  <w:num w:numId="22">
    <w:abstractNumId w:val="5"/>
  </w:num>
  <w:num w:numId="23">
    <w:abstractNumId w:val="14"/>
  </w:num>
  <w:num w:numId="24">
    <w:abstractNumId w:val="4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DF"/>
    <w:rsid w:val="00004BAC"/>
    <w:rsid w:val="00055921"/>
    <w:rsid w:val="00066657"/>
    <w:rsid w:val="000B2014"/>
    <w:rsid w:val="000B3211"/>
    <w:rsid w:val="000E1C65"/>
    <w:rsid w:val="00127AEE"/>
    <w:rsid w:val="00142654"/>
    <w:rsid w:val="0015091F"/>
    <w:rsid w:val="001614FB"/>
    <w:rsid w:val="00161DA2"/>
    <w:rsid w:val="00175747"/>
    <w:rsid w:val="001D6625"/>
    <w:rsid w:val="001F6336"/>
    <w:rsid w:val="002103DB"/>
    <w:rsid w:val="00287AF5"/>
    <w:rsid w:val="002A3158"/>
    <w:rsid w:val="002B5B9E"/>
    <w:rsid w:val="002F6D70"/>
    <w:rsid w:val="00345D82"/>
    <w:rsid w:val="00356421"/>
    <w:rsid w:val="00365C1D"/>
    <w:rsid w:val="003D13E4"/>
    <w:rsid w:val="003E19AB"/>
    <w:rsid w:val="00446376"/>
    <w:rsid w:val="00462B5F"/>
    <w:rsid w:val="00483ECB"/>
    <w:rsid w:val="0051010E"/>
    <w:rsid w:val="005A4110"/>
    <w:rsid w:val="005C4232"/>
    <w:rsid w:val="005F428B"/>
    <w:rsid w:val="00640071"/>
    <w:rsid w:val="00640ABA"/>
    <w:rsid w:val="0066311B"/>
    <w:rsid w:val="00667D28"/>
    <w:rsid w:val="00667DE0"/>
    <w:rsid w:val="006743DC"/>
    <w:rsid w:val="00675504"/>
    <w:rsid w:val="0072419C"/>
    <w:rsid w:val="00804B12"/>
    <w:rsid w:val="00862857"/>
    <w:rsid w:val="00873F6E"/>
    <w:rsid w:val="008B220E"/>
    <w:rsid w:val="008C2D83"/>
    <w:rsid w:val="008E68DF"/>
    <w:rsid w:val="008F15A0"/>
    <w:rsid w:val="00913536"/>
    <w:rsid w:val="00914E09"/>
    <w:rsid w:val="00917A7C"/>
    <w:rsid w:val="009201C5"/>
    <w:rsid w:val="00921868"/>
    <w:rsid w:val="00935DCF"/>
    <w:rsid w:val="00943058"/>
    <w:rsid w:val="00976873"/>
    <w:rsid w:val="00997721"/>
    <w:rsid w:val="009F2938"/>
    <w:rsid w:val="00A3500D"/>
    <w:rsid w:val="00A55DC4"/>
    <w:rsid w:val="00A7567C"/>
    <w:rsid w:val="00AB6F38"/>
    <w:rsid w:val="00AD2F2A"/>
    <w:rsid w:val="00AF7878"/>
    <w:rsid w:val="00B42D1D"/>
    <w:rsid w:val="00B45FED"/>
    <w:rsid w:val="00BC1E97"/>
    <w:rsid w:val="00C15E11"/>
    <w:rsid w:val="00C41161"/>
    <w:rsid w:val="00CA7C73"/>
    <w:rsid w:val="00CB476C"/>
    <w:rsid w:val="00D2378A"/>
    <w:rsid w:val="00D30074"/>
    <w:rsid w:val="00D7531B"/>
    <w:rsid w:val="00D7678D"/>
    <w:rsid w:val="00DB1D91"/>
    <w:rsid w:val="00DB59B3"/>
    <w:rsid w:val="00DF39C9"/>
    <w:rsid w:val="00E354F2"/>
    <w:rsid w:val="00E53AB4"/>
    <w:rsid w:val="00E6044A"/>
    <w:rsid w:val="00E667DF"/>
    <w:rsid w:val="00EB007E"/>
    <w:rsid w:val="00F22EDC"/>
    <w:rsid w:val="00F53EB3"/>
    <w:rsid w:val="00F5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B06884E-1FE9-48FE-814A-255D1AFD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6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67DE0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31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11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631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B476C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8B220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007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00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0074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9F2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9F2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7A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667DE0"/>
    <w:rPr>
      <w:rFonts w:ascii="Arial" w:eastAsia="Times New Roman" w:hAnsi="Arial" w:cs="Times New Roman"/>
      <w:b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cid:image007.jpg@01D6C894.838B2E6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5.png@01D6C894.838B2E6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3.jpg@01D6C894.838B2E60" TargetMode="External"/><Relationship Id="rId14" Type="http://schemas.openxmlformats.org/officeDocument/2006/relationships/hyperlink" Target="mailto:mailowy%20s.jankowska@scc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034FE-37B5-4012-898F-643B56F5C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3545</Words>
  <Characters>21272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24768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Jankowska Sabina</dc:creator>
  <cp:lastModifiedBy>Jankowska Sabina</cp:lastModifiedBy>
  <cp:revision>4</cp:revision>
  <cp:lastPrinted>2020-12-04T11:36:00Z</cp:lastPrinted>
  <dcterms:created xsi:type="dcterms:W3CDTF">2020-12-22T11:00:00Z</dcterms:created>
  <dcterms:modified xsi:type="dcterms:W3CDTF">2020-12-23T08:31:00Z</dcterms:modified>
</cp:coreProperties>
</file>