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55C" w:rsidRPr="0063581D" w:rsidRDefault="00B0255C" w:rsidP="00B0255C">
      <w:pPr>
        <w:rPr>
          <w:sz w:val="18"/>
          <w:szCs w:val="18"/>
        </w:rPr>
      </w:pPr>
      <w:r w:rsidRPr="00F22EDC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7</w:t>
      </w:r>
      <w:r w:rsidRPr="00F22EDC">
        <w:rPr>
          <w:b/>
          <w:sz w:val="22"/>
          <w:szCs w:val="22"/>
        </w:rPr>
        <w:t>/20</w:t>
      </w:r>
      <w:r w:rsidRPr="00F22EDC">
        <w:rPr>
          <w:b/>
          <w:sz w:val="22"/>
          <w:szCs w:val="22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B0255C" w:rsidRPr="0063581D" w:rsidRDefault="00B0255C" w:rsidP="00B0255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B0255C" w:rsidRPr="0063581D" w:rsidRDefault="00B0255C" w:rsidP="00B0255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B0255C" w:rsidRPr="0063581D" w:rsidRDefault="00B0255C" w:rsidP="00B0255C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B0255C" w:rsidRPr="0063581D" w:rsidRDefault="00B0255C" w:rsidP="00B0255C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B0255C" w:rsidRPr="0063581D" w:rsidRDefault="00B0255C" w:rsidP="00B0255C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B0255C" w:rsidRPr="0063581D" w:rsidRDefault="00B0255C" w:rsidP="00B0255C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B0255C" w:rsidRPr="0063581D" w:rsidRDefault="00B0255C" w:rsidP="00B0255C">
      <w:pPr>
        <w:ind w:left="540"/>
      </w:pPr>
      <w:r w:rsidRPr="0063581D">
        <w:t>Śląskie Centrum Chorób Serca w Zabrzu</w:t>
      </w:r>
    </w:p>
    <w:p w:rsidR="00B0255C" w:rsidRPr="0063581D" w:rsidRDefault="00B0255C" w:rsidP="00B0255C">
      <w:pPr>
        <w:ind w:left="540"/>
      </w:pPr>
      <w:r w:rsidRPr="0063581D">
        <w:t>Dział ………………………………….</w:t>
      </w:r>
    </w:p>
    <w:p w:rsidR="00B0255C" w:rsidRPr="0063581D" w:rsidRDefault="00B0255C" w:rsidP="00B0255C">
      <w:pPr>
        <w:ind w:left="540"/>
      </w:pPr>
      <w:r w:rsidRPr="0063581D">
        <w:t>ul. M. Curie-Skłodowskiej 9, 41-800 Zabrze</w:t>
      </w:r>
    </w:p>
    <w:p w:rsidR="00B0255C" w:rsidRPr="0063581D" w:rsidRDefault="00B0255C" w:rsidP="00B0255C">
      <w:pPr>
        <w:ind w:left="540"/>
      </w:pPr>
      <w:r w:rsidRPr="0063581D">
        <w:t xml:space="preserve">tel./fax. ………………………………. </w:t>
      </w:r>
    </w:p>
    <w:p w:rsidR="00B0255C" w:rsidRPr="0063581D" w:rsidRDefault="00B0255C" w:rsidP="00B0255C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B0255C" w:rsidRDefault="00B0255C" w:rsidP="00B0255C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</w:rPr>
      </w:pPr>
      <w:r w:rsidRPr="00AD2F2A">
        <w:rPr>
          <w:b/>
          <w:i/>
          <w:sz w:val="28"/>
          <w:szCs w:val="28"/>
        </w:rPr>
        <w:tab/>
      </w:r>
    </w:p>
    <w:p w:rsidR="00B0255C" w:rsidRDefault="00B0255C" w:rsidP="00B0255C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STENTGR</w:t>
      </w:r>
      <w:r w:rsidR="00567260">
        <w:rPr>
          <w:b/>
          <w:i/>
          <w:sz w:val="28"/>
          <w:szCs w:val="28"/>
          <w:u w:val="single"/>
        </w:rPr>
        <w:t>AFTY</w:t>
      </w:r>
    </w:p>
    <w:p w:rsidR="00B0255C" w:rsidRPr="0063581D" w:rsidRDefault="00B0255C" w:rsidP="00B0255C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B0255C" w:rsidRDefault="00B0255C" w:rsidP="00B0255C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B0255C" w:rsidRPr="0063581D" w:rsidRDefault="00B0255C" w:rsidP="00B0255C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B0255C" w:rsidRPr="0063581D" w:rsidRDefault="00B0255C" w:rsidP="00B0255C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 w:rsidR="00C05858">
        <w:rPr>
          <w:b/>
        </w:rPr>
        <w:t xml:space="preserve">30/09/2020 </w:t>
      </w:r>
      <w:r w:rsidRPr="0063581D">
        <w:rPr>
          <w:b/>
        </w:rPr>
        <w:t xml:space="preserve">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B0255C" w:rsidRPr="0063581D" w:rsidRDefault="00B0255C" w:rsidP="00B0255C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B0255C" w:rsidRPr="0063581D" w:rsidRDefault="00B0255C" w:rsidP="00B0255C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B0255C" w:rsidRPr="0063581D" w:rsidRDefault="00B0255C" w:rsidP="00B0255C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B0255C" w:rsidRPr="0063581D" w:rsidRDefault="00B0255C" w:rsidP="00B0255C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B0255C" w:rsidRPr="0063581D" w:rsidRDefault="00B0255C" w:rsidP="00B0255C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B0255C" w:rsidRPr="0063581D" w:rsidRDefault="00B0255C" w:rsidP="00B0255C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B0255C" w:rsidRPr="0063581D" w:rsidRDefault="00B0255C" w:rsidP="00B0255C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B0255C" w:rsidRPr="0063581D" w:rsidRDefault="00B0255C" w:rsidP="00B0255C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B0255C" w:rsidRPr="0063581D" w:rsidRDefault="00B0255C" w:rsidP="00B0255C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B0255C" w:rsidRPr="0063581D" w:rsidRDefault="00B0255C" w:rsidP="00B0255C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B0255C" w:rsidRPr="0063581D" w:rsidRDefault="00B0255C" w:rsidP="00B0255C">
      <w:pPr>
        <w:spacing w:line="360" w:lineRule="auto"/>
        <w:ind w:left="4956" w:firstLine="708"/>
      </w:pPr>
      <w:r w:rsidRPr="0063581D">
        <w:t>Zatwierdzam:</w:t>
      </w:r>
    </w:p>
    <w:p w:rsidR="00B0255C" w:rsidRPr="0063581D" w:rsidRDefault="00B0255C" w:rsidP="00B0255C">
      <w:pPr>
        <w:spacing w:line="360" w:lineRule="auto"/>
        <w:ind w:left="4956" w:firstLine="708"/>
      </w:pPr>
    </w:p>
    <w:p w:rsidR="00B0255C" w:rsidRPr="0063581D" w:rsidRDefault="00B0255C" w:rsidP="00B0255C">
      <w:pPr>
        <w:spacing w:line="360" w:lineRule="auto"/>
        <w:ind w:left="4956" w:firstLine="708"/>
      </w:pPr>
    </w:p>
    <w:p w:rsidR="00B0255C" w:rsidRPr="0063581D" w:rsidRDefault="00B0255C" w:rsidP="00B0255C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B0255C" w:rsidRPr="0063581D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B0255C" w:rsidRPr="0063581D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Pr="0063581D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Pr="0063581D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Pr="0063581D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Pr="0063581D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Pr="0063581D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Pr="0063581D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Pr="0063581D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Pr="0063581D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Pr="0063581D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Pr="0063581D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Pr="0063581D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Pr="0063581D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Pr="0063581D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Pr="0063581D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Pr="0063581D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Pr="0063581D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Pr="0063581D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Pr="0063581D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Pr="0063581D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Pr="0063581D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Pr="0063581D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Default="00B0255C" w:rsidP="00B0255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0255C" w:rsidRPr="0063581D" w:rsidRDefault="00B0255C" w:rsidP="00B0255C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361E2" wp14:editId="5FFF0007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55C" w:rsidRDefault="00B0255C" w:rsidP="00B0255C">
                            <w:pPr>
                              <w:jc w:val="center"/>
                            </w:pPr>
                          </w:p>
                          <w:p w:rsidR="00B0255C" w:rsidRDefault="00B0255C" w:rsidP="00B0255C">
                            <w:pPr>
                              <w:jc w:val="center"/>
                            </w:pPr>
                          </w:p>
                          <w:p w:rsidR="00B0255C" w:rsidRDefault="00B0255C" w:rsidP="00B0255C">
                            <w:pPr>
                              <w:jc w:val="center"/>
                            </w:pPr>
                          </w:p>
                          <w:p w:rsidR="00B0255C" w:rsidRDefault="00B0255C" w:rsidP="00B0255C">
                            <w:pPr>
                              <w:jc w:val="center"/>
                            </w:pPr>
                          </w:p>
                          <w:p w:rsidR="00B0255C" w:rsidRDefault="00B0255C" w:rsidP="00B0255C">
                            <w:pPr>
                              <w:jc w:val="center"/>
                            </w:pPr>
                          </w:p>
                          <w:p w:rsidR="00B0255C" w:rsidRDefault="00B0255C" w:rsidP="00B0255C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F361E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B0255C" w:rsidRDefault="00B0255C" w:rsidP="00B0255C">
                      <w:pPr>
                        <w:jc w:val="center"/>
                      </w:pPr>
                    </w:p>
                    <w:p w:rsidR="00B0255C" w:rsidRDefault="00B0255C" w:rsidP="00B0255C">
                      <w:pPr>
                        <w:jc w:val="center"/>
                      </w:pPr>
                    </w:p>
                    <w:p w:rsidR="00B0255C" w:rsidRDefault="00B0255C" w:rsidP="00B0255C">
                      <w:pPr>
                        <w:jc w:val="center"/>
                      </w:pPr>
                    </w:p>
                    <w:p w:rsidR="00B0255C" w:rsidRDefault="00B0255C" w:rsidP="00B0255C">
                      <w:pPr>
                        <w:jc w:val="center"/>
                      </w:pPr>
                    </w:p>
                    <w:p w:rsidR="00B0255C" w:rsidRDefault="00B0255C" w:rsidP="00B0255C">
                      <w:pPr>
                        <w:jc w:val="center"/>
                      </w:pPr>
                    </w:p>
                    <w:p w:rsidR="00B0255C" w:rsidRDefault="00B0255C" w:rsidP="00B0255C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ącznik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B0255C" w:rsidRPr="0063581D" w:rsidRDefault="00B0255C" w:rsidP="00B0255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B0255C" w:rsidRPr="0063581D" w:rsidRDefault="00B0255C" w:rsidP="00B0255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B0255C" w:rsidRPr="0063581D" w:rsidRDefault="00B0255C" w:rsidP="00B0255C">
      <w:pPr>
        <w:spacing w:line="360" w:lineRule="auto"/>
        <w:jc w:val="center"/>
        <w:rPr>
          <w:b/>
          <w:sz w:val="28"/>
          <w:szCs w:val="28"/>
        </w:rPr>
      </w:pPr>
    </w:p>
    <w:p w:rsidR="00B0255C" w:rsidRPr="0063581D" w:rsidRDefault="00B0255C" w:rsidP="00B0255C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B0255C" w:rsidRPr="0063581D" w:rsidRDefault="00B0255C" w:rsidP="00B0255C">
      <w:pPr>
        <w:spacing w:line="360" w:lineRule="auto"/>
      </w:pPr>
      <w:r w:rsidRPr="0063581D">
        <w:t>Część B (wypełnia Wykonawca)</w:t>
      </w:r>
    </w:p>
    <w:p w:rsidR="00B0255C" w:rsidRPr="0063581D" w:rsidRDefault="00B0255C" w:rsidP="00B0255C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B0255C" w:rsidRPr="0063581D" w:rsidRDefault="00B0255C" w:rsidP="00B0255C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B0255C" w:rsidRPr="0063581D" w:rsidRDefault="00B0255C" w:rsidP="00B0255C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B0255C" w:rsidRPr="0063581D" w:rsidRDefault="00B0255C" w:rsidP="00B0255C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B0255C" w:rsidRPr="0063581D" w:rsidRDefault="00B0255C" w:rsidP="00B0255C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B0255C" w:rsidRPr="0063581D" w:rsidRDefault="00B0255C" w:rsidP="00B0255C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B0255C" w:rsidRPr="0063581D" w:rsidRDefault="00B0255C" w:rsidP="00B0255C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B0255C" w:rsidRPr="0063581D" w:rsidRDefault="00B0255C" w:rsidP="00B0255C">
      <w:pPr>
        <w:ind w:left="1065"/>
        <w:jc w:val="both"/>
      </w:pPr>
    </w:p>
    <w:p w:rsidR="00567260" w:rsidRDefault="00B0255C" w:rsidP="00567260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862857">
        <w:rPr>
          <w:b/>
          <w:i/>
          <w:sz w:val="28"/>
          <w:szCs w:val="28"/>
        </w:rPr>
        <w:tab/>
      </w:r>
      <w:r w:rsidR="00567260">
        <w:rPr>
          <w:b/>
          <w:i/>
          <w:sz w:val="28"/>
          <w:szCs w:val="28"/>
          <w:u w:val="single"/>
        </w:rPr>
        <w:t>STENTGR</w:t>
      </w:r>
      <w:r w:rsidR="00567260">
        <w:rPr>
          <w:b/>
          <w:i/>
          <w:sz w:val="28"/>
          <w:szCs w:val="28"/>
          <w:u w:val="single"/>
        </w:rPr>
        <w:t>AFTY</w:t>
      </w:r>
    </w:p>
    <w:p w:rsidR="00B0255C" w:rsidRDefault="00B0255C" w:rsidP="00B0255C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B0255C" w:rsidRPr="0063581D" w:rsidRDefault="00B0255C" w:rsidP="00B0255C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B0255C" w:rsidRPr="002A3158" w:rsidRDefault="00B0255C" w:rsidP="00B0255C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B0255C" w:rsidRPr="0063581D" w:rsidRDefault="00B0255C" w:rsidP="00B0255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B0255C" w:rsidRPr="0063581D" w:rsidRDefault="00B0255C" w:rsidP="00B0255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B0255C" w:rsidRPr="0063581D" w:rsidRDefault="00B0255C" w:rsidP="00B0255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B0255C" w:rsidRPr="0063581D" w:rsidRDefault="00B0255C" w:rsidP="00B0255C">
      <w:pPr>
        <w:jc w:val="both"/>
      </w:pPr>
    </w:p>
    <w:p w:rsidR="00B0255C" w:rsidRPr="0063581D" w:rsidRDefault="00B0255C" w:rsidP="00B0255C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B0255C" w:rsidRPr="0063581D" w:rsidRDefault="00B0255C" w:rsidP="00B0255C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B0255C" w:rsidRPr="0063581D" w:rsidRDefault="00B0255C" w:rsidP="00B0255C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</w:t>
      </w:r>
      <w:proofErr w:type="spellStart"/>
      <w:r w:rsidRPr="0063581D">
        <w:rPr>
          <w:strike/>
        </w:rPr>
        <w:t>cy</w:t>
      </w:r>
      <w:proofErr w:type="spellEnd"/>
      <w:r w:rsidRPr="0063581D">
        <w:rPr>
          <w:strike/>
        </w:rPr>
        <w:t>)</w:t>
      </w:r>
    </w:p>
    <w:p w:rsidR="00B0255C" w:rsidRPr="0063581D" w:rsidRDefault="00B0255C" w:rsidP="00B0255C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>24 m ce</w:t>
      </w:r>
    </w:p>
    <w:p w:rsidR="00B0255C" w:rsidRPr="0063581D" w:rsidRDefault="00B0255C" w:rsidP="00B0255C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B0255C" w:rsidRPr="0063581D" w:rsidRDefault="00B0255C" w:rsidP="00B0255C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B0255C" w:rsidRPr="0063581D" w:rsidRDefault="00B0255C" w:rsidP="00B0255C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B0255C" w:rsidRPr="0063581D" w:rsidRDefault="00B0255C" w:rsidP="00B0255C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B0255C" w:rsidRPr="0063581D" w:rsidRDefault="00B0255C" w:rsidP="00B0255C">
      <w:pPr>
        <w:ind w:left="540" w:hanging="540"/>
        <w:jc w:val="both"/>
      </w:pPr>
      <w:r w:rsidRPr="0063581D">
        <w:t>-       termin związania z ofertą wynosi 30 dni</w:t>
      </w:r>
    </w:p>
    <w:p w:rsidR="00B0255C" w:rsidRPr="0063581D" w:rsidRDefault="00B0255C" w:rsidP="00B0255C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B0255C" w:rsidRPr="0063581D" w:rsidRDefault="00B0255C" w:rsidP="00B0255C">
      <w:pPr>
        <w:jc w:val="both"/>
      </w:pPr>
      <w:r w:rsidRPr="0063581D">
        <w:t>…………………………………………………………………………..</w:t>
      </w:r>
    </w:p>
    <w:p w:rsidR="00B0255C" w:rsidRPr="0063581D" w:rsidRDefault="00B0255C" w:rsidP="00B0255C">
      <w:pPr>
        <w:jc w:val="both"/>
      </w:pPr>
      <w:r w:rsidRPr="0063581D">
        <w:t xml:space="preserve"> …………………………………………………………………………</w:t>
      </w:r>
    </w:p>
    <w:p w:rsidR="00B0255C" w:rsidRPr="0063581D" w:rsidRDefault="00B0255C" w:rsidP="00B0255C">
      <w:pPr>
        <w:jc w:val="both"/>
      </w:pPr>
    </w:p>
    <w:p w:rsidR="00B0255C" w:rsidRPr="0063581D" w:rsidRDefault="00B0255C" w:rsidP="00B0255C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B0255C" w:rsidRPr="0063581D" w:rsidRDefault="00B0255C" w:rsidP="00B0255C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B0255C" w:rsidRDefault="00B0255C" w:rsidP="00B0255C">
      <w:pPr>
        <w:jc w:val="both"/>
        <w:rPr>
          <w:sz w:val="20"/>
          <w:szCs w:val="20"/>
        </w:rPr>
      </w:pPr>
    </w:p>
    <w:p w:rsidR="00B0255C" w:rsidRDefault="00B0255C" w:rsidP="00B0255C">
      <w:pPr>
        <w:jc w:val="both"/>
        <w:rPr>
          <w:sz w:val="20"/>
          <w:szCs w:val="20"/>
        </w:rPr>
      </w:pPr>
    </w:p>
    <w:p w:rsidR="00B0255C" w:rsidRDefault="00B0255C" w:rsidP="00B0255C">
      <w:pPr>
        <w:jc w:val="both"/>
        <w:rPr>
          <w:sz w:val="20"/>
          <w:szCs w:val="20"/>
        </w:rPr>
      </w:pPr>
    </w:p>
    <w:p w:rsidR="00B0255C" w:rsidRDefault="00B0255C" w:rsidP="00B0255C">
      <w:pPr>
        <w:jc w:val="both"/>
        <w:rPr>
          <w:sz w:val="20"/>
          <w:szCs w:val="20"/>
        </w:rPr>
      </w:pPr>
    </w:p>
    <w:p w:rsidR="00B0255C" w:rsidRDefault="00B0255C" w:rsidP="00B0255C">
      <w:pPr>
        <w:jc w:val="both"/>
        <w:rPr>
          <w:sz w:val="20"/>
          <w:szCs w:val="20"/>
        </w:rPr>
      </w:pPr>
    </w:p>
    <w:p w:rsidR="00B0255C" w:rsidRPr="0063581D" w:rsidRDefault="00B0255C" w:rsidP="00B0255C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B0255C" w:rsidRDefault="00B0255C" w:rsidP="00B0255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B0255C" w:rsidSect="0066311B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B0255C" w:rsidRPr="0063581D" w:rsidRDefault="00B0255C" w:rsidP="00B0255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lastRenderedPageBreak/>
        <w:t>PAKIET I</w:t>
      </w:r>
    </w:p>
    <w:p w:rsidR="00B0255C" w:rsidRPr="0063581D" w:rsidRDefault="00B0255C" w:rsidP="00B0255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567260" w:rsidRDefault="00B0255C" w:rsidP="00567260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>DOSTAWA</w:t>
      </w:r>
      <w:r>
        <w:rPr>
          <w:b/>
          <w:i/>
          <w:sz w:val="28"/>
          <w:szCs w:val="28"/>
          <w:u w:val="single"/>
        </w:rPr>
        <w:t>;</w:t>
      </w:r>
      <w:r w:rsidRPr="0063581D">
        <w:rPr>
          <w:b/>
          <w:i/>
          <w:sz w:val="28"/>
          <w:szCs w:val="28"/>
          <w:u w:val="single"/>
        </w:rPr>
        <w:t xml:space="preserve"> </w:t>
      </w:r>
      <w:r w:rsidR="00567260">
        <w:rPr>
          <w:b/>
          <w:i/>
          <w:sz w:val="28"/>
          <w:szCs w:val="28"/>
          <w:u w:val="single"/>
        </w:rPr>
        <w:t>STENTGRAFTÓW</w:t>
      </w: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635"/>
        <w:gridCol w:w="3046"/>
        <w:gridCol w:w="850"/>
        <w:gridCol w:w="567"/>
        <w:gridCol w:w="851"/>
        <w:gridCol w:w="1276"/>
        <w:gridCol w:w="992"/>
        <w:gridCol w:w="1701"/>
      </w:tblGrid>
      <w:tr w:rsidR="00B0255C" w:rsidTr="00B0255C">
        <w:tc>
          <w:tcPr>
            <w:tcW w:w="635" w:type="dxa"/>
          </w:tcPr>
          <w:p w:rsidR="00B0255C" w:rsidRDefault="00B0255C" w:rsidP="00DE0B05">
            <w:r>
              <w:t>LP</w:t>
            </w:r>
          </w:p>
        </w:tc>
        <w:tc>
          <w:tcPr>
            <w:tcW w:w="3046" w:type="dxa"/>
          </w:tcPr>
          <w:p w:rsidR="00B0255C" w:rsidRDefault="00B0255C" w:rsidP="00DE0B05">
            <w:r>
              <w:t>Nazwa</w:t>
            </w:r>
          </w:p>
        </w:tc>
        <w:tc>
          <w:tcPr>
            <w:tcW w:w="850" w:type="dxa"/>
          </w:tcPr>
          <w:p w:rsidR="00B0255C" w:rsidRDefault="00B0255C" w:rsidP="00DE0B05">
            <w:r>
              <w:t>Nr kat.</w:t>
            </w:r>
          </w:p>
        </w:tc>
        <w:tc>
          <w:tcPr>
            <w:tcW w:w="567" w:type="dxa"/>
          </w:tcPr>
          <w:p w:rsidR="00B0255C" w:rsidRDefault="00B0255C" w:rsidP="00DE0B05">
            <w:r>
              <w:t>j.m.</w:t>
            </w:r>
          </w:p>
        </w:tc>
        <w:tc>
          <w:tcPr>
            <w:tcW w:w="851" w:type="dxa"/>
          </w:tcPr>
          <w:p w:rsidR="00B0255C" w:rsidRDefault="00B0255C" w:rsidP="00DE0B05">
            <w:r>
              <w:t>Ilość</w:t>
            </w:r>
          </w:p>
        </w:tc>
        <w:tc>
          <w:tcPr>
            <w:tcW w:w="1276" w:type="dxa"/>
          </w:tcPr>
          <w:p w:rsidR="00B0255C" w:rsidRDefault="00B0255C" w:rsidP="00DE0B05">
            <w:r>
              <w:t>Cena jedn. netto</w:t>
            </w:r>
          </w:p>
        </w:tc>
        <w:tc>
          <w:tcPr>
            <w:tcW w:w="992" w:type="dxa"/>
          </w:tcPr>
          <w:p w:rsidR="00B0255C" w:rsidRDefault="00B0255C" w:rsidP="00DE0B05">
            <w:r>
              <w:t xml:space="preserve">Stawka </w:t>
            </w:r>
          </w:p>
          <w:p w:rsidR="00B0255C" w:rsidRDefault="00B0255C" w:rsidP="00DE0B05">
            <w:r>
              <w:t>VAT</w:t>
            </w:r>
          </w:p>
        </w:tc>
        <w:tc>
          <w:tcPr>
            <w:tcW w:w="1701" w:type="dxa"/>
          </w:tcPr>
          <w:p w:rsidR="00B0255C" w:rsidRDefault="00B0255C" w:rsidP="00DE0B05">
            <w:r>
              <w:t>Wartość brutto</w:t>
            </w:r>
          </w:p>
        </w:tc>
      </w:tr>
      <w:tr w:rsidR="00B0255C" w:rsidTr="00B0255C">
        <w:trPr>
          <w:trHeight w:val="808"/>
        </w:trPr>
        <w:tc>
          <w:tcPr>
            <w:tcW w:w="635" w:type="dxa"/>
          </w:tcPr>
          <w:p w:rsidR="00B0255C" w:rsidRDefault="00B0255C" w:rsidP="00DE0B05">
            <w:r>
              <w:t>1</w:t>
            </w:r>
          </w:p>
        </w:tc>
        <w:tc>
          <w:tcPr>
            <w:tcW w:w="3046" w:type="dxa"/>
          </w:tcPr>
          <w:p w:rsidR="00B0255C" w:rsidRPr="00862857" w:rsidRDefault="00B0255C" w:rsidP="00DE0B05">
            <w:pPr>
              <w:tabs>
                <w:tab w:val="left" w:pos="2805"/>
              </w:tabs>
              <w:spacing w:line="360" w:lineRule="auto"/>
            </w:pPr>
            <w:proofErr w:type="spellStart"/>
            <w:r w:rsidRPr="00BF32C2">
              <w:t>Stentgraft</w:t>
            </w:r>
            <w:proofErr w:type="spellEnd"/>
            <w:r w:rsidRPr="00BF32C2">
              <w:t xml:space="preserve"> </w:t>
            </w:r>
            <w:proofErr w:type="spellStart"/>
            <w:r w:rsidRPr="00BF32C2">
              <w:t>samorozprężalny</w:t>
            </w:r>
            <w:proofErr w:type="spellEnd"/>
            <w:r w:rsidRPr="00BF32C2">
              <w:t xml:space="preserve"> obwodowy, kryty</w:t>
            </w:r>
          </w:p>
        </w:tc>
        <w:tc>
          <w:tcPr>
            <w:tcW w:w="850" w:type="dxa"/>
          </w:tcPr>
          <w:p w:rsidR="00B0255C" w:rsidRDefault="00B0255C" w:rsidP="00DE0B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0255C" w:rsidRDefault="00B0255C" w:rsidP="00DE0B05">
            <w:pPr>
              <w:jc w:val="center"/>
              <w:rPr>
                <w:sz w:val="22"/>
                <w:szCs w:val="22"/>
              </w:rPr>
            </w:pPr>
          </w:p>
          <w:p w:rsidR="00B0255C" w:rsidRPr="00862857" w:rsidRDefault="00B0255C" w:rsidP="00DE0B05">
            <w:pPr>
              <w:jc w:val="center"/>
              <w:rPr>
                <w:sz w:val="22"/>
                <w:szCs w:val="22"/>
              </w:rPr>
            </w:pPr>
            <w:r w:rsidRPr="00862857">
              <w:rPr>
                <w:sz w:val="22"/>
                <w:szCs w:val="22"/>
              </w:rPr>
              <w:t>Szt.</w:t>
            </w:r>
          </w:p>
          <w:p w:rsidR="00B0255C" w:rsidRPr="00862857" w:rsidRDefault="00B0255C" w:rsidP="00DE0B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B0255C" w:rsidRPr="00862857" w:rsidRDefault="00B0255C" w:rsidP="00DE0B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:rsidR="00B0255C" w:rsidRDefault="00B0255C" w:rsidP="00DE0B05"/>
        </w:tc>
        <w:tc>
          <w:tcPr>
            <w:tcW w:w="992" w:type="dxa"/>
          </w:tcPr>
          <w:p w:rsidR="00B0255C" w:rsidRDefault="00B0255C" w:rsidP="00DE0B05"/>
        </w:tc>
        <w:tc>
          <w:tcPr>
            <w:tcW w:w="1701" w:type="dxa"/>
          </w:tcPr>
          <w:p w:rsidR="00B0255C" w:rsidRDefault="00B0255C" w:rsidP="00DE0B05"/>
        </w:tc>
      </w:tr>
      <w:tr w:rsidR="00B0255C" w:rsidTr="00B0255C">
        <w:trPr>
          <w:trHeight w:val="808"/>
        </w:trPr>
        <w:tc>
          <w:tcPr>
            <w:tcW w:w="635" w:type="dxa"/>
          </w:tcPr>
          <w:p w:rsidR="00B0255C" w:rsidRDefault="00B0255C" w:rsidP="00DE0B05">
            <w:r>
              <w:t>2</w:t>
            </w:r>
          </w:p>
        </w:tc>
        <w:tc>
          <w:tcPr>
            <w:tcW w:w="3046" w:type="dxa"/>
          </w:tcPr>
          <w:p w:rsidR="00B0255C" w:rsidRPr="00BF32C2" w:rsidRDefault="00B0255C" w:rsidP="00DE0B05">
            <w:pPr>
              <w:tabs>
                <w:tab w:val="left" w:pos="2805"/>
              </w:tabs>
              <w:spacing w:line="360" w:lineRule="auto"/>
            </w:pPr>
            <w:proofErr w:type="spellStart"/>
            <w:r w:rsidRPr="00BF32C2">
              <w:t>Stentgraft</w:t>
            </w:r>
            <w:proofErr w:type="spellEnd"/>
            <w:r w:rsidRPr="00BF32C2">
              <w:t xml:space="preserve"> na balonie </w:t>
            </w:r>
            <w:proofErr w:type="spellStart"/>
            <w:r w:rsidRPr="00BF32C2">
              <w:t>bwodowy</w:t>
            </w:r>
            <w:proofErr w:type="spellEnd"/>
            <w:r w:rsidRPr="00BF32C2">
              <w:t>, kryty</w:t>
            </w:r>
          </w:p>
        </w:tc>
        <w:tc>
          <w:tcPr>
            <w:tcW w:w="850" w:type="dxa"/>
          </w:tcPr>
          <w:p w:rsidR="00B0255C" w:rsidRDefault="00B0255C" w:rsidP="00DE0B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0255C" w:rsidRDefault="00B0255C" w:rsidP="00DE0B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851" w:type="dxa"/>
            <w:vAlign w:val="center"/>
          </w:tcPr>
          <w:p w:rsidR="00B0255C" w:rsidRDefault="00B0255C" w:rsidP="00DE0B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:rsidR="00B0255C" w:rsidRDefault="00B0255C" w:rsidP="00DE0B05"/>
        </w:tc>
        <w:tc>
          <w:tcPr>
            <w:tcW w:w="992" w:type="dxa"/>
          </w:tcPr>
          <w:p w:rsidR="00B0255C" w:rsidRDefault="00B0255C" w:rsidP="00DE0B05"/>
        </w:tc>
        <w:tc>
          <w:tcPr>
            <w:tcW w:w="1701" w:type="dxa"/>
          </w:tcPr>
          <w:p w:rsidR="00B0255C" w:rsidRDefault="00B0255C" w:rsidP="00DE0B05"/>
        </w:tc>
      </w:tr>
    </w:tbl>
    <w:p w:rsidR="00B0255C" w:rsidRDefault="00B0255C" w:rsidP="00B0255C">
      <w:pPr>
        <w:jc w:val="center"/>
        <w:rPr>
          <w:i/>
          <w:sz w:val="28"/>
          <w:szCs w:val="28"/>
          <w:u w:val="single"/>
        </w:rPr>
      </w:pPr>
    </w:p>
    <w:p w:rsidR="00B0255C" w:rsidRPr="00633162" w:rsidRDefault="00B0255C" w:rsidP="00B0255C">
      <w:pPr>
        <w:spacing w:line="360" w:lineRule="auto"/>
        <w:rPr>
          <w:b/>
          <w:i/>
          <w:sz w:val="28"/>
          <w:szCs w:val="28"/>
          <w:u w:val="single"/>
        </w:rPr>
      </w:pPr>
      <w:r w:rsidRPr="00633162">
        <w:rPr>
          <w:b/>
          <w:i/>
          <w:sz w:val="28"/>
          <w:szCs w:val="28"/>
          <w:u w:val="single"/>
        </w:rPr>
        <w:t>Opis przedmiotu zam</w:t>
      </w:r>
      <w:r>
        <w:rPr>
          <w:b/>
          <w:i/>
          <w:sz w:val="28"/>
          <w:szCs w:val="28"/>
          <w:u w:val="single"/>
        </w:rPr>
        <w:t>ó</w:t>
      </w:r>
      <w:r w:rsidRPr="00633162">
        <w:rPr>
          <w:b/>
          <w:i/>
          <w:sz w:val="28"/>
          <w:szCs w:val="28"/>
          <w:u w:val="single"/>
        </w:rPr>
        <w:t>wienia</w:t>
      </w:r>
    </w:p>
    <w:p w:rsidR="00B0255C" w:rsidRPr="00C06B41" w:rsidRDefault="00B0255C" w:rsidP="00B0255C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06B41">
        <w:rPr>
          <w:rFonts w:asciiTheme="minorHAnsi" w:hAnsiTheme="minorHAnsi" w:cstheme="minorHAnsi"/>
          <w:b/>
          <w:sz w:val="22"/>
          <w:szCs w:val="22"/>
        </w:rPr>
        <w:t>POZYCJA 1</w:t>
      </w:r>
    </w:p>
    <w:p w:rsidR="00B0255C" w:rsidRPr="00C06B41" w:rsidRDefault="00B0255C" w:rsidP="00B0255C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8490"/>
        </w:tabs>
        <w:suppressAutoHyphens/>
        <w:spacing w:after="0" w:line="360" w:lineRule="auto"/>
        <w:jc w:val="both"/>
        <w:rPr>
          <w:rFonts w:asciiTheme="minorHAnsi" w:eastAsia="Times New Roman" w:hAnsiTheme="minorHAnsi" w:cstheme="minorHAnsi"/>
        </w:rPr>
      </w:pPr>
      <w:proofErr w:type="spellStart"/>
      <w:r w:rsidRPr="00C06B41">
        <w:rPr>
          <w:rFonts w:asciiTheme="minorHAnsi" w:eastAsia="Times New Roman" w:hAnsiTheme="minorHAnsi" w:cstheme="minorHAnsi"/>
        </w:rPr>
        <w:t>stentgraft</w:t>
      </w:r>
      <w:proofErr w:type="spellEnd"/>
      <w:r w:rsidRPr="00C06B4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06B41">
        <w:rPr>
          <w:rFonts w:asciiTheme="minorHAnsi" w:eastAsia="Times New Roman" w:hAnsiTheme="minorHAnsi" w:cstheme="minorHAnsi"/>
        </w:rPr>
        <w:t>samorozprężalny</w:t>
      </w:r>
      <w:proofErr w:type="spellEnd"/>
      <w:r w:rsidRPr="00C06B41">
        <w:rPr>
          <w:rFonts w:asciiTheme="minorHAnsi" w:eastAsia="Times New Roman" w:hAnsiTheme="minorHAnsi" w:cstheme="minorHAnsi"/>
        </w:rPr>
        <w:t xml:space="preserve"> – obwodowy kryty, </w:t>
      </w:r>
    </w:p>
    <w:p w:rsidR="00B0255C" w:rsidRPr="00C06B41" w:rsidRDefault="00B0255C" w:rsidP="00B0255C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8490"/>
        </w:tabs>
        <w:suppressAutoHyphens/>
        <w:spacing w:after="0" w:line="360" w:lineRule="auto"/>
        <w:jc w:val="both"/>
        <w:rPr>
          <w:rFonts w:asciiTheme="minorHAnsi" w:eastAsia="Times New Roman" w:hAnsiTheme="minorHAnsi" w:cstheme="minorHAnsi"/>
        </w:rPr>
      </w:pPr>
      <w:proofErr w:type="spellStart"/>
      <w:r w:rsidRPr="00C06B41">
        <w:rPr>
          <w:rFonts w:asciiTheme="minorHAnsi" w:eastAsia="Times New Roman" w:hAnsiTheme="minorHAnsi" w:cstheme="minorHAnsi"/>
        </w:rPr>
        <w:t>stent</w:t>
      </w:r>
      <w:proofErr w:type="spellEnd"/>
      <w:r w:rsidRPr="00C06B4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06B41">
        <w:rPr>
          <w:rFonts w:asciiTheme="minorHAnsi" w:eastAsia="Times New Roman" w:hAnsiTheme="minorHAnsi" w:cstheme="minorHAnsi"/>
        </w:rPr>
        <w:t>nitinolowy</w:t>
      </w:r>
      <w:proofErr w:type="spellEnd"/>
      <w:r w:rsidRPr="00C06B41">
        <w:rPr>
          <w:rFonts w:asciiTheme="minorHAnsi" w:eastAsia="Times New Roman" w:hAnsiTheme="minorHAnsi" w:cstheme="minorHAnsi"/>
        </w:rPr>
        <w:t xml:space="preserve"> umieszczony w materiale </w:t>
      </w:r>
      <w:proofErr w:type="spellStart"/>
      <w:r w:rsidRPr="00C06B41">
        <w:rPr>
          <w:rFonts w:asciiTheme="minorHAnsi" w:eastAsia="Times New Roman" w:hAnsiTheme="minorHAnsi" w:cstheme="minorHAnsi"/>
        </w:rPr>
        <w:t>ePTFE</w:t>
      </w:r>
      <w:proofErr w:type="spellEnd"/>
      <w:r w:rsidRPr="00C06B41">
        <w:rPr>
          <w:rFonts w:asciiTheme="minorHAnsi" w:eastAsia="Times New Roman" w:hAnsiTheme="minorHAnsi" w:cstheme="minorHAnsi"/>
        </w:rPr>
        <w:t xml:space="preserve"> między dwiema warstwami (wtopiony)</w:t>
      </w:r>
    </w:p>
    <w:p w:rsidR="00B0255C" w:rsidRPr="00C06B41" w:rsidRDefault="00B0255C" w:rsidP="00B0255C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8490"/>
        </w:tabs>
        <w:suppressAutoHyphens/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C06B41">
        <w:rPr>
          <w:rFonts w:asciiTheme="minorHAnsi" w:eastAsia="Times New Roman" w:hAnsiTheme="minorHAnsi" w:cstheme="minorHAnsi"/>
        </w:rPr>
        <w:t>dostępne średnice: 5mm,</w:t>
      </w:r>
      <w:r>
        <w:rPr>
          <w:rFonts w:asciiTheme="minorHAnsi" w:eastAsia="Times New Roman" w:hAnsiTheme="minorHAnsi" w:cstheme="minorHAnsi"/>
        </w:rPr>
        <w:t xml:space="preserve"> </w:t>
      </w:r>
      <w:r w:rsidRPr="00C06B41">
        <w:rPr>
          <w:rFonts w:asciiTheme="minorHAnsi" w:eastAsia="Times New Roman" w:hAnsiTheme="minorHAnsi" w:cstheme="minorHAnsi"/>
        </w:rPr>
        <w:t>6mm,</w:t>
      </w:r>
      <w:r>
        <w:rPr>
          <w:rFonts w:asciiTheme="minorHAnsi" w:eastAsia="Times New Roman" w:hAnsiTheme="minorHAnsi" w:cstheme="minorHAnsi"/>
        </w:rPr>
        <w:t xml:space="preserve"> </w:t>
      </w:r>
      <w:r w:rsidRPr="00C06B41">
        <w:rPr>
          <w:rFonts w:asciiTheme="minorHAnsi" w:eastAsia="Times New Roman" w:hAnsiTheme="minorHAnsi" w:cstheme="minorHAnsi"/>
        </w:rPr>
        <w:t>7mm,</w:t>
      </w:r>
      <w:r>
        <w:rPr>
          <w:rFonts w:asciiTheme="minorHAnsi" w:eastAsia="Times New Roman" w:hAnsiTheme="minorHAnsi" w:cstheme="minorHAnsi"/>
        </w:rPr>
        <w:t xml:space="preserve"> </w:t>
      </w:r>
      <w:r w:rsidRPr="00C06B41">
        <w:rPr>
          <w:rFonts w:asciiTheme="minorHAnsi" w:eastAsia="Times New Roman" w:hAnsiTheme="minorHAnsi" w:cstheme="minorHAnsi"/>
        </w:rPr>
        <w:t>8mm,</w:t>
      </w:r>
      <w:r>
        <w:rPr>
          <w:rFonts w:asciiTheme="minorHAnsi" w:eastAsia="Times New Roman" w:hAnsiTheme="minorHAnsi" w:cstheme="minorHAnsi"/>
        </w:rPr>
        <w:t xml:space="preserve"> </w:t>
      </w:r>
      <w:r w:rsidRPr="00C06B41">
        <w:rPr>
          <w:rFonts w:asciiTheme="minorHAnsi" w:eastAsia="Times New Roman" w:hAnsiTheme="minorHAnsi" w:cstheme="minorHAnsi"/>
        </w:rPr>
        <w:t>9mm,</w:t>
      </w:r>
      <w:r>
        <w:rPr>
          <w:rFonts w:asciiTheme="minorHAnsi" w:eastAsia="Times New Roman" w:hAnsiTheme="minorHAnsi" w:cstheme="minorHAnsi"/>
        </w:rPr>
        <w:t xml:space="preserve"> </w:t>
      </w:r>
      <w:r w:rsidRPr="00C06B41">
        <w:rPr>
          <w:rFonts w:asciiTheme="minorHAnsi" w:eastAsia="Times New Roman" w:hAnsiTheme="minorHAnsi" w:cstheme="minorHAnsi"/>
        </w:rPr>
        <w:t>10mm,12</w:t>
      </w:r>
      <w:r>
        <w:rPr>
          <w:rFonts w:asciiTheme="minorHAnsi" w:eastAsia="Times New Roman" w:hAnsiTheme="minorHAnsi" w:cstheme="minorHAnsi"/>
        </w:rPr>
        <w:t xml:space="preserve"> </w:t>
      </w:r>
      <w:r w:rsidRPr="00C06B41">
        <w:rPr>
          <w:rFonts w:asciiTheme="minorHAnsi" w:eastAsia="Times New Roman" w:hAnsiTheme="minorHAnsi" w:cstheme="minorHAnsi"/>
        </w:rPr>
        <w:t>mm;13,5</w:t>
      </w:r>
      <w:r>
        <w:rPr>
          <w:rFonts w:asciiTheme="minorHAnsi" w:eastAsia="Times New Roman" w:hAnsiTheme="minorHAnsi" w:cstheme="minorHAnsi"/>
        </w:rPr>
        <w:t xml:space="preserve"> </w:t>
      </w:r>
      <w:r w:rsidRPr="00C06B41">
        <w:rPr>
          <w:rFonts w:asciiTheme="minorHAnsi" w:eastAsia="Times New Roman" w:hAnsiTheme="minorHAnsi" w:cstheme="minorHAnsi"/>
        </w:rPr>
        <w:t>mm</w:t>
      </w:r>
    </w:p>
    <w:p w:rsidR="00B0255C" w:rsidRPr="00C06B41" w:rsidRDefault="00B0255C" w:rsidP="00B0255C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8490"/>
        </w:tabs>
        <w:suppressAutoHyphens/>
        <w:spacing w:after="0"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długość</w:t>
      </w:r>
      <w:r w:rsidRPr="00C06B4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C06B41">
        <w:rPr>
          <w:rFonts w:asciiTheme="minorHAnsi" w:eastAsia="Times New Roman" w:hAnsiTheme="minorHAnsi" w:cstheme="minorHAnsi"/>
        </w:rPr>
        <w:t>stentgraftu</w:t>
      </w:r>
      <w:proofErr w:type="spellEnd"/>
      <w:r w:rsidRPr="00C06B41">
        <w:rPr>
          <w:rFonts w:asciiTheme="minorHAnsi" w:eastAsia="Times New Roman" w:hAnsiTheme="minorHAnsi" w:cstheme="minorHAnsi"/>
        </w:rPr>
        <w:t>: 30 – 120</w:t>
      </w:r>
      <w:r>
        <w:rPr>
          <w:rFonts w:asciiTheme="minorHAnsi" w:eastAsia="Times New Roman" w:hAnsiTheme="minorHAnsi" w:cstheme="minorHAnsi"/>
        </w:rPr>
        <w:t xml:space="preserve"> </w:t>
      </w:r>
      <w:r w:rsidRPr="00C06B41">
        <w:rPr>
          <w:rFonts w:asciiTheme="minorHAnsi" w:eastAsia="Times New Roman" w:hAnsiTheme="minorHAnsi" w:cstheme="minorHAnsi"/>
        </w:rPr>
        <w:t>mm</w:t>
      </w:r>
    </w:p>
    <w:p w:rsidR="00B0255C" w:rsidRPr="00C06B41" w:rsidRDefault="00B0255C" w:rsidP="00B0255C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8490"/>
        </w:tabs>
        <w:suppressAutoHyphens/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C06B41">
        <w:rPr>
          <w:rFonts w:asciiTheme="minorHAnsi" w:eastAsia="Times New Roman" w:hAnsiTheme="minorHAnsi" w:cstheme="minorHAnsi"/>
        </w:rPr>
        <w:t>długość systemu wprowadzającego to 80</w:t>
      </w:r>
      <w:r>
        <w:rPr>
          <w:rFonts w:asciiTheme="minorHAnsi" w:eastAsia="Times New Roman" w:hAnsiTheme="minorHAnsi" w:cstheme="minorHAnsi"/>
        </w:rPr>
        <w:t xml:space="preserve"> </w:t>
      </w:r>
      <w:r w:rsidRPr="00C06B41">
        <w:rPr>
          <w:rFonts w:asciiTheme="minorHAnsi" w:eastAsia="Times New Roman" w:hAnsiTheme="minorHAnsi" w:cstheme="minorHAnsi"/>
        </w:rPr>
        <w:t>cm i 117 cm,</w:t>
      </w:r>
    </w:p>
    <w:p w:rsidR="00B0255C" w:rsidRPr="00C06B41" w:rsidRDefault="00B0255C" w:rsidP="00B0255C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8490"/>
        </w:tabs>
        <w:suppressAutoHyphens/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C06B41">
        <w:rPr>
          <w:rFonts w:asciiTheme="minorHAnsi" w:eastAsia="Times New Roman" w:hAnsiTheme="minorHAnsi" w:cstheme="minorHAnsi"/>
        </w:rPr>
        <w:t>kompatybilne z prowadnikiem 0,035"</w:t>
      </w:r>
    </w:p>
    <w:p w:rsidR="00B0255C" w:rsidRPr="00C06B41" w:rsidRDefault="00B0255C" w:rsidP="00B0255C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8490"/>
        </w:tabs>
        <w:suppressAutoHyphens/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C06B41">
        <w:rPr>
          <w:rFonts w:asciiTheme="minorHAnsi" w:eastAsia="Times New Roman" w:hAnsiTheme="minorHAnsi" w:cstheme="minorHAnsi"/>
        </w:rPr>
        <w:t xml:space="preserve">wewnętrzna powierzchnia </w:t>
      </w:r>
      <w:proofErr w:type="spellStart"/>
      <w:r w:rsidRPr="00C06B41">
        <w:rPr>
          <w:rFonts w:asciiTheme="minorHAnsi" w:eastAsia="Times New Roman" w:hAnsiTheme="minorHAnsi" w:cstheme="minorHAnsi"/>
        </w:rPr>
        <w:t>stentgraftu</w:t>
      </w:r>
      <w:proofErr w:type="spellEnd"/>
      <w:r w:rsidRPr="00C06B41">
        <w:rPr>
          <w:rFonts w:asciiTheme="minorHAnsi" w:eastAsia="Times New Roman" w:hAnsiTheme="minorHAnsi" w:cstheme="minorHAnsi"/>
        </w:rPr>
        <w:t xml:space="preserve"> impregnowana węglem </w:t>
      </w:r>
    </w:p>
    <w:p w:rsidR="00B0255C" w:rsidRPr="00C06B41" w:rsidRDefault="00B0255C" w:rsidP="00B0255C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06B41">
        <w:rPr>
          <w:rFonts w:asciiTheme="minorHAnsi" w:hAnsiTheme="minorHAnsi" w:cstheme="minorHAnsi"/>
          <w:b/>
          <w:sz w:val="22"/>
          <w:szCs w:val="22"/>
        </w:rPr>
        <w:t xml:space="preserve">POZYCJA </w:t>
      </w:r>
      <w:r>
        <w:rPr>
          <w:rFonts w:asciiTheme="minorHAnsi" w:hAnsiTheme="minorHAnsi" w:cstheme="minorHAnsi"/>
          <w:b/>
          <w:sz w:val="22"/>
          <w:szCs w:val="22"/>
        </w:rPr>
        <w:t>2</w:t>
      </w:r>
    </w:p>
    <w:p w:rsidR="00B0255C" w:rsidRPr="00C06B41" w:rsidRDefault="00B0255C" w:rsidP="00B0255C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8490"/>
        </w:tabs>
        <w:suppressAutoHyphens/>
        <w:spacing w:after="0" w:line="360" w:lineRule="auto"/>
        <w:jc w:val="both"/>
        <w:rPr>
          <w:rFonts w:asciiTheme="minorHAnsi" w:eastAsia="Times New Roman" w:hAnsiTheme="minorHAnsi" w:cstheme="minorHAnsi"/>
        </w:rPr>
      </w:pPr>
      <w:proofErr w:type="spellStart"/>
      <w:r w:rsidRPr="00C06B41">
        <w:rPr>
          <w:rFonts w:asciiTheme="minorHAnsi" w:eastAsia="Times New Roman" w:hAnsiTheme="minorHAnsi" w:cstheme="minorHAnsi"/>
        </w:rPr>
        <w:t>stentgraft</w:t>
      </w:r>
      <w:proofErr w:type="spellEnd"/>
      <w:r w:rsidRPr="00C06B41">
        <w:rPr>
          <w:rFonts w:asciiTheme="minorHAnsi" w:eastAsia="Times New Roman" w:hAnsiTheme="minorHAnsi" w:cstheme="minorHAnsi"/>
        </w:rPr>
        <w:t xml:space="preserve"> na balonie – obwodowy kryty, </w:t>
      </w:r>
    </w:p>
    <w:p w:rsidR="00B0255C" w:rsidRPr="00C06B41" w:rsidRDefault="00B0255C" w:rsidP="00B0255C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8490"/>
        </w:tabs>
        <w:suppressAutoHyphens/>
        <w:spacing w:after="0" w:line="360" w:lineRule="auto"/>
        <w:jc w:val="both"/>
        <w:rPr>
          <w:rFonts w:asciiTheme="minorHAnsi" w:eastAsia="Times New Roman" w:hAnsiTheme="minorHAnsi" w:cstheme="minorHAnsi"/>
        </w:rPr>
      </w:pPr>
      <w:proofErr w:type="spellStart"/>
      <w:r w:rsidRPr="00C06B41">
        <w:rPr>
          <w:rFonts w:asciiTheme="minorHAnsi" w:eastAsia="Times New Roman" w:hAnsiTheme="minorHAnsi" w:cstheme="minorHAnsi"/>
        </w:rPr>
        <w:t>stent</w:t>
      </w:r>
      <w:proofErr w:type="spellEnd"/>
      <w:r w:rsidRPr="00C06B41">
        <w:rPr>
          <w:rFonts w:asciiTheme="minorHAnsi" w:eastAsia="Times New Roman" w:hAnsiTheme="minorHAnsi" w:cstheme="minorHAnsi"/>
        </w:rPr>
        <w:t xml:space="preserve"> wykonany ze stali nierdzewnej 316</w:t>
      </w:r>
      <w:r>
        <w:rPr>
          <w:rFonts w:asciiTheme="minorHAnsi" w:eastAsia="Times New Roman" w:hAnsiTheme="minorHAnsi" w:cstheme="minorHAnsi"/>
        </w:rPr>
        <w:t xml:space="preserve"> </w:t>
      </w:r>
      <w:r w:rsidRPr="00C06B41">
        <w:rPr>
          <w:rFonts w:asciiTheme="minorHAnsi" w:eastAsia="Times New Roman" w:hAnsiTheme="minorHAnsi" w:cstheme="minorHAnsi"/>
        </w:rPr>
        <w:t xml:space="preserve">L, który  znajduje się między dwiema warstwami </w:t>
      </w:r>
      <w:proofErr w:type="spellStart"/>
      <w:r w:rsidRPr="00C06B41">
        <w:rPr>
          <w:rFonts w:asciiTheme="minorHAnsi" w:eastAsia="Times New Roman" w:hAnsiTheme="minorHAnsi" w:cstheme="minorHAnsi"/>
        </w:rPr>
        <w:t>ePTFE</w:t>
      </w:r>
      <w:proofErr w:type="spellEnd"/>
      <w:r w:rsidRPr="00C06B41">
        <w:rPr>
          <w:rFonts w:asciiTheme="minorHAnsi" w:eastAsia="Times New Roman" w:hAnsiTheme="minorHAnsi" w:cstheme="minorHAnsi"/>
        </w:rPr>
        <w:t>, kompatybilny z prowadnikiem  0,035",</w:t>
      </w:r>
    </w:p>
    <w:p w:rsidR="00B0255C" w:rsidRPr="00C06B41" w:rsidRDefault="00B0255C" w:rsidP="00B0255C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8490"/>
        </w:tabs>
        <w:suppressAutoHyphens/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C06B41">
        <w:rPr>
          <w:rFonts w:asciiTheme="minorHAnsi" w:eastAsia="Times New Roman" w:hAnsiTheme="minorHAnsi" w:cstheme="minorHAnsi"/>
        </w:rPr>
        <w:t>balon niepodatny OTW,</w:t>
      </w:r>
    </w:p>
    <w:p w:rsidR="00B0255C" w:rsidRPr="00C06B41" w:rsidRDefault="00B0255C" w:rsidP="00B0255C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8490"/>
        </w:tabs>
        <w:suppressAutoHyphens/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C06B41">
        <w:rPr>
          <w:rFonts w:asciiTheme="minorHAnsi" w:eastAsia="Times New Roman" w:hAnsiTheme="minorHAnsi" w:cstheme="minorHAnsi"/>
        </w:rPr>
        <w:t xml:space="preserve">System wprowadzania 80 cm i  135 cm, </w:t>
      </w:r>
    </w:p>
    <w:p w:rsidR="00B0255C" w:rsidRPr="00C06B41" w:rsidRDefault="00B0255C" w:rsidP="00B0255C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8490"/>
        </w:tabs>
        <w:suppressAutoHyphens/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C06B41">
        <w:rPr>
          <w:rFonts w:asciiTheme="minorHAnsi" w:eastAsia="Times New Roman" w:hAnsiTheme="minorHAnsi" w:cstheme="minorHAnsi"/>
        </w:rPr>
        <w:t>dostępne średnice: 5,</w:t>
      </w:r>
      <w:r>
        <w:rPr>
          <w:rFonts w:asciiTheme="minorHAnsi" w:eastAsia="Times New Roman" w:hAnsiTheme="minorHAnsi" w:cstheme="minorHAnsi"/>
        </w:rPr>
        <w:t xml:space="preserve"> </w:t>
      </w:r>
      <w:r w:rsidRPr="00C06B41">
        <w:rPr>
          <w:rFonts w:asciiTheme="minorHAnsi" w:eastAsia="Times New Roman" w:hAnsiTheme="minorHAnsi" w:cstheme="minorHAnsi"/>
        </w:rPr>
        <w:t>6,</w:t>
      </w:r>
      <w:r>
        <w:rPr>
          <w:rFonts w:asciiTheme="minorHAnsi" w:eastAsia="Times New Roman" w:hAnsiTheme="minorHAnsi" w:cstheme="minorHAnsi"/>
        </w:rPr>
        <w:t xml:space="preserve"> </w:t>
      </w:r>
      <w:r w:rsidRPr="00C06B41">
        <w:rPr>
          <w:rFonts w:asciiTheme="minorHAnsi" w:eastAsia="Times New Roman" w:hAnsiTheme="minorHAnsi" w:cstheme="minorHAnsi"/>
        </w:rPr>
        <w:t>7,</w:t>
      </w:r>
      <w:r>
        <w:rPr>
          <w:rFonts w:asciiTheme="minorHAnsi" w:eastAsia="Times New Roman" w:hAnsiTheme="minorHAnsi" w:cstheme="minorHAnsi"/>
        </w:rPr>
        <w:t xml:space="preserve"> </w:t>
      </w:r>
      <w:r w:rsidRPr="00C06B41">
        <w:rPr>
          <w:rFonts w:asciiTheme="minorHAnsi" w:eastAsia="Times New Roman" w:hAnsiTheme="minorHAnsi" w:cstheme="minorHAnsi"/>
        </w:rPr>
        <w:t>8,</w:t>
      </w:r>
      <w:r>
        <w:rPr>
          <w:rFonts w:asciiTheme="minorHAnsi" w:eastAsia="Times New Roman" w:hAnsiTheme="minorHAnsi" w:cstheme="minorHAnsi"/>
        </w:rPr>
        <w:t xml:space="preserve"> </w:t>
      </w:r>
      <w:r w:rsidRPr="00C06B41">
        <w:rPr>
          <w:rFonts w:asciiTheme="minorHAnsi" w:eastAsia="Times New Roman" w:hAnsiTheme="minorHAnsi" w:cstheme="minorHAnsi"/>
        </w:rPr>
        <w:t>9,</w:t>
      </w:r>
      <w:r>
        <w:rPr>
          <w:rFonts w:asciiTheme="minorHAnsi" w:eastAsia="Times New Roman" w:hAnsiTheme="minorHAnsi" w:cstheme="minorHAnsi"/>
        </w:rPr>
        <w:t xml:space="preserve"> </w:t>
      </w:r>
      <w:r w:rsidRPr="00C06B41">
        <w:rPr>
          <w:rFonts w:asciiTheme="minorHAnsi" w:eastAsia="Times New Roman" w:hAnsiTheme="minorHAnsi" w:cstheme="minorHAnsi"/>
        </w:rPr>
        <w:t xml:space="preserve">10 i 12 mm, </w:t>
      </w:r>
    </w:p>
    <w:p w:rsidR="00B0255C" w:rsidRPr="00C06B41" w:rsidRDefault="00B0255C" w:rsidP="00B0255C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8490"/>
        </w:tabs>
        <w:suppressAutoHyphens/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C06B41">
        <w:rPr>
          <w:rFonts w:asciiTheme="minorHAnsi" w:eastAsia="Times New Roman" w:hAnsiTheme="minorHAnsi" w:cstheme="minorHAnsi"/>
        </w:rPr>
        <w:t>dostępne  długości: 16</w:t>
      </w:r>
      <w:r>
        <w:rPr>
          <w:rFonts w:asciiTheme="minorHAnsi" w:eastAsia="Times New Roman" w:hAnsiTheme="minorHAnsi" w:cstheme="minorHAnsi"/>
        </w:rPr>
        <w:t xml:space="preserve"> </w:t>
      </w:r>
      <w:r w:rsidRPr="00C06B41">
        <w:rPr>
          <w:rFonts w:asciiTheme="minorHAnsi" w:eastAsia="Times New Roman" w:hAnsiTheme="minorHAnsi" w:cstheme="minorHAnsi"/>
        </w:rPr>
        <w:t>mm, 26</w:t>
      </w:r>
      <w:r>
        <w:rPr>
          <w:rFonts w:asciiTheme="minorHAnsi" w:eastAsia="Times New Roman" w:hAnsiTheme="minorHAnsi" w:cstheme="minorHAnsi"/>
        </w:rPr>
        <w:t xml:space="preserve"> </w:t>
      </w:r>
      <w:r w:rsidRPr="00C06B41">
        <w:rPr>
          <w:rFonts w:asciiTheme="minorHAnsi" w:eastAsia="Times New Roman" w:hAnsiTheme="minorHAnsi" w:cstheme="minorHAnsi"/>
        </w:rPr>
        <w:t>mm, 37</w:t>
      </w:r>
      <w:r>
        <w:rPr>
          <w:rFonts w:asciiTheme="minorHAnsi" w:eastAsia="Times New Roman" w:hAnsiTheme="minorHAnsi" w:cstheme="minorHAnsi"/>
        </w:rPr>
        <w:t xml:space="preserve"> </w:t>
      </w:r>
      <w:r w:rsidRPr="00C06B41">
        <w:rPr>
          <w:rFonts w:asciiTheme="minorHAnsi" w:eastAsia="Times New Roman" w:hAnsiTheme="minorHAnsi" w:cstheme="minorHAnsi"/>
        </w:rPr>
        <w:t>mm, 58</w:t>
      </w:r>
      <w:r>
        <w:rPr>
          <w:rFonts w:asciiTheme="minorHAnsi" w:eastAsia="Times New Roman" w:hAnsiTheme="minorHAnsi" w:cstheme="minorHAnsi"/>
        </w:rPr>
        <w:t xml:space="preserve"> </w:t>
      </w:r>
      <w:r w:rsidRPr="00C06B41">
        <w:rPr>
          <w:rFonts w:asciiTheme="minorHAnsi" w:eastAsia="Times New Roman" w:hAnsiTheme="minorHAnsi" w:cstheme="minorHAnsi"/>
        </w:rPr>
        <w:t>mm (w zależności od  średnicy),</w:t>
      </w:r>
    </w:p>
    <w:p w:rsidR="00B0255C" w:rsidRPr="00C06B41" w:rsidRDefault="00B0255C" w:rsidP="00B0255C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8490"/>
        </w:tabs>
        <w:suppressAutoHyphens/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C06B41">
        <w:rPr>
          <w:rFonts w:asciiTheme="minorHAnsi" w:eastAsia="Times New Roman" w:hAnsiTheme="minorHAnsi" w:cstheme="minorHAnsi"/>
        </w:rPr>
        <w:t>kompatybilny z koszulką 6,</w:t>
      </w:r>
      <w:r>
        <w:rPr>
          <w:rFonts w:asciiTheme="minorHAnsi" w:eastAsia="Times New Roman" w:hAnsiTheme="minorHAnsi" w:cstheme="minorHAnsi"/>
        </w:rPr>
        <w:t xml:space="preserve"> </w:t>
      </w:r>
      <w:r w:rsidRPr="00C06B41">
        <w:rPr>
          <w:rFonts w:asciiTheme="minorHAnsi" w:eastAsia="Times New Roman" w:hAnsiTheme="minorHAnsi" w:cstheme="minorHAnsi"/>
        </w:rPr>
        <w:t>7,</w:t>
      </w:r>
      <w:r>
        <w:rPr>
          <w:rFonts w:asciiTheme="minorHAnsi" w:eastAsia="Times New Roman" w:hAnsiTheme="minorHAnsi" w:cstheme="minorHAnsi"/>
        </w:rPr>
        <w:t xml:space="preserve"> </w:t>
      </w:r>
      <w:r w:rsidRPr="00C06B41">
        <w:rPr>
          <w:rFonts w:asciiTheme="minorHAnsi" w:eastAsia="Times New Roman" w:hAnsiTheme="minorHAnsi" w:cstheme="minorHAnsi"/>
        </w:rPr>
        <w:t xml:space="preserve">8F (w zależności od średnicy), </w:t>
      </w:r>
    </w:p>
    <w:p w:rsidR="00B0255C" w:rsidRPr="00C06B41" w:rsidRDefault="00B0255C" w:rsidP="00B0255C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8490"/>
        </w:tabs>
        <w:suppressAutoHyphens/>
        <w:spacing w:after="0" w:line="360" w:lineRule="auto"/>
        <w:jc w:val="both"/>
        <w:rPr>
          <w:rFonts w:asciiTheme="minorHAnsi" w:hAnsiTheme="minorHAnsi" w:cstheme="minorHAnsi"/>
        </w:rPr>
      </w:pPr>
      <w:r w:rsidRPr="00C06B41">
        <w:rPr>
          <w:rFonts w:asciiTheme="minorHAnsi" w:eastAsia="Times New Roman" w:hAnsiTheme="minorHAnsi" w:cstheme="minorHAnsi"/>
        </w:rPr>
        <w:t xml:space="preserve">ciśnienie nominalne dla wszystkich średnic 8 atm. RBP dla wszystkich średnic 12 atm.  </w:t>
      </w:r>
    </w:p>
    <w:p w:rsidR="00B0255C" w:rsidRPr="0063581D" w:rsidRDefault="00B0255C" w:rsidP="00B0255C">
      <w:pPr>
        <w:jc w:val="center"/>
        <w:rPr>
          <w:i/>
          <w:sz w:val="28"/>
          <w:szCs w:val="28"/>
          <w:u w:val="single"/>
        </w:rPr>
      </w:pPr>
    </w:p>
    <w:p w:rsidR="00B0255C" w:rsidRPr="0063581D" w:rsidRDefault="00B0255C" w:rsidP="00B0255C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>
        <w:rPr>
          <w:bCs/>
          <w:color w:val="666666"/>
        </w:rPr>
        <w:tab/>
      </w:r>
      <w:r w:rsidRPr="0063581D">
        <w:rPr>
          <w:bCs/>
          <w:color w:val="666666"/>
        </w:rPr>
        <w:t>………………………………………….</w:t>
      </w:r>
    </w:p>
    <w:p w:rsidR="00B0255C" w:rsidRPr="0063581D" w:rsidRDefault="00B0255C" w:rsidP="00B0255C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B0255C" w:rsidRPr="0063581D" w:rsidRDefault="00B0255C" w:rsidP="00B0255C">
      <w:pPr>
        <w:ind w:left="5664"/>
      </w:pPr>
    </w:p>
    <w:p w:rsidR="00B0255C" w:rsidRPr="0063581D" w:rsidRDefault="00B0255C" w:rsidP="00B0255C"/>
    <w:p w:rsidR="00B0255C" w:rsidRPr="0063581D" w:rsidRDefault="00B0255C" w:rsidP="00B0255C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B0255C" w:rsidRPr="0063581D" w:rsidRDefault="00B0255C" w:rsidP="00B0255C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67/2020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B0255C" w:rsidRPr="0063581D" w:rsidRDefault="00B0255C" w:rsidP="00B0255C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</w:t>
      </w:r>
      <w:r>
        <w:rPr>
          <w:rFonts w:ascii="Bookman Old Style" w:hAnsi="Bookman Old Style"/>
          <w:b/>
          <w:sz w:val="28"/>
          <w:szCs w:val="28"/>
          <w:u w:val="single"/>
        </w:rPr>
        <w:t>Y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 xml:space="preserve">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B0255C" w:rsidRDefault="00B0255C" w:rsidP="00B0255C">
      <w:pPr>
        <w:spacing w:line="360" w:lineRule="auto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proofErr w:type="spellStart"/>
      <w:r w:rsidR="00567260">
        <w:rPr>
          <w:rFonts w:asciiTheme="minorHAnsi" w:hAnsiTheme="minorHAnsi" w:cstheme="minorHAnsi"/>
          <w:b/>
          <w:i/>
          <w:sz w:val="22"/>
          <w:szCs w:val="22"/>
          <w:u w:val="single"/>
        </w:rPr>
        <w:t>stentgraftów</w:t>
      </w:r>
      <w:proofErr w:type="spellEnd"/>
    </w:p>
    <w:p w:rsidR="00B0255C" w:rsidRPr="00CB476C" w:rsidRDefault="00B0255C" w:rsidP="00B0255C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B0255C" w:rsidRPr="00CB476C" w:rsidRDefault="00B0255C" w:rsidP="00B0255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B0255C" w:rsidRPr="00CB476C" w:rsidRDefault="00B0255C" w:rsidP="00B0255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B0255C" w:rsidRPr="00CB476C" w:rsidRDefault="00B0255C" w:rsidP="00B0255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B0255C" w:rsidRPr="00CB476C" w:rsidRDefault="00B0255C" w:rsidP="00B0255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CB476C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CB476C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B0255C" w:rsidRPr="00CB476C" w:rsidRDefault="00B0255C" w:rsidP="00B0255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B0255C" w:rsidRPr="00CB476C" w:rsidRDefault="00B0255C" w:rsidP="00B0255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B0255C" w:rsidRPr="00CB476C" w:rsidRDefault="00B0255C" w:rsidP="00B0255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B0255C" w:rsidRPr="00CB476C" w:rsidRDefault="00B0255C" w:rsidP="00B0255C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567260">
        <w:rPr>
          <w:rFonts w:asciiTheme="minorHAnsi" w:hAnsiTheme="minorHAnsi" w:cstheme="minorHAnsi"/>
          <w:b/>
          <w:i/>
          <w:sz w:val="22"/>
          <w:szCs w:val="22"/>
          <w:u w:val="single"/>
        </w:rPr>
        <w:t>stentgraftów</w:t>
      </w:r>
      <w:proofErr w:type="spellEnd"/>
      <w:r w:rsidR="00567260" w:rsidRPr="00CB476C"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według formularza cenowego załącznik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CB476C">
        <w:rPr>
          <w:rFonts w:asciiTheme="minorHAnsi" w:hAnsiTheme="minorHAnsi" w:cstheme="minorHAnsi"/>
          <w:sz w:val="22"/>
          <w:szCs w:val="22"/>
        </w:rPr>
        <w:t>nr 1 do umowy.</w:t>
      </w:r>
    </w:p>
    <w:p w:rsidR="00B0255C" w:rsidRPr="00CB476C" w:rsidRDefault="00B0255C" w:rsidP="00B0255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 xml:space="preserve">Września  </w:t>
      </w:r>
      <w:r w:rsidRPr="00CB476C">
        <w:rPr>
          <w:rFonts w:asciiTheme="minorHAnsi" w:hAnsiTheme="minorHAnsi" w:cstheme="minorHAnsi"/>
          <w:sz w:val="22"/>
          <w:szCs w:val="22"/>
        </w:rPr>
        <w:t xml:space="preserve">2020 r do </w:t>
      </w:r>
      <w:r>
        <w:rPr>
          <w:rFonts w:asciiTheme="minorHAnsi" w:hAnsiTheme="minorHAnsi" w:cstheme="minorHAnsi"/>
          <w:sz w:val="22"/>
          <w:szCs w:val="22"/>
        </w:rPr>
        <w:t>Września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B0255C" w:rsidRPr="00CB476C" w:rsidRDefault="00B0255C" w:rsidP="00B0255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B0255C" w:rsidRPr="00CB476C" w:rsidRDefault="00B0255C" w:rsidP="00B0255C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B0255C" w:rsidRPr="00CB476C" w:rsidRDefault="00B0255C" w:rsidP="00B0255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proofErr w:type="spellStart"/>
      <w:r w:rsidR="00567260">
        <w:rPr>
          <w:rFonts w:asciiTheme="minorHAnsi" w:hAnsiTheme="minorHAnsi" w:cstheme="minorHAnsi"/>
          <w:b/>
          <w:i/>
          <w:sz w:val="22"/>
          <w:szCs w:val="22"/>
          <w:u w:val="single"/>
        </w:rPr>
        <w:t>stentgraraftów</w:t>
      </w:r>
      <w:proofErr w:type="spellEnd"/>
      <w:r w:rsidRPr="00CB476C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asortymencie podanym</w:t>
      </w:r>
      <w:r>
        <w:rPr>
          <w:rFonts w:asciiTheme="minorHAnsi" w:hAnsiTheme="minorHAnsi" w:cstheme="minorHAnsi"/>
          <w:sz w:val="22"/>
          <w:szCs w:val="22"/>
        </w:rPr>
        <w:t xml:space="preserve"> w</w:t>
      </w:r>
      <w:r w:rsidRPr="00CB476C">
        <w:rPr>
          <w:rFonts w:asciiTheme="minorHAnsi" w:hAnsiTheme="minorHAnsi" w:cstheme="minorHAnsi"/>
          <w:sz w:val="22"/>
          <w:szCs w:val="22"/>
        </w:rPr>
        <w:t xml:space="preserve">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do umowy.</w:t>
      </w:r>
    </w:p>
    <w:p w:rsidR="00B0255C" w:rsidRPr="00CB476C" w:rsidRDefault="00B0255C" w:rsidP="00B0255C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proofErr w:type="spellStart"/>
      <w:r w:rsidR="00567260">
        <w:rPr>
          <w:rFonts w:asciiTheme="minorHAnsi" w:hAnsiTheme="minorHAnsi" w:cstheme="minorHAnsi"/>
          <w:b/>
          <w:i/>
          <w:sz w:val="22"/>
          <w:szCs w:val="22"/>
          <w:u w:val="single"/>
        </w:rPr>
        <w:t>stentgraftów</w:t>
      </w:r>
      <w:proofErr w:type="spellEnd"/>
      <w:r w:rsidR="00567260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>j</w:t>
      </w:r>
      <w:r>
        <w:rPr>
          <w:rFonts w:asciiTheme="minorHAnsi" w:hAnsiTheme="minorHAnsi" w:cstheme="minorHAnsi"/>
          <w:sz w:val="22"/>
          <w:szCs w:val="22"/>
        </w:rPr>
        <w:t>est magazyn Zamawiającego, dostawy będą realizowane w ramach składu komisowego w terminie 3 dni od daty wysłania zużycia sprzętu przez Zamawiającego</w:t>
      </w:r>
    </w:p>
    <w:p w:rsidR="00B0255C" w:rsidRPr="00CB476C" w:rsidRDefault="00B0255C" w:rsidP="00B0255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katalogowy, nr LOT, datę ważności.</w:t>
      </w:r>
    </w:p>
    <w:p w:rsidR="00B0255C" w:rsidRPr="00CB476C" w:rsidRDefault="00B0255C" w:rsidP="00B0255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B0255C" w:rsidRPr="00CB476C" w:rsidRDefault="00B0255C" w:rsidP="00B0255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proofErr w:type="spellStart"/>
      <w:r w:rsidR="00567260">
        <w:rPr>
          <w:rFonts w:asciiTheme="minorHAnsi" w:hAnsiTheme="minorHAnsi" w:cstheme="minorHAnsi"/>
          <w:b/>
          <w:i/>
          <w:sz w:val="22"/>
          <w:szCs w:val="22"/>
          <w:u w:val="single"/>
        </w:rPr>
        <w:t>stentgraftów</w:t>
      </w:r>
      <w:proofErr w:type="spellEnd"/>
      <w:r w:rsidRPr="00CB476C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B0255C" w:rsidRPr="00CB476C" w:rsidRDefault="00B0255C" w:rsidP="00B0255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>w terminie ……….max 7 dni od momentu wysłania zamówienia drogą faksową lub emailem.</w:t>
      </w:r>
    </w:p>
    <w:p w:rsidR="00B0255C" w:rsidRPr="00CB476C" w:rsidRDefault="00B0255C" w:rsidP="00B0255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B0255C" w:rsidRPr="00CB476C" w:rsidRDefault="00B0255C" w:rsidP="00B0255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B0255C" w:rsidRPr="00CB476C" w:rsidRDefault="00B0255C" w:rsidP="00B0255C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B0255C" w:rsidRPr="00CB476C" w:rsidRDefault="00B0255C" w:rsidP="00B0255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B0255C" w:rsidRPr="00CB476C" w:rsidRDefault="00B0255C" w:rsidP="00B0255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B0255C" w:rsidRDefault="00B0255C" w:rsidP="00B0255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B0255C" w:rsidRPr="00CB476C" w:rsidRDefault="00B0255C" w:rsidP="00B0255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B0255C" w:rsidRPr="00CB476C" w:rsidRDefault="00B0255C" w:rsidP="00B0255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B0255C" w:rsidRPr="00CB476C" w:rsidRDefault="00B0255C" w:rsidP="00B0255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B0255C" w:rsidRPr="00CB476C" w:rsidRDefault="00B0255C" w:rsidP="00B0255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B0255C" w:rsidRPr="00CB476C" w:rsidRDefault="00B0255C" w:rsidP="00B0255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B0255C" w:rsidRPr="00CB476C" w:rsidRDefault="00B0255C" w:rsidP="00B0255C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B0255C" w:rsidRPr="00CB476C" w:rsidRDefault="00B0255C" w:rsidP="00B0255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="00567260">
        <w:rPr>
          <w:rFonts w:asciiTheme="minorHAnsi" w:hAnsiTheme="minorHAnsi" w:cstheme="minorHAnsi"/>
          <w:b/>
          <w:i/>
          <w:sz w:val="22"/>
          <w:szCs w:val="22"/>
          <w:u w:val="single"/>
        </w:rPr>
        <w:t>stentgrafty</w:t>
      </w:r>
      <w:proofErr w:type="spellEnd"/>
      <w:r w:rsidR="00567260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="00567260">
        <w:rPr>
          <w:rFonts w:asciiTheme="minorHAnsi" w:hAnsiTheme="minorHAnsi" w:cstheme="minorHAnsi"/>
          <w:b/>
          <w:i/>
          <w:sz w:val="22"/>
          <w:szCs w:val="22"/>
          <w:u w:val="single"/>
        </w:rPr>
        <w:t>STENTGRAFTÓW</w:t>
      </w:r>
      <w:r w:rsidR="00567260" w:rsidRPr="00CB476C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Pr="00CB476C">
        <w:rPr>
          <w:rFonts w:asciiTheme="minorHAnsi" w:hAnsiTheme="minorHAnsi" w:cstheme="minorHAnsi"/>
          <w:sz w:val="22"/>
          <w:szCs w:val="22"/>
        </w:rPr>
        <w:t xml:space="preserve">nastąpi na podstawie faktury  VAT poleceniem przelewu na konto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ciągu ………. dni od daty otrzymania faktury.</w:t>
      </w:r>
    </w:p>
    <w:p w:rsidR="00B0255C" w:rsidRPr="00CB476C" w:rsidRDefault="00B0255C" w:rsidP="00B0255C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B0255C" w:rsidRPr="00CB476C" w:rsidRDefault="00B0255C" w:rsidP="00B0255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B0255C" w:rsidRPr="00CB476C" w:rsidRDefault="00B0255C" w:rsidP="00B0255C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B0255C" w:rsidRPr="00CB476C" w:rsidRDefault="00B0255C" w:rsidP="00B0255C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B0255C" w:rsidRPr="00CB476C" w:rsidRDefault="00B0255C" w:rsidP="00B0255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B0255C" w:rsidRPr="00CB476C" w:rsidRDefault="00B0255C" w:rsidP="00B0255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B0255C" w:rsidRPr="00CB476C" w:rsidRDefault="00B0255C" w:rsidP="00B0255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B0255C" w:rsidRPr="00CB476C" w:rsidRDefault="00B0255C" w:rsidP="00B0255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B0255C" w:rsidRPr="00CB476C" w:rsidRDefault="00B0255C" w:rsidP="00B0255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B0255C" w:rsidRPr="00CB476C" w:rsidRDefault="00B0255C" w:rsidP="00B0255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B0255C" w:rsidRPr="00CB476C" w:rsidRDefault="00B0255C" w:rsidP="00B0255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B0255C" w:rsidRDefault="00B0255C" w:rsidP="00B0255C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</w:p>
    <w:p w:rsidR="00B0255C" w:rsidRPr="00CB476C" w:rsidRDefault="00B0255C" w:rsidP="00B0255C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§ 7</w:t>
      </w:r>
    </w:p>
    <w:p w:rsidR="00B0255C" w:rsidRPr="00CB476C" w:rsidRDefault="00B0255C" w:rsidP="00B0255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B0255C" w:rsidRPr="00CB476C" w:rsidRDefault="00B0255C" w:rsidP="00B0255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B0255C" w:rsidRPr="00CB476C" w:rsidRDefault="00B0255C" w:rsidP="00B0255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zaoferowanym opakowaniu bądź dostarczenia przedmiotu umowy w innym dostępnym na rynku opakowaniu. </w:t>
      </w:r>
    </w:p>
    <w:p w:rsidR="00B0255C" w:rsidRPr="00CB476C" w:rsidRDefault="00B0255C" w:rsidP="00B0255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B0255C" w:rsidRPr="00CB476C" w:rsidRDefault="00B0255C" w:rsidP="00B0255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B0255C" w:rsidRPr="00CB476C" w:rsidRDefault="00B0255C" w:rsidP="00B0255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B0255C" w:rsidRPr="00CB476C" w:rsidRDefault="00B0255C" w:rsidP="00B0255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B0255C" w:rsidRPr="00CB476C" w:rsidRDefault="00B0255C" w:rsidP="00B0255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B0255C" w:rsidRPr="00CB476C" w:rsidRDefault="00B0255C" w:rsidP="00B0255C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B0255C" w:rsidRPr="00CB476C" w:rsidRDefault="00B0255C" w:rsidP="00B0255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B0255C" w:rsidRPr="00D1070D" w:rsidRDefault="00B0255C" w:rsidP="00B0255C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B0255C" w:rsidRPr="00D1070D" w:rsidRDefault="00B0255C" w:rsidP="00B0255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B0255C" w:rsidRPr="00CB476C" w:rsidRDefault="00B0255C" w:rsidP="00B0255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B0255C" w:rsidRPr="00CB476C" w:rsidRDefault="00B0255C" w:rsidP="00B0255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B0255C" w:rsidRPr="00CB476C" w:rsidRDefault="00B0255C" w:rsidP="00B0255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0255C" w:rsidRPr="00CB476C" w:rsidRDefault="00B0255C" w:rsidP="00B0255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0255C" w:rsidRPr="00CB476C" w:rsidRDefault="00B0255C" w:rsidP="00B0255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p w:rsidR="00B0255C" w:rsidRPr="00CB476C" w:rsidRDefault="00B0255C" w:rsidP="00B0255C">
      <w:pPr>
        <w:rPr>
          <w:rFonts w:asciiTheme="minorHAnsi" w:hAnsiTheme="minorHAnsi" w:cstheme="minorHAnsi"/>
        </w:rPr>
      </w:pPr>
    </w:p>
    <w:p w:rsidR="0047694A" w:rsidRDefault="0047694A"/>
    <w:sectPr w:rsidR="00476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41DB4"/>
    <w:multiLevelType w:val="hybridMultilevel"/>
    <w:tmpl w:val="9604B0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014D6"/>
    <w:multiLevelType w:val="hybridMultilevel"/>
    <w:tmpl w:val="2A0432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55C"/>
    <w:rsid w:val="0047694A"/>
    <w:rsid w:val="00567260"/>
    <w:rsid w:val="00B0255C"/>
    <w:rsid w:val="00C0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939C2-2C26-41CB-A2F6-9A69722F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2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25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B0255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25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55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1583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4</cp:revision>
  <cp:lastPrinted>2020-09-18T08:45:00Z</cp:lastPrinted>
  <dcterms:created xsi:type="dcterms:W3CDTF">2020-09-18T08:40:00Z</dcterms:created>
  <dcterms:modified xsi:type="dcterms:W3CDTF">2020-09-22T19:06:00Z</dcterms:modified>
</cp:coreProperties>
</file>