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24" w:rsidRPr="0063581D" w:rsidRDefault="00654224" w:rsidP="00654224">
      <w:pPr>
        <w:rPr>
          <w:sz w:val="18"/>
          <w:szCs w:val="18"/>
        </w:rPr>
      </w:pPr>
      <w:r w:rsidRPr="00533393">
        <w:rPr>
          <w:b/>
        </w:rPr>
        <w:t>62/EZ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63581D">
        <w:rPr>
          <w:sz w:val="18"/>
          <w:szCs w:val="18"/>
        </w:rPr>
        <w:t>Załącznik nr 3 a</w:t>
      </w:r>
    </w:p>
    <w:p w:rsidR="00654224" w:rsidRPr="0063581D" w:rsidRDefault="00654224" w:rsidP="0065422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54224" w:rsidRPr="0063581D" w:rsidRDefault="00654224" w:rsidP="0065422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54224" w:rsidRPr="0063581D" w:rsidRDefault="00654224" w:rsidP="00654224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654224" w:rsidRPr="0063581D" w:rsidRDefault="00654224" w:rsidP="00654224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654224" w:rsidRPr="0063581D" w:rsidRDefault="00654224" w:rsidP="00654224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654224" w:rsidRPr="0063581D" w:rsidRDefault="00654224" w:rsidP="00654224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654224" w:rsidRPr="0063581D" w:rsidRDefault="00654224" w:rsidP="00654224">
      <w:pPr>
        <w:ind w:left="540"/>
      </w:pPr>
      <w:r w:rsidRPr="0063581D">
        <w:t>Śląskie Centrum Chorób Serca w Zabrzu</w:t>
      </w:r>
    </w:p>
    <w:p w:rsidR="00654224" w:rsidRPr="0063581D" w:rsidRDefault="00654224" w:rsidP="00654224">
      <w:pPr>
        <w:ind w:left="540"/>
      </w:pPr>
      <w:r w:rsidRPr="0063581D">
        <w:t>Dział ………………………………….</w:t>
      </w:r>
    </w:p>
    <w:p w:rsidR="00654224" w:rsidRPr="0063581D" w:rsidRDefault="00654224" w:rsidP="00654224">
      <w:pPr>
        <w:ind w:left="540"/>
      </w:pPr>
      <w:r w:rsidRPr="0063581D">
        <w:t>ul. M. Curie-Skłodowskiej 9, 41-800 Zabrze</w:t>
      </w:r>
    </w:p>
    <w:p w:rsidR="00654224" w:rsidRPr="0063581D" w:rsidRDefault="00654224" w:rsidP="00654224">
      <w:pPr>
        <w:ind w:left="540"/>
      </w:pPr>
      <w:r w:rsidRPr="0063581D">
        <w:t xml:space="preserve">tel./fax. ………………………………. </w:t>
      </w:r>
    </w:p>
    <w:p w:rsidR="00654224" w:rsidRPr="0063581D" w:rsidRDefault="00654224" w:rsidP="00654224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654224" w:rsidRPr="0063581D" w:rsidRDefault="00654224" w:rsidP="00654224">
      <w:pPr>
        <w:tabs>
          <w:tab w:val="num" w:pos="540"/>
        </w:tabs>
        <w:spacing w:line="360" w:lineRule="auto"/>
        <w:ind w:left="510"/>
        <w:rPr>
          <w:u w:val="single"/>
        </w:rPr>
      </w:pPr>
      <w:bookmarkStart w:id="0" w:name="_GoBack"/>
      <w:r w:rsidRPr="001F49FF">
        <w:rPr>
          <w:rFonts w:eastAsia="Calibri"/>
          <w:b/>
          <w:i/>
          <w:sz w:val="28"/>
          <w:szCs w:val="28"/>
          <w:u w:val="single"/>
          <w:lang w:eastAsia="en-US"/>
        </w:rPr>
        <w:t>SYSTEM DO OCENY MIKROKRĄŻENIA MIĘŚNIA SERCOWEGO</w:t>
      </w:r>
      <w:bookmarkEnd w:id="0"/>
      <w:r w:rsidRPr="001F49FF">
        <w:rPr>
          <w:rFonts w:eastAsia="Calibri"/>
          <w:b/>
          <w:i/>
          <w:sz w:val="28"/>
          <w:szCs w:val="28"/>
          <w:lang w:eastAsia="en-US"/>
        </w:rPr>
        <w:tab/>
      </w:r>
      <w:r w:rsidRPr="00D94A2B">
        <w:rPr>
          <w:rFonts w:eastAsia="Calibri"/>
          <w:b/>
          <w:i/>
          <w:sz w:val="28"/>
          <w:szCs w:val="28"/>
          <w:lang w:eastAsia="en-US"/>
        </w:rPr>
        <w:tab/>
      </w:r>
      <w:r w:rsidRPr="00D94A2B">
        <w:rPr>
          <w:rFonts w:eastAsia="Calibri"/>
          <w:b/>
          <w:i/>
          <w:sz w:val="28"/>
          <w:szCs w:val="28"/>
          <w:lang w:eastAsia="en-US"/>
        </w:rPr>
        <w:tab/>
      </w:r>
      <w:r w:rsidRPr="00D94A2B">
        <w:rPr>
          <w:rFonts w:eastAsia="Calibri"/>
          <w:b/>
          <w:i/>
          <w:sz w:val="28"/>
          <w:szCs w:val="28"/>
          <w:lang w:eastAsia="en-US"/>
        </w:rPr>
        <w:tab/>
      </w:r>
      <w:r w:rsidRPr="00D94A2B">
        <w:rPr>
          <w:rFonts w:eastAsia="Calibri"/>
          <w:b/>
          <w:i/>
          <w:sz w:val="28"/>
          <w:szCs w:val="28"/>
          <w:lang w:eastAsia="en-US"/>
        </w:rPr>
        <w:tab/>
      </w:r>
      <w:r w:rsidRPr="0063581D">
        <w:rPr>
          <w:u w:val="single"/>
        </w:rPr>
        <w:t>Wymagania związane z wykonaniem:</w:t>
      </w:r>
    </w:p>
    <w:p w:rsidR="00654224" w:rsidRDefault="00654224" w:rsidP="00654224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654224" w:rsidRPr="0063581D" w:rsidRDefault="00654224" w:rsidP="0065422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654224" w:rsidRPr="0063581D" w:rsidRDefault="00654224" w:rsidP="00654224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    </w:t>
      </w:r>
      <w:r w:rsidRPr="0063581D">
        <w:t xml:space="preserve">do dnia </w:t>
      </w:r>
      <w:r w:rsidR="00C80815">
        <w:rPr>
          <w:b/>
        </w:rPr>
        <w:t>20/10</w:t>
      </w:r>
      <w:r w:rsidR="00CD75CC">
        <w:rPr>
          <w:b/>
        </w:rPr>
        <w:t>/2020</w:t>
      </w:r>
      <w:r w:rsidRPr="0063581D">
        <w:rPr>
          <w:b/>
        </w:rPr>
        <w:t xml:space="preserve"> r do godz. 9:00 </w:t>
      </w:r>
      <w:r w:rsidRPr="0063581D">
        <w:t>w siedzibie Zamawiającego, tj. w budynku medyczno-administracyjnym „B” Śląskiego Centrum Chorób Serca w Zabrzu, mieszczącego się przy</w:t>
      </w:r>
      <w:r>
        <w:t xml:space="preserve">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>
        <w:rPr>
          <w:color w:val="365F91"/>
          <w:u w:val="single"/>
        </w:rPr>
        <w:t>e.cybulska</w:t>
      </w:r>
      <w:r w:rsidRPr="0063581D">
        <w:rPr>
          <w:color w:val="365F91"/>
          <w:u w:val="single"/>
        </w:rPr>
        <w:t>@sccs.pl.</w:t>
      </w:r>
      <w:r w:rsidRPr="0063581D">
        <w:t xml:space="preserve"> (skany) lub faxem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</w:t>
      </w:r>
      <w:r>
        <w:t xml:space="preserve"> </w:t>
      </w:r>
      <w:r w:rsidRPr="0063581D">
        <w:t>i imienną) przez osobę/y uprawnioną/e do reprezentowania Wykonawcy.</w:t>
      </w:r>
    </w:p>
    <w:p w:rsidR="00654224" w:rsidRPr="0063581D" w:rsidRDefault="00654224" w:rsidP="00654224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654224" w:rsidRPr="0063581D" w:rsidRDefault="00654224" w:rsidP="0065422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 xml:space="preserve">albo aktualnego zaświadczenia o wpisie  do ewidencji działalności gospodarczej, jeżeli odrębne przepisy wymagają wpisu do rejestru </w:t>
      </w:r>
      <w:r>
        <w:t xml:space="preserve">                          </w:t>
      </w:r>
      <w:r w:rsidRPr="0063581D">
        <w:t>lub zgłoszenia do ewidencji działalności gospodarczej</w:t>
      </w:r>
    </w:p>
    <w:p w:rsidR="00654224" w:rsidRPr="0063581D" w:rsidRDefault="00654224" w:rsidP="0065422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654224" w:rsidRPr="00C80815" w:rsidRDefault="00654224" w:rsidP="00654224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C80815">
        <w:rPr>
          <w:strike/>
        </w:rPr>
        <w:t>na wezwanie Zmawiającego próbki przedmiotu zamówienia</w:t>
      </w:r>
    </w:p>
    <w:p w:rsidR="00654224" w:rsidRPr="0063581D" w:rsidRDefault="00654224" w:rsidP="00654224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654224" w:rsidRPr="0063581D" w:rsidRDefault="00654224" w:rsidP="0065422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654224" w:rsidRPr="0063581D" w:rsidRDefault="00654224" w:rsidP="00654224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654224" w:rsidRPr="0063581D" w:rsidRDefault="00654224" w:rsidP="00654224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654224" w:rsidRPr="0063581D" w:rsidRDefault="00654224" w:rsidP="00654224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ze złożonych ofert. </w:t>
      </w:r>
    </w:p>
    <w:p w:rsidR="00654224" w:rsidRDefault="00654224" w:rsidP="00654224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654224" w:rsidRPr="0063581D" w:rsidRDefault="00654224" w:rsidP="00654224">
      <w:pPr>
        <w:spacing w:line="360" w:lineRule="auto"/>
        <w:ind w:left="900"/>
        <w:jc w:val="both"/>
      </w:pPr>
    </w:p>
    <w:p w:rsidR="00654224" w:rsidRPr="0063581D" w:rsidRDefault="00654224" w:rsidP="00654224">
      <w:pPr>
        <w:spacing w:line="360" w:lineRule="auto"/>
        <w:ind w:left="4956" w:firstLine="708"/>
      </w:pPr>
      <w:r w:rsidRPr="0063581D">
        <w:t>Zatwierdzam:</w:t>
      </w:r>
    </w:p>
    <w:p w:rsidR="00654224" w:rsidRPr="0063581D" w:rsidRDefault="00654224" w:rsidP="00654224">
      <w:pPr>
        <w:spacing w:line="360" w:lineRule="auto"/>
        <w:ind w:left="4956" w:firstLine="708"/>
      </w:pPr>
    </w:p>
    <w:p w:rsidR="00654224" w:rsidRPr="0063581D" w:rsidRDefault="00654224" w:rsidP="00654224">
      <w:pPr>
        <w:spacing w:line="360" w:lineRule="auto"/>
        <w:ind w:left="4956" w:firstLine="708"/>
      </w:pPr>
    </w:p>
    <w:p w:rsidR="00654224" w:rsidRPr="0063581D" w:rsidRDefault="00654224" w:rsidP="00654224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0815" w:rsidRDefault="00C80815" w:rsidP="00654224">
      <w:pPr>
        <w:spacing w:line="360" w:lineRule="auto"/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>\</w:t>
      </w:r>
    </w:p>
    <w:p w:rsidR="00C80815" w:rsidRDefault="00C80815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0815" w:rsidRDefault="00C80815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0815" w:rsidRDefault="00C80815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0815" w:rsidRDefault="00C80815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63581D" w:rsidRDefault="00654224" w:rsidP="00654224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9C787" wp14:editId="7808245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24" w:rsidRDefault="00654224" w:rsidP="00654224">
                            <w:pPr>
                              <w:jc w:val="center"/>
                            </w:pPr>
                          </w:p>
                          <w:p w:rsidR="00654224" w:rsidRDefault="00654224" w:rsidP="00654224">
                            <w:pPr>
                              <w:jc w:val="center"/>
                            </w:pPr>
                          </w:p>
                          <w:p w:rsidR="00654224" w:rsidRDefault="00654224" w:rsidP="00654224">
                            <w:pPr>
                              <w:jc w:val="center"/>
                            </w:pPr>
                          </w:p>
                          <w:p w:rsidR="00654224" w:rsidRDefault="00654224" w:rsidP="00654224">
                            <w:pPr>
                              <w:jc w:val="center"/>
                            </w:pPr>
                          </w:p>
                          <w:p w:rsidR="00654224" w:rsidRDefault="00654224" w:rsidP="00654224">
                            <w:pPr>
                              <w:jc w:val="center"/>
                            </w:pPr>
                          </w:p>
                          <w:p w:rsidR="00654224" w:rsidRDefault="00654224" w:rsidP="0065422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9C78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54224" w:rsidRDefault="00654224" w:rsidP="00654224">
                      <w:pPr>
                        <w:jc w:val="center"/>
                      </w:pPr>
                    </w:p>
                    <w:p w:rsidR="00654224" w:rsidRDefault="00654224" w:rsidP="00654224">
                      <w:pPr>
                        <w:jc w:val="center"/>
                      </w:pPr>
                    </w:p>
                    <w:p w:rsidR="00654224" w:rsidRDefault="00654224" w:rsidP="00654224">
                      <w:pPr>
                        <w:jc w:val="center"/>
                      </w:pPr>
                    </w:p>
                    <w:p w:rsidR="00654224" w:rsidRDefault="00654224" w:rsidP="00654224">
                      <w:pPr>
                        <w:jc w:val="center"/>
                      </w:pPr>
                    </w:p>
                    <w:p w:rsidR="00654224" w:rsidRDefault="00654224" w:rsidP="00654224">
                      <w:pPr>
                        <w:jc w:val="center"/>
                      </w:pPr>
                    </w:p>
                    <w:p w:rsidR="00654224" w:rsidRDefault="00654224" w:rsidP="0065422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654224" w:rsidRPr="0063581D" w:rsidRDefault="00654224" w:rsidP="0065422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54224" w:rsidRPr="0063581D" w:rsidRDefault="00654224" w:rsidP="0065422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54224" w:rsidRPr="0063581D" w:rsidRDefault="00654224" w:rsidP="00654224">
      <w:pPr>
        <w:spacing w:line="360" w:lineRule="auto"/>
        <w:jc w:val="center"/>
        <w:rPr>
          <w:b/>
          <w:sz w:val="28"/>
          <w:szCs w:val="28"/>
        </w:rPr>
      </w:pPr>
    </w:p>
    <w:p w:rsidR="00654224" w:rsidRPr="0063581D" w:rsidRDefault="00654224" w:rsidP="00654224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654224" w:rsidRPr="0063581D" w:rsidRDefault="00654224" w:rsidP="00654224">
      <w:pPr>
        <w:spacing w:line="360" w:lineRule="auto"/>
      </w:pPr>
      <w:r w:rsidRPr="0063581D">
        <w:t>Część B (wypełnia Wykonawca)</w:t>
      </w:r>
    </w:p>
    <w:p w:rsidR="00654224" w:rsidRPr="0063581D" w:rsidRDefault="00654224" w:rsidP="00654224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654224" w:rsidRPr="0063581D" w:rsidRDefault="00654224" w:rsidP="0065422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54224" w:rsidRPr="0063581D" w:rsidRDefault="00654224" w:rsidP="0065422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54224" w:rsidRPr="0063581D" w:rsidRDefault="00654224" w:rsidP="0065422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54224" w:rsidRPr="0063581D" w:rsidRDefault="00654224" w:rsidP="00654224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654224" w:rsidRPr="0063581D" w:rsidRDefault="00654224" w:rsidP="00654224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654224" w:rsidRPr="0063581D" w:rsidRDefault="00654224" w:rsidP="0065422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654224" w:rsidRPr="0063581D" w:rsidRDefault="00654224" w:rsidP="00654224">
      <w:pPr>
        <w:ind w:left="1065"/>
        <w:jc w:val="both"/>
      </w:pPr>
    </w:p>
    <w:p w:rsidR="00654224" w:rsidRDefault="00654224" w:rsidP="0065422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1F49FF">
        <w:rPr>
          <w:b/>
          <w:i/>
          <w:sz w:val="28"/>
          <w:szCs w:val="28"/>
          <w:u w:val="single"/>
        </w:rPr>
        <w:t>SYSTEM DO OCENY MIKROKRĄŻENIA MIĘŚNIA SERCOWEGO</w:t>
      </w:r>
    </w:p>
    <w:p w:rsidR="00654224" w:rsidRPr="0063581D" w:rsidRDefault="00654224" w:rsidP="00654224">
      <w:pPr>
        <w:spacing w:line="360" w:lineRule="auto"/>
        <w:ind w:left="1786" w:firstLine="374"/>
        <w:rPr>
          <w:i/>
          <w:sz w:val="28"/>
          <w:szCs w:val="28"/>
          <w:u w:val="single"/>
        </w:rPr>
      </w:pPr>
    </w:p>
    <w:p w:rsidR="00654224" w:rsidRPr="0063581D" w:rsidRDefault="00654224" w:rsidP="0065422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654224" w:rsidRPr="0063581D" w:rsidRDefault="00654224" w:rsidP="00654224">
      <w:pPr>
        <w:jc w:val="both"/>
      </w:pPr>
    </w:p>
    <w:p w:rsidR="00654224" w:rsidRPr="0063581D" w:rsidRDefault="00654224" w:rsidP="0065422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654224" w:rsidRPr="0063581D" w:rsidRDefault="00654224" w:rsidP="0065422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654224" w:rsidRPr="0063581D" w:rsidRDefault="00654224" w:rsidP="0065422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654224" w:rsidRPr="0063581D" w:rsidRDefault="00654224" w:rsidP="00654224">
      <w:pPr>
        <w:jc w:val="both"/>
      </w:pPr>
    </w:p>
    <w:p w:rsidR="00654224" w:rsidRPr="0063581D" w:rsidRDefault="00654224" w:rsidP="0065422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654224" w:rsidRPr="0063581D" w:rsidRDefault="00654224" w:rsidP="00654224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654224" w:rsidRPr="00CE672A" w:rsidRDefault="00654224" w:rsidP="00654224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CE672A">
        <w:rPr>
          <w:strike/>
        </w:rPr>
        <w:t>Okres gwarancji: ……………………..(min. 24 m-cy)</w:t>
      </w:r>
    </w:p>
    <w:p w:rsidR="00654224" w:rsidRPr="0063581D" w:rsidRDefault="00654224" w:rsidP="00654224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do 21 dni od podpisania umowy</w:t>
      </w:r>
    </w:p>
    <w:p w:rsidR="00654224" w:rsidRPr="0063581D" w:rsidRDefault="00654224" w:rsidP="0065422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654224" w:rsidRPr="0063581D" w:rsidRDefault="00654224" w:rsidP="00654224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654224" w:rsidRPr="0063581D" w:rsidRDefault="00654224" w:rsidP="00654224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654224" w:rsidRPr="0063581D" w:rsidRDefault="00654224" w:rsidP="00654224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654224" w:rsidRPr="0063581D" w:rsidRDefault="00654224" w:rsidP="00654224">
      <w:pPr>
        <w:ind w:left="540" w:hanging="540"/>
        <w:jc w:val="both"/>
      </w:pPr>
      <w:r w:rsidRPr="0063581D">
        <w:t>-       termin związania z ofertą wynosi 30 dni</w:t>
      </w:r>
    </w:p>
    <w:p w:rsidR="00654224" w:rsidRPr="0063581D" w:rsidRDefault="00654224" w:rsidP="00654224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654224" w:rsidRPr="0063581D" w:rsidRDefault="00654224" w:rsidP="00654224">
      <w:pPr>
        <w:jc w:val="both"/>
      </w:pPr>
      <w:r w:rsidRPr="0063581D">
        <w:t>…………………………………………………………………………..</w:t>
      </w:r>
    </w:p>
    <w:p w:rsidR="00654224" w:rsidRPr="0063581D" w:rsidRDefault="00654224" w:rsidP="00654224">
      <w:pPr>
        <w:jc w:val="both"/>
      </w:pPr>
      <w:r w:rsidRPr="0063581D">
        <w:t xml:space="preserve"> …………………………………………………………………………</w:t>
      </w:r>
    </w:p>
    <w:p w:rsidR="00654224" w:rsidRPr="0063581D" w:rsidRDefault="00654224" w:rsidP="00654224">
      <w:pPr>
        <w:jc w:val="both"/>
      </w:pPr>
    </w:p>
    <w:p w:rsidR="00654224" w:rsidRPr="0063581D" w:rsidRDefault="00654224" w:rsidP="00654224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654224" w:rsidRPr="0063581D" w:rsidRDefault="00654224" w:rsidP="00654224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654224" w:rsidRDefault="00654224" w:rsidP="00654224">
      <w:pPr>
        <w:jc w:val="both"/>
        <w:rPr>
          <w:sz w:val="20"/>
          <w:szCs w:val="20"/>
        </w:rPr>
      </w:pPr>
    </w:p>
    <w:p w:rsidR="00654224" w:rsidRDefault="00654224" w:rsidP="00654224">
      <w:pPr>
        <w:jc w:val="both"/>
        <w:rPr>
          <w:sz w:val="20"/>
          <w:szCs w:val="20"/>
        </w:rPr>
      </w:pPr>
    </w:p>
    <w:p w:rsidR="00654224" w:rsidRDefault="00654224" w:rsidP="00654224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654224" w:rsidRDefault="00654224" w:rsidP="00654224">
      <w:pPr>
        <w:spacing w:line="360" w:lineRule="auto"/>
        <w:ind w:left="2832" w:firstLine="708"/>
        <w:rPr>
          <w:rFonts w:ascii="Bookman Old Style" w:hAnsi="Bookman Old Style"/>
          <w:b/>
          <w:sz w:val="28"/>
        </w:rPr>
      </w:pPr>
      <w:r w:rsidRPr="00D94A2B">
        <w:rPr>
          <w:rFonts w:ascii="Bookman Old Style" w:hAnsi="Bookman Old Style"/>
          <w:b/>
          <w:sz w:val="28"/>
        </w:rPr>
        <w:lastRenderedPageBreak/>
        <w:t xml:space="preserve"> </w:t>
      </w:r>
    </w:p>
    <w:p w:rsidR="00654224" w:rsidRPr="0063581D" w:rsidRDefault="00654224" w:rsidP="0065422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654224" w:rsidRPr="0063581D" w:rsidRDefault="00654224" w:rsidP="0065422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54224" w:rsidRDefault="00654224" w:rsidP="0065422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1F49FF">
        <w:rPr>
          <w:b/>
          <w:i/>
          <w:sz w:val="28"/>
          <w:szCs w:val="28"/>
          <w:u w:val="single"/>
        </w:rPr>
        <w:t>SYSTEM DO OCENY MIKROKRĄŻENIA MIĘŚNIA SERCOWEGO</w:t>
      </w:r>
    </w:p>
    <w:p w:rsidR="00654224" w:rsidRPr="00BD2785" w:rsidRDefault="00654224" w:rsidP="00654224">
      <w:pPr>
        <w:jc w:val="center"/>
        <w:rPr>
          <w:i/>
          <w:sz w:val="28"/>
          <w:szCs w:val="28"/>
          <w:u w:val="single"/>
        </w:rPr>
      </w:pPr>
    </w:p>
    <w:p w:rsidR="00654224" w:rsidRPr="0063581D" w:rsidRDefault="00654224" w:rsidP="00654224">
      <w:pPr>
        <w:jc w:val="center"/>
        <w:rPr>
          <w:i/>
          <w:sz w:val="28"/>
          <w:szCs w:val="28"/>
          <w:u w:val="single"/>
        </w:rPr>
      </w:pPr>
    </w:p>
    <w:tbl>
      <w:tblPr>
        <w:tblW w:w="172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826"/>
        <w:gridCol w:w="710"/>
        <w:gridCol w:w="1134"/>
        <w:gridCol w:w="992"/>
        <w:gridCol w:w="1289"/>
        <w:gridCol w:w="3131"/>
        <w:gridCol w:w="2290"/>
        <w:gridCol w:w="3278"/>
      </w:tblGrid>
      <w:tr w:rsidR="00654224" w:rsidRPr="0063581D" w:rsidTr="00781543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24" w:rsidRPr="00446376" w:rsidRDefault="00654224" w:rsidP="007815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24" w:rsidRPr="00446376" w:rsidRDefault="00654224" w:rsidP="007815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224" w:rsidRPr="00446376" w:rsidRDefault="00654224" w:rsidP="007815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224" w:rsidRPr="00446376" w:rsidRDefault="00654224" w:rsidP="007815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224" w:rsidRPr="00446376" w:rsidRDefault="00654224" w:rsidP="007815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224" w:rsidRPr="00446376" w:rsidRDefault="00654224" w:rsidP="007815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4224" w:rsidRPr="0063581D" w:rsidRDefault="00654224" w:rsidP="0078154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24" w:rsidRPr="0063581D" w:rsidRDefault="00654224" w:rsidP="0078154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654224" w:rsidRPr="0063581D" w:rsidRDefault="00654224" w:rsidP="0078154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24" w:rsidRPr="0063581D" w:rsidRDefault="00654224" w:rsidP="0078154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654224" w:rsidRPr="0063581D" w:rsidTr="00781543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24" w:rsidRPr="00446376" w:rsidRDefault="00654224" w:rsidP="007815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24" w:rsidRDefault="00654224" w:rsidP="00781543">
            <w:pPr>
              <w:tabs>
                <w:tab w:val="num" w:pos="0"/>
              </w:tabs>
              <w:spacing w:line="360" w:lineRule="auto"/>
              <w:jc w:val="center"/>
            </w:pPr>
          </w:p>
          <w:p w:rsidR="00654224" w:rsidRPr="009E2445" w:rsidRDefault="00654224" w:rsidP="00781543">
            <w:pPr>
              <w:tabs>
                <w:tab w:val="num" w:pos="0"/>
              </w:tabs>
              <w:spacing w:line="360" w:lineRule="auto"/>
              <w:jc w:val="center"/>
            </w:pPr>
            <w:r>
              <w:t>S</w:t>
            </w:r>
            <w:r w:rsidRPr="009E2445">
              <w:t>ystem do oceny mikrokrążenia mięśnia sercowego</w:t>
            </w:r>
          </w:p>
          <w:p w:rsidR="00654224" w:rsidRPr="00446376" w:rsidRDefault="00654224" w:rsidP="007815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24" w:rsidRPr="00446376" w:rsidRDefault="00654224" w:rsidP="00781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24" w:rsidRPr="00446376" w:rsidRDefault="00654224" w:rsidP="00781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24" w:rsidRPr="00446376" w:rsidRDefault="00654224" w:rsidP="00781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24" w:rsidRPr="00446376" w:rsidRDefault="00654224" w:rsidP="00781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4224" w:rsidRPr="0063581D" w:rsidRDefault="00654224" w:rsidP="0078154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224" w:rsidRPr="0063581D" w:rsidRDefault="00654224" w:rsidP="0078154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224" w:rsidRPr="0063581D" w:rsidRDefault="00654224" w:rsidP="0078154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654224" w:rsidRDefault="00654224" w:rsidP="00654224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654224" w:rsidRDefault="00654224" w:rsidP="00654224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  <w: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  <w:t>OPIS PRZEDMIOTU ZAMÓWIENIA</w:t>
      </w:r>
    </w:p>
    <w:p w:rsidR="00654224" w:rsidRDefault="00654224" w:rsidP="00654224">
      <w:pPr>
        <w:tabs>
          <w:tab w:val="num" w:pos="0"/>
        </w:tabs>
        <w:spacing w:line="360" w:lineRule="auto"/>
        <w:jc w:val="both"/>
      </w:pPr>
      <w:r>
        <w:t>S</w:t>
      </w:r>
      <w:r w:rsidRPr="009E2445">
        <w:t>ystem do oceny mikrokrążenia mięśnia sercowego</w:t>
      </w:r>
      <w:r>
        <w:t xml:space="preserve"> </w:t>
      </w:r>
      <w:r w:rsidRPr="009E2445">
        <w:t xml:space="preserve">do pomiarów hemodynamicznych takich jak Pd/Pa, FFR, RFR, CFR, CFR-Norm, PB-CFR, IMR, IMR-Corr, RRR, Absolut Flow/ Resistance, możliwa jest również rejestracja dynamiczna odczytów przy wycofywaniu prowadnika pomiarowego celem rejestracji  i identyfikacji istotniejszego zwężenia w przypadku występowania zwężeń wielopoziomowych tzw. „Pullback”. </w:t>
      </w:r>
    </w:p>
    <w:p w:rsidR="00654224" w:rsidRPr="009E2445" w:rsidRDefault="00654224" w:rsidP="00654224">
      <w:pPr>
        <w:tabs>
          <w:tab w:val="num" w:pos="0"/>
        </w:tabs>
        <w:spacing w:line="360" w:lineRule="auto"/>
        <w:jc w:val="both"/>
      </w:pPr>
      <w:r w:rsidRPr="009E2445">
        <w:t xml:space="preserve">System kompatybilne ze wszystkimi wiodącymi producentami sprzętu angiograficznego </w:t>
      </w:r>
    </w:p>
    <w:p w:rsidR="00654224" w:rsidRPr="009E2445" w:rsidRDefault="00654224" w:rsidP="00654224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E2445">
        <w:rPr>
          <w:rFonts w:ascii="Times New Roman" w:hAnsi="Times New Roman" w:cs="Times New Roman"/>
          <w:lang w:val="pl-PL"/>
        </w:rPr>
        <w:t>Oprogramowanie przez specjalną antenę „CoroHub” komunikuje się z prowadnikiem PressureWireX firmy Abbott pobierając aktualne dane ciśnienia oraz temperatury i porównując z ciśnieniem rejestrowanym przez czujnik ciśnień krwawych wykorzystywany przez polifizjomonitor dzięki przystawce Wi-Box włączonej w linię ciśnień krwawych. Połączenia bezprzewodowe, zapewnia</w:t>
      </w:r>
      <w:r>
        <w:rPr>
          <w:rFonts w:ascii="Times New Roman" w:hAnsi="Times New Roman" w:cs="Times New Roman"/>
          <w:lang w:val="pl-PL"/>
        </w:rPr>
        <w:t>jące</w:t>
      </w:r>
      <w:r w:rsidRPr="009E2445">
        <w:rPr>
          <w:rFonts w:ascii="Times New Roman" w:hAnsi="Times New Roman" w:cs="Times New Roman"/>
          <w:lang w:val="pl-PL"/>
        </w:rPr>
        <w:t xml:space="preserve"> pewne połączenie i bezpieczeństwo pacjenta.</w:t>
      </w:r>
    </w:p>
    <w:p w:rsidR="00654224" w:rsidRPr="009E2445" w:rsidRDefault="00654224" w:rsidP="00654224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Forma </w:t>
      </w:r>
      <w:r w:rsidRPr="009E2445">
        <w:rPr>
          <w:rFonts w:ascii="Times New Roman" w:hAnsi="Times New Roman" w:cs="Times New Roman"/>
          <w:lang w:val="pl-PL"/>
        </w:rPr>
        <w:t xml:space="preserve"> instalacji w pracowni hemodynamiki jest instalacja na komputerze użytkownika mającym połączenie z monitorem na Sali zabiegowej, w technologii FullHD. Zapewnia</w:t>
      </w:r>
      <w:r>
        <w:rPr>
          <w:rFonts w:ascii="Times New Roman" w:hAnsi="Times New Roman" w:cs="Times New Roman"/>
          <w:lang w:val="pl-PL"/>
        </w:rPr>
        <w:t xml:space="preserve">jąc </w:t>
      </w:r>
      <w:r w:rsidRPr="009E2445">
        <w:rPr>
          <w:rFonts w:ascii="Times New Roman" w:hAnsi="Times New Roman" w:cs="Times New Roman"/>
          <w:lang w:val="pl-PL"/>
        </w:rPr>
        <w:t xml:space="preserve">pełną ochronę danych pracownikom IT szpitala, zapewnia minimalne ingerencję w istniejące zasoby sprzętowe </w:t>
      </w:r>
      <w:r>
        <w:rPr>
          <w:rFonts w:ascii="Times New Roman" w:hAnsi="Times New Roman" w:cs="Times New Roman"/>
          <w:lang w:val="pl-PL"/>
        </w:rPr>
        <w:t>instalacja</w:t>
      </w:r>
      <w:r w:rsidRPr="009E2445">
        <w:rPr>
          <w:rFonts w:ascii="Times New Roman" w:hAnsi="Times New Roman" w:cs="Times New Roman"/>
          <w:lang w:val="pl-PL"/>
        </w:rPr>
        <w:t xml:space="preserve"> bez wstrzymywania zabiegów. </w:t>
      </w:r>
      <w:r>
        <w:rPr>
          <w:rFonts w:ascii="Times New Roman" w:hAnsi="Times New Roman" w:cs="Times New Roman"/>
          <w:lang w:val="pl-PL"/>
        </w:rPr>
        <w:t>I</w:t>
      </w:r>
      <w:r w:rsidRPr="009E2445">
        <w:rPr>
          <w:rFonts w:ascii="Times New Roman" w:hAnsi="Times New Roman" w:cs="Times New Roman"/>
          <w:lang w:val="pl-PL"/>
        </w:rPr>
        <w:t>ntegracja ze szpitalnymi systemami informatycznymi przy wsparciu lokalnego działu IT.</w:t>
      </w:r>
    </w:p>
    <w:p w:rsidR="00654224" w:rsidRDefault="00654224" w:rsidP="00654224">
      <w:pP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654224" w:rsidRPr="0063581D" w:rsidRDefault="00654224" w:rsidP="00654224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654224" w:rsidRPr="0063581D" w:rsidRDefault="00654224" w:rsidP="00654224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654224" w:rsidRPr="0063581D" w:rsidRDefault="00654224" w:rsidP="00654224">
      <w:pPr>
        <w:ind w:left="5664"/>
      </w:pPr>
    </w:p>
    <w:p w:rsidR="00654224" w:rsidRDefault="00654224" w:rsidP="00654224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654224" w:rsidRPr="0063581D" w:rsidRDefault="00654224" w:rsidP="00654224">
      <w:r w:rsidRPr="0063581D">
        <w:rPr>
          <w:sz w:val="20"/>
          <w:szCs w:val="20"/>
        </w:rPr>
        <w:t>podpis osoby upoważnionej</w:t>
      </w:r>
    </w:p>
    <w:p w:rsidR="00654224" w:rsidRPr="0063581D" w:rsidRDefault="00654224" w:rsidP="0065422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4224" w:rsidRPr="00935942" w:rsidRDefault="00654224" w:rsidP="0065422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 62</w:t>
      </w:r>
      <w:r w:rsidRPr="00935942">
        <w:rPr>
          <w:rFonts w:asciiTheme="minorHAnsi" w:hAnsiTheme="minorHAnsi" w:cstheme="minorHAnsi"/>
          <w:b/>
          <w:sz w:val="22"/>
          <w:szCs w:val="22"/>
        </w:rPr>
        <w:t>/2020</w:t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  <w:t xml:space="preserve">                      </w:t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2"/>
          <w:szCs w:val="22"/>
        </w:rPr>
        <w:t>ZM</w:t>
      </w:r>
    </w:p>
    <w:p w:rsidR="00654224" w:rsidRPr="00935942" w:rsidRDefault="00654224" w:rsidP="00654224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>PROJEKT UMOW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Y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 xml:space="preserve"> NR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  <w:t>/EZ/2020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935942">
        <w:rPr>
          <w:rFonts w:asciiTheme="minorHAnsi" w:hAnsiTheme="minorHAnsi" w:cstheme="minorHAnsi"/>
          <w:sz w:val="22"/>
          <w:szCs w:val="22"/>
        </w:rPr>
        <w:t xml:space="preserve"> w Zabrzu na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system do oceny mikrokrążenia mięśnia sercowego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pomiędzy: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35942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Curie-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935942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</w:rPr>
      </w:pPr>
      <w:r w:rsidRPr="00935942">
        <w:rPr>
          <w:rFonts w:asciiTheme="minorHAnsi" w:hAnsiTheme="minorHAnsi" w:cstheme="minorHAnsi"/>
        </w:rPr>
        <w:t>a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54224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</w:p>
    <w:p w:rsidR="00654224" w:rsidRPr="00935942" w:rsidRDefault="00654224" w:rsidP="00654224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§ 1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1.Wykonawca zobowiązany jest do</w:t>
      </w:r>
      <w:r>
        <w:rPr>
          <w:rFonts w:asciiTheme="minorHAnsi" w:hAnsiTheme="minorHAnsi" w:cstheme="minorHAnsi"/>
          <w:sz w:val="22"/>
          <w:szCs w:val="22"/>
        </w:rPr>
        <w:t xml:space="preserve"> dostarczenia i zainstalowania</w:t>
      </w:r>
      <w:r w:rsidRPr="009359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systemu do oceny mikrokrążenia mięśnia sercowego</w:t>
      </w:r>
      <w:r w:rsidRPr="00935942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654224" w:rsidRPr="00935942" w:rsidRDefault="00654224" w:rsidP="0065422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2</w:t>
      </w:r>
    </w:p>
    <w:p w:rsidR="00654224" w:rsidRDefault="00654224" w:rsidP="00654224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2.Strony ustalają, że miejscem odbioru</w:t>
      </w:r>
      <w:r>
        <w:rPr>
          <w:rFonts w:asciiTheme="minorHAnsi" w:hAnsiTheme="minorHAnsi" w:cstheme="minorHAnsi"/>
          <w:sz w:val="22"/>
          <w:szCs w:val="22"/>
        </w:rPr>
        <w:t xml:space="preserve"> i instalacji</w:t>
      </w:r>
      <w:r w:rsidRPr="00CB476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systemu do oceny mikrokrążenia mięśnia sercowego</w:t>
      </w:r>
      <w:r w:rsidRPr="00365C1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 xml:space="preserve">est </w:t>
      </w:r>
      <w:r>
        <w:rPr>
          <w:rFonts w:asciiTheme="minorHAnsi" w:hAnsiTheme="minorHAnsi" w:cstheme="minorHAnsi"/>
          <w:sz w:val="22"/>
          <w:szCs w:val="22"/>
        </w:rPr>
        <w:t>Pracownia Hemodynamiki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654224" w:rsidRPr="00CB476C" w:rsidRDefault="00654224" w:rsidP="00654224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CB476C">
        <w:rPr>
          <w:rFonts w:asciiTheme="minorHAnsi" w:hAnsiTheme="minorHAnsi" w:cstheme="minorHAnsi"/>
          <w:sz w:val="22"/>
          <w:szCs w:val="22"/>
        </w:rPr>
        <w:t>.Dostawa</w:t>
      </w:r>
      <w:r>
        <w:rPr>
          <w:rFonts w:asciiTheme="minorHAnsi" w:hAnsiTheme="minorHAnsi" w:cstheme="minorHAnsi"/>
          <w:sz w:val="22"/>
          <w:szCs w:val="22"/>
        </w:rPr>
        <w:t xml:space="preserve"> i instalacja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systemu do oceny mikrokrążenia mięśnia sercowego</w:t>
      </w:r>
      <w:r w:rsidRPr="00365C1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>§ 3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wartość umowy netto i brutto – zawiera należny podatek VAT wynosi: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Netto</w:t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Brutto</w:t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Słownie: ……………………………………….</w:t>
      </w:r>
    </w:p>
    <w:p w:rsidR="00654224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Cena przedmiotu umowy obejmuje w szczególności:</w:t>
      </w:r>
    </w:p>
    <w:p w:rsidR="00654224" w:rsidRPr="00935942" w:rsidRDefault="00654224" w:rsidP="00654224">
      <w:pPr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935942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654224" w:rsidRPr="00935942" w:rsidRDefault="00654224" w:rsidP="00654224">
      <w:pPr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lastRenderedPageBreak/>
        <w:t>koszty uzyskania wymaganych przepisami powszechnie obowiązujących certyfikatów, zezwoleń, licencji, atestów i innych dokumentów niezbędnych do obrotu przedmiotem umowy.</w:t>
      </w:r>
    </w:p>
    <w:p w:rsidR="00654224" w:rsidRPr="00935942" w:rsidRDefault="00654224" w:rsidP="0065422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§ 4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Zapłata za 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 xml:space="preserve">Licencje </w:t>
      </w:r>
      <w:r w:rsidRPr="00935942">
        <w:rPr>
          <w:rFonts w:asciiTheme="minorHAnsi" w:hAnsiTheme="minorHAnsi" w:cstheme="minorHAnsi"/>
          <w:sz w:val="22"/>
          <w:szCs w:val="22"/>
        </w:rPr>
        <w:t xml:space="preserve">nastąpi  na podstawie faktury VAT poleceniem przelewu na konto </w:t>
      </w:r>
      <w:r>
        <w:rPr>
          <w:rFonts w:asciiTheme="minorHAnsi" w:hAnsiTheme="minorHAnsi" w:cstheme="minorHAnsi"/>
          <w:sz w:val="22"/>
          <w:szCs w:val="22"/>
        </w:rPr>
        <w:t xml:space="preserve">Wykonawcy                   </w:t>
      </w:r>
      <w:r w:rsidRPr="00935942">
        <w:rPr>
          <w:rFonts w:asciiTheme="minorHAnsi" w:hAnsiTheme="minorHAnsi" w:cstheme="minorHAnsi"/>
          <w:sz w:val="22"/>
          <w:szCs w:val="22"/>
        </w:rPr>
        <w:t xml:space="preserve">w ciągu </w:t>
      </w:r>
      <w:r>
        <w:rPr>
          <w:rFonts w:asciiTheme="minorHAnsi" w:hAnsiTheme="minorHAnsi" w:cstheme="minorHAnsi"/>
          <w:sz w:val="22"/>
          <w:szCs w:val="22"/>
        </w:rPr>
        <w:t>……………….</w:t>
      </w:r>
      <w:r w:rsidRPr="00935942">
        <w:rPr>
          <w:rFonts w:asciiTheme="minorHAnsi" w:hAnsiTheme="minorHAnsi" w:cstheme="minorHAnsi"/>
          <w:sz w:val="22"/>
          <w:szCs w:val="22"/>
        </w:rPr>
        <w:t xml:space="preserve"> dni od daty otrzymania faktury.</w:t>
      </w:r>
    </w:p>
    <w:p w:rsidR="00654224" w:rsidRPr="00935942" w:rsidRDefault="00654224" w:rsidP="00654224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§ 5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54224" w:rsidRPr="00935942" w:rsidRDefault="00654224" w:rsidP="0065422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1.</w:t>
      </w:r>
      <w:r w:rsidRPr="00935942">
        <w:rPr>
          <w:rFonts w:asciiTheme="minorHAnsi" w:hAnsiTheme="minorHAnsi" w:cstheme="minorHAnsi"/>
          <w:sz w:val="22"/>
          <w:szCs w:val="22"/>
        </w:rPr>
        <w:tab/>
        <w:t xml:space="preserve">za opóźnienie w udzieleniu licencji 1 % umowy netto dziennie, za każdy dzień opóźnienia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935942">
        <w:rPr>
          <w:rFonts w:asciiTheme="minorHAnsi" w:hAnsiTheme="minorHAnsi" w:cstheme="minorHAnsi"/>
          <w:sz w:val="22"/>
          <w:szCs w:val="22"/>
        </w:rPr>
        <w:t>w wykonaniu przedmiotu umowy.</w:t>
      </w:r>
    </w:p>
    <w:p w:rsidR="00654224" w:rsidRPr="00935942" w:rsidRDefault="00654224" w:rsidP="0065422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2.</w:t>
      </w:r>
      <w:r w:rsidRPr="00935942">
        <w:rPr>
          <w:rFonts w:asciiTheme="minorHAnsi" w:hAnsiTheme="minorHAnsi" w:cstheme="minorHAnsi"/>
          <w:sz w:val="22"/>
          <w:szCs w:val="22"/>
        </w:rPr>
        <w:tab/>
        <w:t>za odstąpienie przez Zamawiającego od umowy z winy Wykonawcy 10 % wartości netto przedmiotu umowy.</w:t>
      </w:r>
    </w:p>
    <w:p w:rsidR="00654224" w:rsidRPr="00935942" w:rsidRDefault="00654224" w:rsidP="0065422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3.</w:t>
      </w:r>
      <w:r w:rsidRPr="00935942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7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Zmiany w umowie mogą nastąpić w formie pisemnej w ramach unormowań Kodeksu Cywilnego.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8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 xml:space="preserve"> § 9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dla siedziby Zamawiającego.</w:t>
      </w:r>
    </w:p>
    <w:p w:rsidR="00654224" w:rsidRPr="00935942" w:rsidRDefault="00654224" w:rsidP="0065422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10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11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4224" w:rsidRPr="00935942" w:rsidRDefault="00654224" w:rsidP="00654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WYKONAWCA</w:t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8B1C48" w:rsidRDefault="008B1C48"/>
    <w:sectPr w:rsidR="008B1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4"/>
    <w:rsid w:val="00654224"/>
    <w:rsid w:val="008B1C48"/>
    <w:rsid w:val="00C14DBD"/>
    <w:rsid w:val="00C80815"/>
    <w:rsid w:val="00C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E5DDB-1743-4325-9BEF-69FD82F2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54224"/>
    <w:pPr>
      <w:suppressAutoHyphens/>
      <w:spacing w:after="120" w:line="280" w:lineRule="atLeast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4224"/>
    <w:rPr>
      <w:rFonts w:eastAsiaTheme="minorEastAsia"/>
      <w:lang w:val="en-US"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2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22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5</cp:revision>
  <cp:lastPrinted>2020-09-02T11:58:00Z</cp:lastPrinted>
  <dcterms:created xsi:type="dcterms:W3CDTF">2020-09-02T11:57:00Z</dcterms:created>
  <dcterms:modified xsi:type="dcterms:W3CDTF">2020-10-23T07:06:00Z</dcterms:modified>
</cp:coreProperties>
</file>