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4E" w:rsidRPr="0063581D" w:rsidRDefault="00C3694E" w:rsidP="00C3694E">
      <w:pPr>
        <w:jc w:val="right"/>
        <w:rPr>
          <w:sz w:val="18"/>
          <w:szCs w:val="18"/>
        </w:rPr>
      </w:pPr>
      <w:bookmarkStart w:id="0" w:name="_GoBack"/>
      <w:bookmarkEnd w:id="0"/>
      <w:r w:rsidRPr="0063581D">
        <w:rPr>
          <w:sz w:val="18"/>
          <w:szCs w:val="18"/>
        </w:rPr>
        <w:t>Załącznik nr 3 a</w:t>
      </w:r>
    </w:p>
    <w:p w:rsidR="00C3694E" w:rsidRPr="0063581D" w:rsidRDefault="00C3694E" w:rsidP="00C3694E">
      <w:pPr>
        <w:jc w:val="right"/>
        <w:rPr>
          <w:sz w:val="18"/>
          <w:szCs w:val="18"/>
        </w:rPr>
      </w:pPr>
      <w:r w:rsidRPr="0063581D">
        <w:rPr>
          <w:sz w:val="18"/>
          <w:szCs w:val="18"/>
        </w:rPr>
        <w:t xml:space="preserve">do §5 pkt. 1.2 Regulaminu gospodarowania środkami publicznymi </w:t>
      </w:r>
    </w:p>
    <w:p w:rsidR="00C3694E" w:rsidRPr="0063581D" w:rsidRDefault="00C3694E" w:rsidP="00C3694E">
      <w:pPr>
        <w:jc w:val="right"/>
        <w:rPr>
          <w:sz w:val="18"/>
          <w:szCs w:val="18"/>
        </w:rPr>
      </w:pPr>
      <w:r w:rsidRPr="0063581D">
        <w:rPr>
          <w:sz w:val="18"/>
          <w:szCs w:val="18"/>
        </w:rPr>
        <w:t>o wartości szacunkowej do 30 000 euro netto</w:t>
      </w:r>
    </w:p>
    <w:p w:rsidR="00C3694E" w:rsidRPr="0063581D" w:rsidRDefault="00C3694E" w:rsidP="00C3694E">
      <w:pPr>
        <w:spacing w:line="360" w:lineRule="auto"/>
        <w:jc w:val="center"/>
        <w:rPr>
          <w:b/>
          <w:sz w:val="28"/>
          <w:szCs w:val="28"/>
        </w:rPr>
      </w:pPr>
      <w:r w:rsidRPr="0063581D">
        <w:rPr>
          <w:b/>
          <w:sz w:val="28"/>
          <w:szCs w:val="28"/>
        </w:rPr>
        <w:t xml:space="preserve">ISTOTNE WARUNKI ZAMÓWIENIA </w:t>
      </w:r>
    </w:p>
    <w:p w:rsidR="00C3694E" w:rsidRPr="0063581D" w:rsidRDefault="00C3694E" w:rsidP="00C3694E">
      <w:pPr>
        <w:jc w:val="center"/>
        <w:rPr>
          <w:sz w:val="18"/>
          <w:szCs w:val="18"/>
          <w:u w:val="single"/>
        </w:rPr>
      </w:pPr>
      <w:r w:rsidRPr="0063581D">
        <w:rPr>
          <w:sz w:val="18"/>
          <w:szCs w:val="18"/>
          <w:u w:val="single"/>
        </w:rPr>
        <w:t xml:space="preserve">Procedura udzielenia zamówienia publicznego poniżej kwoty 30.000 euro  netto </w:t>
      </w:r>
    </w:p>
    <w:p w:rsidR="00C3694E" w:rsidRPr="0063581D" w:rsidRDefault="00C3694E" w:rsidP="00C3694E">
      <w:pPr>
        <w:jc w:val="center"/>
        <w:rPr>
          <w:sz w:val="18"/>
          <w:szCs w:val="18"/>
          <w:u w:val="single"/>
        </w:rPr>
      </w:pPr>
      <w:r w:rsidRPr="0063581D">
        <w:rPr>
          <w:sz w:val="18"/>
          <w:szCs w:val="18"/>
          <w:u w:val="single"/>
        </w:rPr>
        <w:t>zgodnie z art. 4 pkt 8 Ustawy Prawo Zamówień Publicznych</w:t>
      </w:r>
    </w:p>
    <w:p w:rsidR="00C3694E" w:rsidRPr="0063581D" w:rsidRDefault="00C3694E" w:rsidP="00C3694E">
      <w:pPr>
        <w:numPr>
          <w:ilvl w:val="0"/>
          <w:numId w:val="1"/>
        </w:numPr>
        <w:tabs>
          <w:tab w:val="num" w:pos="540"/>
        </w:tabs>
        <w:rPr>
          <w:u w:val="single"/>
        </w:rPr>
      </w:pPr>
      <w:r w:rsidRPr="0063581D">
        <w:rPr>
          <w:u w:val="single"/>
        </w:rPr>
        <w:t>Nazwa i adres ZAMAWIAJĄCEGO</w:t>
      </w:r>
    </w:p>
    <w:p w:rsidR="00C3694E" w:rsidRPr="0063581D" w:rsidRDefault="00C3694E" w:rsidP="00C3694E">
      <w:pPr>
        <w:ind w:left="540"/>
      </w:pPr>
      <w:r w:rsidRPr="0063581D">
        <w:t>Śląskie Centrum Chorób Serca w Zabrzu</w:t>
      </w:r>
    </w:p>
    <w:p w:rsidR="00C3694E" w:rsidRPr="0063581D" w:rsidRDefault="00C3694E" w:rsidP="00C3694E">
      <w:pPr>
        <w:ind w:left="540"/>
      </w:pPr>
      <w:r w:rsidRPr="0063581D">
        <w:t>Dział ………………………………….</w:t>
      </w:r>
    </w:p>
    <w:p w:rsidR="00C3694E" w:rsidRPr="0063581D" w:rsidRDefault="00C3694E" w:rsidP="00C3694E">
      <w:pPr>
        <w:ind w:left="540"/>
      </w:pPr>
      <w:r w:rsidRPr="0063581D">
        <w:t>ul. M. Curie-Skłodowskiej 9, 41-800 Zabrze</w:t>
      </w:r>
    </w:p>
    <w:p w:rsidR="00C3694E" w:rsidRPr="0063581D" w:rsidRDefault="00C3694E" w:rsidP="00C3694E">
      <w:pPr>
        <w:ind w:left="540"/>
      </w:pPr>
      <w:r w:rsidRPr="0063581D">
        <w:t xml:space="preserve">tel./fax. ………………………………. </w:t>
      </w:r>
    </w:p>
    <w:p w:rsidR="00C3694E" w:rsidRPr="0063581D" w:rsidRDefault="00C3694E" w:rsidP="00C3694E">
      <w:pPr>
        <w:numPr>
          <w:ilvl w:val="0"/>
          <w:numId w:val="1"/>
        </w:numPr>
        <w:spacing w:line="360" w:lineRule="auto"/>
      </w:pPr>
      <w:r w:rsidRPr="0063581D">
        <w:rPr>
          <w:u w:val="single"/>
        </w:rPr>
        <w:t>Nazwa przedmiotu zamówienia</w:t>
      </w:r>
    </w:p>
    <w:p w:rsidR="00C3694E" w:rsidRPr="00A2157E" w:rsidRDefault="00C3694E" w:rsidP="00C3694E">
      <w:pPr>
        <w:pStyle w:val="Akapitzlist"/>
        <w:tabs>
          <w:tab w:val="num" w:pos="0"/>
        </w:tabs>
        <w:spacing w:line="360" w:lineRule="auto"/>
        <w:ind w:left="510"/>
        <w:jc w:val="center"/>
        <w:rPr>
          <w:rFonts w:ascii="Times New Roman" w:hAnsi="Times New Roman"/>
          <w:b/>
          <w:i/>
          <w:sz w:val="28"/>
          <w:szCs w:val="28"/>
          <w:u w:val="single"/>
        </w:rPr>
      </w:pPr>
      <w:r w:rsidRPr="00A2157E">
        <w:rPr>
          <w:rFonts w:ascii="Times New Roman" w:hAnsi="Times New Roman"/>
          <w:b/>
          <w:i/>
          <w:sz w:val="28"/>
          <w:szCs w:val="28"/>
          <w:u w:val="single"/>
        </w:rPr>
        <w:t>MONITORING INFRASTRUKTURY AMMS                                                             PLUS ADMINISTRACJA BAZY ORACLE (36RDN)</w:t>
      </w:r>
    </w:p>
    <w:p w:rsidR="00C3694E" w:rsidRPr="0063581D" w:rsidRDefault="00C3694E" w:rsidP="00C3694E">
      <w:pPr>
        <w:tabs>
          <w:tab w:val="num" w:pos="540"/>
        </w:tabs>
        <w:spacing w:line="360" w:lineRule="auto"/>
        <w:ind w:left="510"/>
        <w:rPr>
          <w:u w:val="single"/>
        </w:rPr>
      </w:pPr>
      <w:r w:rsidRPr="0063581D">
        <w:rPr>
          <w:u w:val="single"/>
        </w:rPr>
        <w:t>Wymagania związane z wykonaniem:</w:t>
      </w:r>
    </w:p>
    <w:p w:rsidR="00C3694E" w:rsidRDefault="00C3694E" w:rsidP="00C3694E">
      <w:pPr>
        <w:spacing w:line="360" w:lineRule="auto"/>
        <w:ind w:left="510"/>
        <w:contextualSpacing/>
        <w:jc w:val="both"/>
        <w:rPr>
          <w:sz w:val="22"/>
          <w:szCs w:val="22"/>
        </w:rPr>
      </w:pPr>
      <w:r w:rsidRPr="0063581D">
        <w:rPr>
          <w:sz w:val="22"/>
          <w:szCs w:val="22"/>
        </w:rPr>
        <w:t>Zgodnie z załącznikiem – załącznik nr 1</w:t>
      </w:r>
    </w:p>
    <w:p w:rsidR="00C3694E" w:rsidRPr="0063581D" w:rsidRDefault="00C3694E" w:rsidP="00C3694E">
      <w:pPr>
        <w:numPr>
          <w:ilvl w:val="0"/>
          <w:numId w:val="1"/>
        </w:numPr>
        <w:tabs>
          <w:tab w:val="num" w:pos="540"/>
        </w:tabs>
        <w:spacing w:line="360" w:lineRule="auto"/>
        <w:jc w:val="both"/>
        <w:rPr>
          <w:u w:val="single"/>
        </w:rPr>
      </w:pPr>
      <w:r w:rsidRPr="0063581D">
        <w:rPr>
          <w:u w:val="single"/>
        </w:rPr>
        <w:t>Oferta.</w:t>
      </w:r>
    </w:p>
    <w:p w:rsidR="00C3694E" w:rsidRPr="0063581D" w:rsidRDefault="00C3694E" w:rsidP="00C3694E">
      <w:pPr>
        <w:spacing w:line="360" w:lineRule="auto"/>
        <w:ind w:left="284"/>
        <w:jc w:val="both"/>
        <w:rPr>
          <w:u w:val="single"/>
        </w:rPr>
      </w:pPr>
      <w:r w:rsidRPr="0063581D">
        <w:t xml:space="preserve">Ofertę należy złożyć na </w:t>
      </w:r>
      <w:r w:rsidRPr="0063581D">
        <w:rPr>
          <w:b/>
        </w:rPr>
        <w:t xml:space="preserve">Formularzu Oferty </w:t>
      </w:r>
      <w:r w:rsidRPr="0063581D">
        <w:t xml:space="preserve">(załącznik nr 1) w formie pisemnej w terminie </w:t>
      </w:r>
      <w:r>
        <w:t xml:space="preserve">                   </w:t>
      </w:r>
      <w:r w:rsidRPr="0063581D">
        <w:t xml:space="preserve">do dnia </w:t>
      </w:r>
      <w:r>
        <w:rPr>
          <w:b/>
        </w:rPr>
        <w:t>29/05/2020</w:t>
      </w:r>
      <w:r w:rsidRPr="0063581D">
        <w:rPr>
          <w:b/>
        </w:rPr>
        <w:t xml:space="preserve"> r do godz. 9:00 </w:t>
      </w:r>
      <w:r w:rsidRPr="0063581D">
        <w:t xml:space="preserve">w siedzibie Zamawiającego, tj. w budynku medyczno-administracyjnym „B” Śląskiego Centrum Chorób Serca w Zabrzu, mieszczącego się przy </w:t>
      </w:r>
      <w:r>
        <w:t xml:space="preserve">               </w:t>
      </w:r>
      <w:r w:rsidRPr="0063581D">
        <w:t xml:space="preserve">ul. M. Curie-Skłodowskiej 9, w Dziale Zaopatrzenia, Gospodarki Magazynowej i Transportu (pokój nr 2B3). lub drogą elektroniczną mailem na adres </w:t>
      </w:r>
      <w:hyperlink r:id="rId6" w:history="1">
        <w:r w:rsidRPr="0063581D">
          <w:rPr>
            <w:color w:val="0000FF"/>
            <w:u w:val="single"/>
          </w:rPr>
          <w:t>mailowy s.jankowska@sccs.pl</w:t>
        </w:r>
      </w:hyperlink>
      <w:r w:rsidRPr="0063581D">
        <w:t xml:space="preserve"> oraz </w:t>
      </w:r>
      <w:r w:rsidRPr="0063581D">
        <w:rPr>
          <w:color w:val="365F91"/>
          <w:u w:val="single"/>
        </w:rPr>
        <w:t>e.cybulska@sccs.pl.</w:t>
      </w:r>
      <w:r w:rsidRPr="0063581D">
        <w:t xml:space="preserve"> (skany) lub faxem  na nr 32/278-43-35 </w:t>
      </w:r>
      <w:r w:rsidRPr="0063581D">
        <w:rPr>
          <w:b/>
        </w:rPr>
        <w:t>Formularz oferty</w:t>
      </w:r>
      <w:r w:rsidRPr="0063581D">
        <w:t xml:space="preserve"> musi być wypełniony, podpisany i opieczętowany (pieczątką firmową i imienną) przez osobę/y uprawnioną/e   do reprezentowania Wykonawcy.</w:t>
      </w:r>
    </w:p>
    <w:p w:rsidR="00C3694E" w:rsidRPr="0063581D" w:rsidRDefault="00C3694E" w:rsidP="00C3694E">
      <w:pPr>
        <w:numPr>
          <w:ilvl w:val="1"/>
          <w:numId w:val="1"/>
        </w:numPr>
        <w:spacing w:line="360" w:lineRule="auto"/>
        <w:jc w:val="both"/>
        <w:rPr>
          <w:u w:val="single"/>
        </w:rPr>
      </w:pPr>
      <w:r w:rsidRPr="0063581D">
        <w:t>Do oferty należy załączyć:</w:t>
      </w:r>
    </w:p>
    <w:p w:rsidR="00C3694E" w:rsidRPr="0063581D" w:rsidRDefault="00C3694E" w:rsidP="00C3694E">
      <w:pPr>
        <w:numPr>
          <w:ilvl w:val="2"/>
          <w:numId w:val="1"/>
        </w:numPr>
        <w:spacing w:line="360" w:lineRule="auto"/>
        <w:jc w:val="both"/>
        <w:rPr>
          <w:u w:val="single"/>
        </w:rPr>
      </w:pPr>
      <w:r w:rsidRPr="0063581D">
        <w:t>aktualny odpis z właściwego rejestru</w:t>
      </w:r>
      <w:r w:rsidRPr="0063581D">
        <w:rPr>
          <w:b/>
        </w:rPr>
        <w:t xml:space="preserve"> </w:t>
      </w:r>
      <w:r w:rsidRPr="0063581D">
        <w:t xml:space="preserve">albo aktualnego zaświadczenia o wpisie  do ewidencji działalności gospodarczej, jeżeli odrębne przepisy wymagają wpisu do rejestru lub zgłoszenia </w:t>
      </w:r>
      <w:r>
        <w:t xml:space="preserve">              </w:t>
      </w:r>
      <w:r w:rsidRPr="0063581D">
        <w:t>do ewidencji działalności gospodarczej</w:t>
      </w:r>
    </w:p>
    <w:p w:rsidR="00C3694E" w:rsidRPr="0063581D" w:rsidRDefault="00C3694E" w:rsidP="00C3694E">
      <w:pPr>
        <w:numPr>
          <w:ilvl w:val="2"/>
          <w:numId w:val="1"/>
        </w:numPr>
        <w:spacing w:line="360" w:lineRule="auto"/>
        <w:jc w:val="both"/>
        <w:rPr>
          <w:u w:val="single"/>
        </w:rPr>
      </w:pPr>
      <w:r w:rsidRPr="0063581D">
        <w:t>zaakceptowane Istotne Warunki Zamówienia</w:t>
      </w:r>
    </w:p>
    <w:p w:rsidR="00C3694E" w:rsidRPr="0063581D" w:rsidRDefault="00C3694E" w:rsidP="00C3694E">
      <w:pPr>
        <w:numPr>
          <w:ilvl w:val="2"/>
          <w:numId w:val="1"/>
        </w:numPr>
        <w:spacing w:line="360" w:lineRule="auto"/>
        <w:jc w:val="both"/>
        <w:rPr>
          <w:u w:val="single"/>
        </w:rPr>
      </w:pPr>
      <w:r w:rsidRPr="0063581D">
        <w:t>na wezwanie Zmawiającego próbki przedmiotu zamówienia</w:t>
      </w:r>
    </w:p>
    <w:p w:rsidR="00C3694E" w:rsidRPr="0063581D" w:rsidRDefault="00C3694E" w:rsidP="00C3694E">
      <w:pPr>
        <w:numPr>
          <w:ilvl w:val="1"/>
          <w:numId w:val="1"/>
        </w:numPr>
        <w:spacing w:line="360" w:lineRule="auto"/>
        <w:jc w:val="both"/>
        <w:rPr>
          <w:u w:val="single"/>
        </w:rPr>
      </w:pPr>
      <w:r w:rsidRPr="0063581D">
        <w:t>Kryterium wyboru oferty: 100% cena/inne …………………..</w:t>
      </w:r>
      <w:r w:rsidRPr="0063581D">
        <w:rPr>
          <w:vertAlign w:val="superscript"/>
        </w:rPr>
        <w:t>*</w:t>
      </w:r>
      <w:r w:rsidRPr="0063581D">
        <w:t xml:space="preserve"> (niepotrzebne skreślić)</w:t>
      </w:r>
    </w:p>
    <w:p w:rsidR="00C3694E" w:rsidRPr="0063581D" w:rsidRDefault="00C3694E" w:rsidP="00C3694E">
      <w:pPr>
        <w:numPr>
          <w:ilvl w:val="0"/>
          <w:numId w:val="1"/>
        </w:numPr>
        <w:tabs>
          <w:tab w:val="num" w:pos="540"/>
        </w:tabs>
        <w:spacing w:line="360" w:lineRule="auto"/>
        <w:jc w:val="both"/>
      </w:pPr>
      <w:r w:rsidRPr="0063581D">
        <w:t xml:space="preserve">Tryb postępowania: </w:t>
      </w:r>
    </w:p>
    <w:p w:rsidR="00C3694E" w:rsidRPr="0063581D" w:rsidRDefault="00C3694E" w:rsidP="00C3694E">
      <w:pPr>
        <w:tabs>
          <w:tab w:val="num" w:pos="540"/>
        </w:tabs>
        <w:spacing w:line="360" w:lineRule="auto"/>
        <w:ind w:left="510"/>
        <w:jc w:val="both"/>
      </w:pPr>
      <w:r w:rsidRPr="0063581D">
        <w:t>1. Zamawiający poinformuje Wykonawcę o przyjęciu lub nieprzyjęciu oferty                             w terminie do 30 dni od dnia upływu terminu składania ofert – zamieszczając wynik postępowania na stronie internetowej szpitala.</w:t>
      </w:r>
    </w:p>
    <w:p w:rsidR="00C3694E" w:rsidRPr="0063581D" w:rsidRDefault="00C3694E" w:rsidP="00C3694E">
      <w:pPr>
        <w:numPr>
          <w:ilvl w:val="0"/>
          <w:numId w:val="2"/>
        </w:numPr>
        <w:spacing w:line="360" w:lineRule="auto"/>
        <w:jc w:val="both"/>
      </w:pPr>
      <w:r w:rsidRPr="0063581D">
        <w:lastRenderedPageBreak/>
        <w:t>Zamawiający zastrzega sobie prawo zmiany terminu składania ofert lub zmiany warunków zamówienia.</w:t>
      </w:r>
    </w:p>
    <w:p w:rsidR="00C3694E" w:rsidRPr="0063581D" w:rsidRDefault="00C3694E" w:rsidP="00C3694E">
      <w:pPr>
        <w:numPr>
          <w:ilvl w:val="0"/>
          <w:numId w:val="2"/>
        </w:numPr>
        <w:spacing w:line="360" w:lineRule="auto"/>
        <w:jc w:val="both"/>
      </w:pPr>
      <w:r w:rsidRPr="0063581D">
        <w:t xml:space="preserve">Zamawiający zastrzega sobie prawo zakończenia postępowania bez wybrania żadnej ze złożonych ofert. </w:t>
      </w:r>
    </w:p>
    <w:p w:rsidR="00C3694E" w:rsidRPr="0063581D" w:rsidRDefault="00C3694E" w:rsidP="00C3694E">
      <w:pPr>
        <w:numPr>
          <w:ilvl w:val="0"/>
          <w:numId w:val="2"/>
        </w:numPr>
        <w:spacing w:line="360" w:lineRule="auto"/>
        <w:jc w:val="both"/>
      </w:pPr>
      <w:r w:rsidRPr="0063581D">
        <w:t>W razie nieprzyjęcia oferty Wykonawcy nie przysługują jakiekolwiek roszczenia w stosunku do Zamawiającego.</w:t>
      </w:r>
    </w:p>
    <w:p w:rsidR="00C3694E" w:rsidRPr="0063581D" w:rsidRDefault="00C3694E" w:rsidP="00C3694E">
      <w:pPr>
        <w:spacing w:line="360" w:lineRule="auto"/>
        <w:ind w:left="4956" w:firstLine="708"/>
      </w:pPr>
      <w:r w:rsidRPr="0063581D">
        <w:t>Zatwierdzam:</w:t>
      </w:r>
    </w:p>
    <w:p w:rsidR="00C3694E" w:rsidRPr="0063581D" w:rsidRDefault="00C3694E" w:rsidP="00C3694E">
      <w:pPr>
        <w:spacing w:line="360" w:lineRule="auto"/>
        <w:ind w:left="4956" w:firstLine="708"/>
      </w:pPr>
    </w:p>
    <w:p w:rsidR="00C3694E" w:rsidRPr="0063581D" w:rsidRDefault="00C3694E" w:rsidP="00C3694E">
      <w:pPr>
        <w:spacing w:line="360" w:lineRule="auto"/>
        <w:ind w:left="4956" w:firstLine="708"/>
      </w:pPr>
    </w:p>
    <w:p w:rsidR="00C3694E" w:rsidRPr="0063581D" w:rsidRDefault="00C3694E" w:rsidP="00C3694E">
      <w:pPr>
        <w:ind w:left="4248" w:firstLine="708"/>
        <w:jc w:val="both"/>
        <w:rPr>
          <w:sz w:val="22"/>
          <w:szCs w:val="22"/>
        </w:rPr>
      </w:pPr>
      <w:r w:rsidRPr="0063581D">
        <w:rPr>
          <w:sz w:val="22"/>
          <w:szCs w:val="22"/>
        </w:rPr>
        <w:t>……………………………………</w:t>
      </w:r>
    </w:p>
    <w:p w:rsidR="00C3694E" w:rsidRPr="0063581D" w:rsidRDefault="00C3694E" w:rsidP="00C3694E">
      <w:pPr>
        <w:spacing w:line="360" w:lineRule="auto"/>
        <w:ind w:left="3540" w:firstLine="708"/>
        <w:jc w:val="both"/>
        <w:rPr>
          <w:sz w:val="16"/>
          <w:szCs w:val="16"/>
        </w:rPr>
      </w:pPr>
      <w:r w:rsidRPr="0063581D">
        <w:rPr>
          <w:sz w:val="16"/>
          <w:szCs w:val="16"/>
        </w:rPr>
        <w:t xml:space="preserve">  </w:t>
      </w:r>
      <w:r w:rsidRPr="0063581D">
        <w:rPr>
          <w:sz w:val="16"/>
          <w:szCs w:val="16"/>
        </w:rPr>
        <w:tab/>
        <w:t xml:space="preserve">        (podpis Kierownika Zamawiającego)</w:t>
      </w: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Pr="0063581D"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Default="00C3694E" w:rsidP="00C3694E">
      <w:pPr>
        <w:spacing w:line="360" w:lineRule="auto"/>
        <w:ind w:left="3540" w:firstLine="708"/>
        <w:jc w:val="both"/>
        <w:rPr>
          <w:sz w:val="16"/>
          <w:szCs w:val="16"/>
        </w:rPr>
      </w:pPr>
    </w:p>
    <w:p w:rsidR="00C3694E" w:rsidRPr="0063581D" w:rsidRDefault="00C3694E" w:rsidP="00C3694E">
      <w:pPr>
        <w:spacing w:line="360" w:lineRule="auto"/>
        <w:rPr>
          <w:sz w:val="18"/>
          <w:szCs w:val="18"/>
        </w:rPr>
      </w:pPr>
      <w:r>
        <w:rPr>
          <w:noProof/>
        </w:rPr>
        <w:lastRenderedPageBreak/>
        <mc:AlternateContent>
          <mc:Choice Requires="wps">
            <w:drawing>
              <wp:anchor distT="0" distB="0" distL="114300" distR="114300" simplePos="0" relativeHeight="251659264" behindDoc="0" locked="0" layoutInCell="1" allowOverlap="1" wp14:anchorId="58A67216" wp14:editId="04738E7D">
                <wp:simplePos x="0" y="0"/>
                <wp:positionH relativeFrom="column">
                  <wp:posOffset>-457200</wp:posOffset>
                </wp:positionH>
                <wp:positionV relativeFrom="paragraph">
                  <wp:posOffset>-228600</wp:posOffset>
                </wp:positionV>
                <wp:extent cx="2057400" cy="1143000"/>
                <wp:effectExtent l="0" t="0" r="19050" b="1905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43000"/>
                        </a:xfrm>
                        <a:prstGeom prst="rect">
                          <a:avLst/>
                        </a:prstGeom>
                        <a:solidFill>
                          <a:srgbClr val="FFFFFF"/>
                        </a:solidFill>
                        <a:ln w="9525">
                          <a:solidFill>
                            <a:srgbClr val="000000"/>
                          </a:solidFill>
                          <a:miter lim="800000"/>
                          <a:headEnd/>
                          <a:tailEnd/>
                        </a:ln>
                      </wps:spPr>
                      <wps:txbx>
                        <w:txbxContent>
                          <w:p w:rsidR="00937582" w:rsidRDefault="00937582" w:rsidP="00C3694E">
                            <w:pPr>
                              <w:jc w:val="center"/>
                            </w:pPr>
                          </w:p>
                          <w:p w:rsidR="00937582" w:rsidRDefault="00937582" w:rsidP="00C3694E">
                            <w:pPr>
                              <w:jc w:val="center"/>
                            </w:pPr>
                          </w:p>
                          <w:p w:rsidR="00937582" w:rsidRDefault="00937582" w:rsidP="00C3694E">
                            <w:pPr>
                              <w:jc w:val="center"/>
                            </w:pPr>
                          </w:p>
                          <w:p w:rsidR="00937582" w:rsidRDefault="00937582" w:rsidP="00C3694E">
                            <w:pPr>
                              <w:jc w:val="center"/>
                            </w:pPr>
                          </w:p>
                          <w:p w:rsidR="00937582" w:rsidRDefault="00937582" w:rsidP="00C3694E">
                            <w:pPr>
                              <w:jc w:val="center"/>
                            </w:pPr>
                          </w:p>
                          <w:p w:rsidR="00937582" w:rsidRDefault="00937582" w:rsidP="00C3694E">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A67216" id="_x0000_t202" coordsize="21600,21600" o:spt="202" path="m,l,21600r21600,l21600,xe">
                <v:stroke joinstyle="miter"/>
                <v:path gradientshapeok="t" o:connecttype="rect"/>
              </v:shapetype>
              <v:shape id="Pole tekstowe 1" o:spid="_x0000_s1026" type="#_x0000_t202" style="position:absolute;margin-left:-36pt;margin-top:-18pt;width:162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">
                <v:textbox>
                  <w:txbxContent>
                    <w:p w:rsidR="00937582" w:rsidRDefault="00937582" w:rsidP="00C3694E">
                      <w:pPr>
                        <w:jc w:val="center"/>
                      </w:pPr>
                    </w:p>
                    <w:p w:rsidR="00937582" w:rsidRDefault="00937582" w:rsidP="00C3694E">
                      <w:pPr>
                        <w:jc w:val="center"/>
                      </w:pPr>
                    </w:p>
                    <w:p w:rsidR="00937582" w:rsidRDefault="00937582" w:rsidP="00C3694E">
                      <w:pPr>
                        <w:jc w:val="center"/>
                      </w:pPr>
                    </w:p>
                    <w:p w:rsidR="00937582" w:rsidRDefault="00937582" w:rsidP="00C3694E">
                      <w:pPr>
                        <w:jc w:val="center"/>
                      </w:pPr>
                    </w:p>
                    <w:p w:rsidR="00937582" w:rsidRDefault="00937582" w:rsidP="00C3694E">
                      <w:pPr>
                        <w:jc w:val="center"/>
                      </w:pPr>
                    </w:p>
                    <w:p w:rsidR="00937582" w:rsidRDefault="00937582" w:rsidP="00C3694E">
                      <w:pPr>
                        <w:jc w:val="center"/>
                      </w:pPr>
                      <w:r>
                        <w:t>Pieczęć Wykonawcy</w:t>
                      </w:r>
                    </w:p>
                  </w:txbxContent>
                </v:textbox>
              </v:shape>
            </w:pict>
          </mc:Fallback>
        </mc:AlternateContent>
      </w:r>
      <w:proofErr w:type="spellStart"/>
      <w:r w:rsidRPr="0063581D">
        <w:rPr>
          <w:sz w:val="18"/>
          <w:szCs w:val="18"/>
        </w:rPr>
        <w:t>cznik</w:t>
      </w:r>
      <w:proofErr w:type="spellEnd"/>
      <w:r w:rsidRPr="0063581D">
        <w:rPr>
          <w:sz w:val="18"/>
          <w:szCs w:val="18"/>
        </w:rPr>
        <w:t xml:space="preserve"> nr 3 b</w:t>
      </w:r>
    </w:p>
    <w:p w:rsidR="00C3694E" w:rsidRPr="0063581D" w:rsidRDefault="00C3694E" w:rsidP="00C3694E">
      <w:pPr>
        <w:jc w:val="right"/>
        <w:rPr>
          <w:sz w:val="18"/>
          <w:szCs w:val="18"/>
        </w:rPr>
      </w:pPr>
      <w:r w:rsidRPr="0063581D">
        <w:rPr>
          <w:sz w:val="18"/>
          <w:szCs w:val="18"/>
        </w:rPr>
        <w:t xml:space="preserve">do §5 pkt. 1.2 Regulaminu gospodarowania środkami publicznymi </w:t>
      </w:r>
    </w:p>
    <w:p w:rsidR="00C3694E" w:rsidRPr="0063581D" w:rsidRDefault="00C3694E" w:rsidP="00C3694E">
      <w:pPr>
        <w:jc w:val="right"/>
        <w:rPr>
          <w:sz w:val="18"/>
          <w:szCs w:val="18"/>
        </w:rPr>
      </w:pPr>
      <w:r w:rsidRPr="0063581D">
        <w:rPr>
          <w:sz w:val="18"/>
          <w:szCs w:val="18"/>
        </w:rPr>
        <w:t>o wartości szacunkowej do 30 000 euro netto</w:t>
      </w:r>
    </w:p>
    <w:p w:rsidR="00C3694E" w:rsidRPr="0063581D" w:rsidRDefault="00C3694E" w:rsidP="00C3694E">
      <w:pPr>
        <w:spacing w:line="360" w:lineRule="auto"/>
        <w:jc w:val="center"/>
        <w:rPr>
          <w:b/>
          <w:sz w:val="28"/>
          <w:szCs w:val="28"/>
        </w:rPr>
      </w:pPr>
    </w:p>
    <w:p w:rsidR="00C3694E" w:rsidRPr="0063581D" w:rsidRDefault="00C3694E" w:rsidP="00C3694E">
      <w:pPr>
        <w:spacing w:line="360" w:lineRule="auto"/>
        <w:jc w:val="center"/>
        <w:rPr>
          <w:b/>
          <w:sz w:val="28"/>
          <w:szCs w:val="28"/>
        </w:rPr>
      </w:pPr>
      <w:r w:rsidRPr="0063581D">
        <w:rPr>
          <w:b/>
          <w:sz w:val="28"/>
          <w:szCs w:val="28"/>
        </w:rPr>
        <w:t xml:space="preserve">FORMULARZ OFERTY </w:t>
      </w:r>
    </w:p>
    <w:p w:rsidR="00C3694E" w:rsidRPr="0063581D" w:rsidRDefault="00C3694E" w:rsidP="00C3694E">
      <w:pPr>
        <w:spacing w:line="360" w:lineRule="auto"/>
      </w:pPr>
      <w:r w:rsidRPr="0063581D">
        <w:t>Część B (wypełnia Wykonawca)</w:t>
      </w:r>
    </w:p>
    <w:p w:rsidR="00C3694E" w:rsidRPr="0063581D" w:rsidRDefault="00C3694E" w:rsidP="00C3694E">
      <w:pPr>
        <w:spacing w:line="360" w:lineRule="auto"/>
        <w:rPr>
          <w:b/>
          <w:sz w:val="28"/>
          <w:szCs w:val="28"/>
        </w:rPr>
      </w:pPr>
      <w:r w:rsidRPr="0063581D">
        <w:t>I. Nazwa i adres WYKONAWCY:</w:t>
      </w:r>
    </w:p>
    <w:p w:rsidR="00C3694E" w:rsidRPr="0063581D" w:rsidRDefault="00C3694E" w:rsidP="00C3694E">
      <w:pPr>
        <w:spacing w:line="360" w:lineRule="auto"/>
        <w:jc w:val="both"/>
      </w:pPr>
      <w:r w:rsidRPr="0063581D">
        <w:t>……………………………………………………………………</w:t>
      </w:r>
    </w:p>
    <w:p w:rsidR="00C3694E" w:rsidRPr="0063581D" w:rsidRDefault="00C3694E" w:rsidP="00C3694E">
      <w:pPr>
        <w:spacing w:line="360" w:lineRule="auto"/>
        <w:jc w:val="both"/>
      </w:pPr>
      <w:r w:rsidRPr="0063581D">
        <w:t>……………………………………………………………………</w:t>
      </w:r>
    </w:p>
    <w:p w:rsidR="00C3694E" w:rsidRPr="0063581D" w:rsidRDefault="00C3694E" w:rsidP="00C3694E">
      <w:pPr>
        <w:spacing w:line="360" w:lineRule="auto"/>
        <w:jc w:val="both"/>
      </w:pPr>
      <w:r w:rsidRPr="0063581D">
        <w:t>……………………………………………………………………</w:t>
      </w:r>
    </w:p>
    <w:p w:rsidR="00C3694E" w:rsidRPr="0063581D" w:rsidRDefault="00C3694E" w:rsidP="00C3694E">
      <w:pPr>
        <w:spacing w:line="360" w:lineRule="auto"/>
        <w:jc w:val="both"/>
      </w:pPr>
      <w:r w:rsidRPr="0063581D">
        <w:t>nr telefonu ……………………………………………………….</w:t>
      </w:r>
    </w:p>
    <w:p w:rsidR="00C3694E" w:rsidRPr="0063581D" w:rsidRDefault="00C3694E" w:rsidP="00C3694E">
      <w:pPr>
        <w:spacing w:line="360" w:lineRule="auto"/>
        <w:jc w:val="both"/>
      </w:pPr>
      <w:r w:rsidRPr="0063581D">
        <w:t>NIP : ……………………………………………………………..</w:t>
      </w:r>
      <w:r w:rsidRPr="0063581D">
        <w:tab/>
      </w:r>
      <w:r w:rsidRPr="0063581D">
        <w:tab/>
      </w:r>
      <w:r w:rsidRPr="0063581D">
        <w:tab/>
      </w:r>
      <w:r w:rsidRPr="0063581D">
        <w:tab/>
      </w:r>
      <w:r w:rsidRPr="0063581D">
        <w:tab/>
      </w:r>
      <w:r w:rsidRPr="0063581D">
        <w:tab/>
      </w:r>
    </w:p>
    <w:p w:rsidR="00C3694E" w:rsidRPr="0063581D" w:rsidRDefault="00C3694E" w:rsidP="00C3694E">
      <w:pPr>
        <w:numPr>
          <w:ilvl w:val="0"/>
          <w:numId w:val="3"/>
        </w:numPr>
        <w:tabs>
          <w:tab w:val="num" w:pos="540"/>
        </w:tabs>
        <w:ind w:hanging="1065"/>
        <w:jc w:val="both"/>
      </w:pPr>
      <w:r w:rsidRPr="0063581D">
        <w:t>Nazwa przedmiotu zamówienia:</w:t>
      </w:r>
    </w:p>
    <w:p w:rsidR="00C3694E" w:rsidRPr="0063581D" w:rsidRDefault="00C3694E" w:rsidP="00C3694E">
      <w:pPr>
        <w:ind w:left="1065"/>
        <w:jc w:val="both"/>
      </w:pPr>
    </w:p>
    <w:p w:rsidR="00C3694E" w:rsidRDefault="00C3694E" w:rsidP="00C3694E">
      <w:pPr>
        <w:tabs>
          <w:tab w:val="num" w:pos="0"/>
        </w:tabs>
        <w:spacing w:line="360" w:lineRule="auto"/>
        <w:jc w:val="center"/>
        <w:rPr>
          <w:b/>
          <w:i/>
          <w:sz w:val="28"/>
          <w:szCs w:val="28"/>
          <w:u w:val="single"/>
        </w:rPr>
      </w:pPr>
      <w:r w:rsidRPr="00A2157E">
        <w:rPr>
          <w:b/>
          <w:i/>
          <w:sz w:val="28"/>
          <w:szCs w:val="28"/>
          <w:u w:val="single"/>
        </w:rPr>
        <w:t xml:space="preserve">MONITORING INFRASTRUKTURY AMMS </w:t>
      </w:r>
      <w:r>
        <w:rPr>
          <w:b/>
          <w:i/>
          <w:sz w:val="28"/>
          <w:szCs w:val="28"/>
          <w:u w:val="single"/>
        </w:rPr>
        <w:t xml:space="preserve">                                                            </w:t>
      </w:r>
      <w:r w:rsidRPr="00A2157E">
        <w:rPr>
          <w:b/>
          <w:i/>
          <w:sz w:val="28"/>
          <w:szCs w:val="28"/>
          <w:u w:val="single"/>
        </w:rPr>
        <w:t>PLUS ADMINISTRACJA BAZY ORACLE (36RDN)</w:t>
      </w:r>
    </w:p>
    <w:p w:rsidR="00C3694E" w:rsidRPr="0063581D" w:rsidRDefault="00C3694E" w:rsidP="00C3694E">
      <w:pPr>
        <w:ind w:left="1785" w:firstLine="375"/>
        <w:rPr>
          <w:i/>
          <w:sz w:val="28"/>
          <w:szCs w:val="28"/>
          <w:u w:val="single"/>
        </w:rPr>
      </w:pPr>
    </w:p>
    <w:p w:rsidR="00C3694E" w:rsidRPr="0063581D" w:rsidRDefault="00C3694E" w:rsidP="00C3694E">
      <w:pPr>
        <w:numPr>
          <w:ilvl w:val="0"/>
          <w:numId w:val="3"/>
        </w:numPr>
        <w:tabs>
          <w:tab w:val="num" w:pos="540"/>
        </w:tabs>
        <w:ind w:hanging="1065"/>
        <w:jc w:val="both"/>
      </w:pPr>
      <w:r w:rsidRPr="0063581D">
        <w:t>Oferuję wykonanie przedmiotu zamówienia za kwotę:</w:t>
      </w:r>
    </w:p>
    <w:p w:rsidR="00C3694E" w:rsidRPr="0063581D" w:rsidRDefault="00C3694E" w:rsidP="00C3694E">
      <w:pPr>
        <w:jc w:val="both"/>
      </w:pPr>
    </w:p>
    <w:p w:rsidR="00C3694E" w:rsidRPr="0063581D" w:rsidRDefault="00C3694E" w:rsidP="00C3694E">
      <w:pPr>
        <w:numPr>
          <w:ilvl w:val="0"/>
          <w:numId w:val="4"/>
        </w:numPr>
        <w:jc w:val="both"/>
        <w:rPr>
          <w:b/>
        </w:rPr>
      </w:pPr>
      <w:r w:rsidRPr="0063581D">
        <w:rPr>
          <w:b/>
        </w:rPr>
        <w:t>Wartość netto ……………………………… zł</w:t>
      </w:r>
    </w:p>
    <w:p w:rsidR="00C3694E" w:rsidRPr="0063581D" w:rsidRDefault="00C3694E" w:rsidP="00C3694E">
      <w:pPr>
        <w:numPr>
          <w:ilvl w:val="0"/>
          <w:numId w:val="4"/>
        </w:numPr>
        <w:jc w:val="both"/>
        <w:rPr>
          <w:b/>
        </w:rPr>
      </w:pPr>
      <w:r w:rsidRPr="0063581D">
        <w:rPr>
          <w:b/>
        </w:rPr>
        <w:t>Wartość brutto …………………………….. zł</w:t>
      </w:r>
    </w:p>
    <w:p w:rsidR="00C3694E" w:rsidRPr="0063581D" w:rsidRDefault="00C3694E" w:rsidP="00C3694E">
      <w:pPr>
        <w:numPr>
          <w:ilvl w:val="0"/>
          <w:numId w:val="4"/>
        </w:numPr>
        <w:jc w:val="both"/>
        <w:rPr>
          <w:b/>
        </w:rPr>
      </w:pPr>
      <w:r w:rsidRPr="0063581D">
        <w:rPr>
          <w:b/>
        </w:rPr>
        <w:t>Podatek VAT …………. %, ……………… zł</w:t>
      </w:r>
    </w:p>
    <w:p w:rsidR="00C3694E" w:rsidRPr="0063581D" w:rsidRDefault="00C3694E" w:rsidP="00C3694E">
      <w:pPr>
        <w:jc w:val="both"/>
      </w:pPr>
    </w:p>
    <w:p w:rsidR="00C3694E" w:rsidRPr="0063581D" w:rsidRDefault="00C3694E" w:rsidP="00C3694E">
      <w:pPr>
        <w:numPr>
          <w:ilvl w:val="0"/>
          <w:numId w:val="3"/>
        </w:numPr>
        <w:tabs>
          <w:tab w:val="num" w:pos="540"/>
        </w:tabs>
        <w:ind w:hanging="1065"/>
        <w:jc w:val="both"/>
      </w:pPr>
      <w:r w:rsidRPr="0063581D">
        <w:t>Deklaruję ponadto:</w:t>
      </w:r>
    </w:p>
    <w:p w:rsidR="00C3694E" w:rsidRPr="0063581D" w:rsidRDefault="00C3694E" w:rsidP="00C3694E">
      <w:pPr>
        <w:numPr>
          <w:ilvl w:val="1"/>
          <w:numId w:val="3"/>
        </w:numPr>
        <w:tabs>
          <w:tab w:val="num" w:pos="1080"/>
        </w:tabs>
        <w:ind w:hanging="1245"/>
        <w:jc w:val="both"/>
      </w:pPr>
      <w:r w:rsidRPr="0063581D">
        <w:t xml:space="preserve">Termin płatności: (min 30 dni)  ……..…….dni </w:t>
      </w:r>
    </w:p>
    <w:p w:rsidR="00C3694E" w:rsidRPr="00CE672A" w:rsidRDefault="00C3694E" w:rsidP="00C3694E">
      <w:pPr>
        <w:numPr>
          <w:ilvl w:val="1"/>
          <w:numId w:val="3"/>
        </w:numPr>
        <w:tabs>
          <w:tab w:val="num" w:pos="1080"/>
        </w:tabs>
        <w:ind w:hanging="1245"/>
        <w:jc w:val="both"/>
        <w:rPr>
          <w:strike/>
        </w:rPr>
      </w:pPr>
      <w:r w:rsidRPr="00CE672A">
        <w:rPr>
          <w:strike/>
        </w:rPr>
        <w:t>Okres gwarancji: ……………………..(min. 24 m-</w:t>
      </w:r>
      <w:proofErr w:type="spellStart"/>
      <w:r w:rsidRPr="00CE672A">
        <w:rPr>
          <w:strike/>
        </w:rPr>
        <w:t>cy</w:t>
      </w:r>
      <w:proofErr w:type="spellEnd"/>
      <w:r w:rsidRPr="00CE672A">
        <w:rPr>
          <w:strike/>
        </w:rPr>
        <w:t>)</w:t>
      </w:r>
    </w:p>
    <w:p w:rsidR="00C3694E" w:rsidRPr="0063581D" w:rsidRDefault="00C3694E" w:rsidP="00C3694E">
      <w:pPr>
        <w:numPr>
          <w:ilvl w:val="1"/>
          <w:numId w:val="3"/>
        </w:numPr>
        <w:tabs>
          <w:tab w:val="num" w:pos="1134"/>
        </w:tabs>
        <w:ind w:hanging="1218"/>
        <w:jc w:val="both"/>
      </w:pPr>
      <w:r w:rsidRPr="0063581D">
        <w:t xml:space="preserve">Termin wykonania zamówienia </w:t>
      </w:r>
      <w:r>
        <w:t xml:space="preserve">do 12 m </w:t>
      </w:r>
      <w:proofErr w:type="spellStart"/>
      <w:r>
        <w:t>cy</w:t>
      </w:r>
      <w:proofErr w:type="spellEnd"/>
    </w:p>
    <w:p w:rsidR="00C3694E" w:rsidRPr="0063581D" w:rsidRDefault="00C3694E" w:rsidP="00C3694E">
      <w:pPr>
        <w:numPr>
          <w:ilvl w:val="0"/>
          <w:numId w:val="3"/>
        </w:numPr>
        <w:tabs>
          <w:tab w:val="num" w:pos="540"/>
        </w:tabs>
        <w:ind w:hanging="1065"/>
        <w:jc w:val="both"/>
      </w:pPr>
      <w:r w:rsidRPr="0063581D">
        <w:t>Oświadczam, że:</w:t>
      </w:r>
    </w:p>
    <w:p w:rsidR="00C3694E" w:rsidRPr="0063581D" w:rsidRDefault="00C3694E" w:rsidP="00C3694E">
      <w:pPr>
        <w:jc w:val="both"/>
        <w:rPr>
          <w:color w:val="FF0000"/>
        </w:rPr>
      </w:pPr>
      <w:r w:rsidRPr="0063581D">
        <w:t xml:space="preserve">- </w:t>
      </w:r>
      <w:r w:rsidRPr="0063581D">
        <w:rPr>
          <w:color w:val="FF0000"/>
        </w:rPr>
        <w:t xml:space="preserve">      </w:t>
      </w:r>
      <w:r w:rsidRPr="0063581D">
        <w:t>akceptujemy projekt umowy*/ istotne postanowienia umowy* (</w:t>
      </w:r>
      <w:r w:rsidRPr="0063581D">
        <w:rPr>
          <w:i/>
        </w:rPr>
        <w:t>*niepotrzebne skreślić)</w:t>
      </w:r>
    </w:p>
    <w:p w:rsidR="00C3694E" w:rsidRPr="0063581D" w:rsidRDefault="00C3694E" w:rsidP="00C3694E">
      <w:pPr>
        <w:ind w:left="540" w:hanging="540"/>
        <w:jc w:val="both"/>
      </w:pPr>
      <w:r w:rsidRPr="0063581D">
        <w:t xml:space="preserve">- </w:t>
      </w:r>
      <w:r w:rsidRPr="0063581D">
        <w:tab/>
        <w:t>po zapoznaniu się z opisem przedmiotu zamówienia nie wnosimy do niego zastrzeżeń,</w:t>
      </w:r>
    </w:p>
    <w:p w:rsidR="00C3694E" w:rsidRPr="0063581D" w:rsidRDefault="00C3694E" w:rsidP="00C3694E">
      <w:pPr>
        <w:ind w:left="540" w:hanging="540"/>
        <w:jc w:val="both"/>
      </w:pPr>
      <w:r w:rsidRPr="0063581D">
        <w:t>-</w:t>
      </w:r>
      <w:r w:rsidRPr="0063581D">
        <w:tab/>
        <w:t>w razie wybrania naszej oferty zobowiązujemy się do realizacji zamówienia na warunkach określonych w Formularzu Oferty, w miejscu i terminie określonym przez Zamawiającego.</w:t>
      </w:r>
    </w:p>
    <w:p w:rsidR="00C3694E" w:rsidRPr="0063581D" w:rsidRDefault="00C3694E" w:rsidP="00C3694E">
      <w:pPr>
        <w:ind w:left="540" w:hanging="540"/>
        <w:jc w:val="both"/>
      </w:pPr>
      <w:r w:rsidRPr="0063581D">
        <w:t>-       termin związania z ofertą wynosi 30 dni</w:t>
      </w:r>
    </w:p>
    <w:p w:rsidR="00C3694E" w:rsidRPr="0063581D" w:rsidRDefault="00C3694E" w:rsidP="00C3694E">
      <w:pPr>
        <w:ind w:left="540" w:hanging="540"/>
        <w:jc w:val="both"/>
      </w:pPr>
      <w:r w:rsidRPr="0063581D">
        <w:t>5.      Załącznikami do niniejszego formularza stanowiącymi integralną część oferty są:</w:t>
      </w:r>
    </w:p>
    <w:p w:rsidR="00C3694E" w:rsidRPr="0063581D" w:rsidRDefault="00C3694E" w:rsidP="00C3694E">
      <w:pPr>
        <w:jc w:val="both"/>
      </w:pPr>
      <w:r w:rsidRPr="0063581D">
        <w:t>…………………………………………………………………………..</w:t>
      </w:r>
    </w:p>
    <w:p w:rsidR="00C3694E" w:rsidRPr="0063581D" w:rsidRDefault="00C3694E" w:rsidP="00C3694E">
      <w:pPr>
        <w:jc w:val="both"/>
      </w:pPr>
      <w:r w:rsidRPr="0063581D">
        <w:t xml:space="preserve"> …………………………………………………………………………</w:t>
      </w:r>
    </w:p>
    <w:p w:rsidR="00C3694E" w:rsidRPr="0063581D" w:rsidRDefault="00C3694E" w:rsidP="00C3694E">
      <w:pPr>
        <w:jc w:val="both"/>
      </w:pPr>
    </w:p>
    <w:p w:rsidR="00C3694E" w:rsidRPr="0063581D" w:rsidRDefault="00C3694E" w:rsidP="00C3694E">
      <w:pPr>
        <w:jc w:val="both"/>
        <w:rPr>
          <w:sz w:val="20"/>
          <w:szCs w:val="20"/>
        </w:rPr>
      </w:pPr>
      <w:r w:rsidRPr="0063581D">
        <w:t>Data……………………………..</w:t>
      </w:r>
      <w:r w:rsidRPr="0063581D">
        <w:tab/>
      </w:r>
      <w:r w:rsidRPr="0063581D">
        <w:tab/>
      </w:r>
      <w:r w:rsidRPr="0063581D">
        <w:tab/>
      </w:r>
      <w:r w:rsidRPr="0063581D">
        <w:tab/>
        <w:t>………………………………</w:t>
      </w:r>
    </w:p>
    <w:p w:rsidR="00C3694E" w:rsidRPr="0063581D" w:rsidRDefault="00C3694E" w:rsidP="00C3694E">
      <w:pPr>
        <w:jc w:val="both"/>
        <w:rPr>
          <w:sz w:val="20"/>
          <w:szCs w:val="20"/>
        </w:rPr>
      </w:pPr>
      <w:r w:rsidRPr="0063581D">
        <w:rPr>
          <w:sz w:val="20"/>
          <w:szCs w:val="20"/>
        </w:rPr>
        <w:tab/>
      </w:r>
      <w:r w:rsidRPr="0063581D">
        <w:rPr>
          <w:sz w:val="20"/>
          <w:szCs w:val="20"/>
        </w:rPr>
        <w:tab/>
      </w:r>
      <w:r w:rsidRPr="0063581D">
        <w:rPr>
          <w:sz w:val="20"/>
          <w:szCs w:val="20"/>
        </w:rPr>
        <w:tab/>
      </w:r>
      <w:r w:rsidRPr="0063581D">
        <w:rPr>
          <w:sz w:val="20"/>
          <w:szCs w:val="20"/>
        </w:rPr>
        <w:tab/>
      </w:r>
      <w:r w:rsidRPr="0063581D">
        <w:rPr>
          <w:sz w:val="20"/>
          <w:szCs w:val="20"/>
        </w:rPr>
        <w:tab/>
      </w:r>
      <w:r w:rsidRPr="0063581D">
        <w:rPr>
          <w:sz w:val="20"/>
          <w:szCs w:val="20"/>
        </w:rPr>
        <w:tab/>
      </w:r>
      <w:r w:rsidRPr="0063581D">
        <w:rPr>
          <w:sz w:val="20"/>
          <w:szCs w:val="20"/>
        </w:rPr>
        <w:tab/>
      </w:r>
      <w:r w:rsidRPr="0063581D">
        <w:rPr>
          <w:sz w:val="20"/>
          <w:szCs w:val="20"/>
        </w:rPr>
        <w:tab/>
        <w:t xml:space="preserve">    Podpis i pieczątka Wykonawcy</w:t>
      </w:r>
    </w:p>
    <w:p w:rsidR="00C3694E" w:rsidRDefault="00C3694E" w:rsidP="00C3694E">
      <w:pPr>
        <w:jc w:val="both"/>
        <w:rPr>
          <w:sz w:val="20"/>
          <w:szCs w:val="20"/>
        </w:rPr>
      </w:pPr>
    </w:p>
    <w:p w:rsidR="00C3694E" w:rsidRDefault="00C3694E" w:rsidP="00C3694E">
      <w:pPr>
        <w:jc w:val="both"/>
        <w:rPr>
          <w:sz w:val="20"/>
          <w:szCs w:val="20"/>
        </w:rPr>
      </w:pPr>
    </w:p>
    <w:p w:rsidR="00C3694E" w:rsidRDefault="00C3694E" w:rsidP="00C3694E">
      <w:pPr>
        <w:jc w:val="both"/>
        <w:rPr>
          <w:sz w:val="20"/>
          <w:szCs w:val="20"/>
        </w:rPr>
      </w:pPr>
    </w:p>
    <w:p w:rsidR="00C3694E" w:rsidRPr="0063581D" w:rsidRDefault="00C3694E" w:rsidP="00C3694E">
      <w:pPr>
        <w:spacing w:line="360" w:lineRule="auto"/>
        <w:jc w:val="both"/>
        <w:rPr>
          <w:sz w:val="16"/>
          <w:szCs w:val="16"/>
        </w:rPr>
      </w:pPr>
      <w:r w:rsidRPr="0063581D">
        <w:rPr>
          <w:sz w:val="16"/>
          <w:szCs w:val="16"/>
        </w:rPr>
        <w:t>SCCS/06/2019</w:t>
      </w:r>
    </w:p>
    <w:p w:rsidR="00C3694E" w:rsidRDefault="00C3694E" w:rsidP="00C3694E">
      <w:pPr>
        <w:spacing w:line="360" w:lineRule="auto"/>
        <w:ind w:left="2832" w:firstLine="708"/>
        <w:rPr>
          <w:rFonts w:ascii="Bookman Old Style" w:hAnsi="Bookman Old Style"/>
          <w:b/>
          <w:sz w:val="28"/>
          <w:u w:val="single"/>
        </w:rPr>
      </w:pPr>
    </w:p>
    <w:p w:rsidR="00C3694E" w:rsidRPr="0063581D" w:rsidRDefault="00C3694E" w:rsidP="00C3694E">
      <w:pPr>
        <w:spacing w:line="360" w:lineRule="auto"/>
        <w:ind w:left="2832" w:firstLine="708"/>
        <w:rPr>
          <w:rFonts w:ascii="Bookman Old Style" w:hAnsi="Bookman Old Style"/>
          <w:b/>
          <w:sz w:val="28"/>
          <w:u w:val="single"/>
        </w:rPr>
      </w:pPr>
      <w:r w:rsidRPr="0063581D">
        <w:rPr>
          <w:rFonts w:ascii="Bookman Old Style" w:hAnsi="Bookman Old Style"/>
          <w:b/>
          <w:sz w:val="28"/>
          <w:u w:val="single"/>
        </w:rPr>
        <w:t>PAKIET I</w:t>
      </w:r>
    </w:p>
    <w:p w:rsidR="00C3694E" w:rsidRPr="0063581D" w:rsidRDefault="00C3694E" w:rsidP="00C3694E">
      <w:pPr>
        <w:spacing w:line="360" w:lineRule="auto"/>
        <w:ind w:left="2832" w:firstLine="708"/>
        <w:rPr>
          <w:rFonts w:ascii="Bookman Old Style" w:hAnsi="Bookman Old Style"/>
          <w:b/>
          <w:sz w:val="28"/>
          <w:u w:val="single"/>
        </w:rPr>
      </w:pPr>
    </w:p>
    <w:p w:rsidR="00C3694E" w:rsidRDefault="00C3694E" w:rsidP="00C3694E">
      <w:pPr>
        <w:tabs>
          <w:tab w:val="num" w:pos="0"/>
        </w:tabs>
        <w:spacing w:line="360" w:lineRule="auto"/>
        <w:jc w:val="center"/>
        <w:rPr>
          <w:b/>
          <w:i/>
          <w:sz w:val="28"/>
          <w:szCs w:val="28"/>
          <w:u w:val="single"/>
        </w:rPr>
      </w:pPr>
      <w:r w:rsidRPr="0063581D">
        <w:rPr>
          <w:b/>
          <w:i/>
          <w:sz w:val="28"/>
          <w:szCs w:val="28"/>
          <w:u w:val="single"/>
        </w:rPr>
        <w:t>DOSTAWA</w:t>
      </w:r>
      <w:r>
        <w:rPr>
          <w:b/>
          <w:i/>
          <w:sz w:val="28"/>
          <w:szCs w:val="28"/>
          <w:u w:val="single"/>
        </w:rPr>
        <w:t>;</w:t>
      </w:r>
      <w:r w:rsidRPr="0063581D">
        <w:rPr>
          <w:b/>
          <w:i/>
          <w:sz w:val="28"/>
          <w:szCs w:val="28"/>
          <w:u w:val="single"/>
        </w:rPr>
        <w:t xml:space="preserve"> </w:t>
      </w:r>
      <w:r w:rsidRPr="00A2157E">
        <w:rPr>
          <w:b/>
          <w:i/>
          <w:sz w:val="28"/>
          <w:szCs w:val="28"/>
          <w:u w:val="single"/>
        </w:rPr>
        <w:t xml:space="preserve">MONITORING INFRASTRUKTURY AMMS </w:t>
      </w:r>
      <w:r>
        <w:rPr>
          <w:b/>
          <w:i/>
          <w:sz w:val="28"/>
          <w:szCs w:val="28"/>
          <w:u w:val="single"/>
        </w:rPr>
        <w:t xml:space="preserve">                                                            </w:t>
      </w:r>
      <w:r w:rsidRPr="00A2157E">
        <w:rPr>
          <w:b/>
          <w:i/>
          <w:sz w:val="28"/>
          <w:szCs w:val="28"/>
          <w:u w:val="single"/>
        </w:rPr>
        <w:t>PLUS ADMINISTRACJA BAZY ORACLE (36RDN)</w:t>
      </w:r>
    </w:p>
    <w:p w:rsidR="00C3694E" w:rsidRDefault="00C3694E" w:rsidP="00C3694E">
      <w:pPr>
        <w:tabs>
          <w:tab w:val="num" w:pos="0"/>
        </w:tabs>
        <w:spacing w:line="360" w:lineRule="auto"/>
        <w:jc w:val="center"/>
        <w:rPr>
          <w:b/>
          <w:i/>
          <w:sz w:val="28"/>
          <w:szCs w:val="28"/>
          <w:u w:val="single"/>
        </w:rPr>
      </w:pPr>
    </w:p>
    <w:p w:rsidR="00C3694E" w:rsidRDefault="00C3694E" w:rsidP="00C3694E">
      <w:pPr>
        <w:tabs>
          <w:tab w:val="num" w:pos="0"/>
        </w:tabs>
        <w:spacing w:line="360" w:lineRule="auto"/>
        <w:jc w:val="center"/>
        <w:rPr>
          <w:b/>
          <w:i/>
          <w:sz w:val="28"/>
          <w:szCs w:val="28"/>
          <w:u w:val="single"/>
        </w:rPr>
      </w:pPr>
    </w:p>
    <w:p w:rsidR="00C3694E" w:rsidRPr="00BD2785" w:rsidRDefault="00C3694E" w:rsidP="00C3694E">
      <w:pPr>
        <w:jc w:val="center"/>
        <w:rPr>
          <w:i/>
          <w:sz w:val="28"/>
          <w:szCs w:val="28"/>
          <w:u w:val="single"/>
        </w:rPr>
      </w:pPr>
    </w:p>
    <w:p w:rsidR="00C3694E" w:rsidRPr="0063581D" w:rsidRDefault="00C3694E" w:rsidP="00C3694E">
      <w:pPr>
        <w:jc w:val="center"/>
        <w:rPr>
          <w:i/>
          <w:sz w:val="28"/>
          <w:szCs w:val="28"/>
          <w:u w:val="single"/>
        </w:rPr>
      </w:pPr>
    </w:p>
    <w:tbl>
      <w:tblPr>
        <w:tblW w:w="17232" w:type="dxa"/>
        <w:tblInd w:w="55" w:type="dxa"/>
        <w:tblCellMar>
          <w:left w:w="70" w:type="dxa"/>
          <w:right w:w="70" w:type="dxa"/>
        </w:tblCellMar>
        <w:tblLook w:val="04A0" w:firstRow="1" w:lastRow="0" w:firstColumn="1" w:lastColumn="0" w:noHBand="0" w:noVBand="1"/>
      </w:tblPr>
      <w:tblGrid>
        <w:gridCol w:w="582"/>
        <w:gridCol w:w="3826"/>
        <w:gridCol w:w="568"/>
        <w:gridCol w:w="1276"/>
        <w:gridCol w:w="992"/>
        <w:gridCol w:w="1289"/>
        <w:gridCol w:w="3131"/>
        <w:gridCol w:w="2290"/>
        <w:gridCol w:w="3278"/>
      </w:tblGrid>
      <w:tr w:rsidR="00C3694E" w:rsidRPr="0063581D" w:rsidTr="00937582">
        <w:trPr>
          <w:trHeight w:val="54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694E" w:rsidRPr="00446376" w:rsidRDefault="00C3694E" w:rsidP="00937582">
            <w:pPr>
              <w:jc w:val="center"/>
              <w:rPr>
                <w:sz w:val="22"/>
                <w:szCs w:val="22"/>
              </w:rPr>
            </w:pPr>
            <w:r w:rsidRPr="00446376">
              <w:rPr>
                <w:sz w:val="22"/>
                <w:szCs w:val="22"/>
              </w:rPr>
              <w:t>l.p.</w:t>
            </w:r>
          </w:p>
        </w:tc>
        <w:tc>
          <w:tcPr>
            <w:tcW w:w="3826" w:type="dxa"/>
            <w:tcBorders>
              <w:top w:val="single" w:sz="4" w:space="0" w:color="auto"/>
              <w:left w:val="nil"/>
              <w:bottom w:val="nil"/>
              <w:right w:val="single" w:sz="4" w:space="0" w:color="auto"/>
            </w:tcBorders>
            <w:shd w:val="clear" w:color="auto" w:fill="auto"/>
            <w:vAlign w:val="center"/>
            <w:hideMark/>
          </w:tcPr>
          <w:p w:rsidR="00C3694E" w:rsidRPr="00446376" w:rsidRDefault="00C3694E" w:rsidP="00937582">
            <w:pPr>
              <w:jc w:val="center"/>
              <w:rPr>
                <w:sz w:val="22"/>
                <w:szCs w:val="22"/>
              </w:rPr>
            </w:pPr>
            <w:r w:rsidRPr="00446376">
              <w:rPr>
                <w:sz w:val="22"/>
                <w:szCs w:val="22"/>
              </w:rPr>
              <w:t>Nazwa przedmiotu zamówienia</w:t>
            </w:r>
          </w:p>
        </w:tc>
        <w:tc>
          <w:tcPr>
            <w:tcW w:w="568" w:type="dxa"/>
            <w:tcBorders>
              <w:top w:val="single" w:sz="4" w:space="0" w:color="auto"/>
              <w:left w:val="nil"/>
              <w:bottom w:val="nil"/>
              <w:right w:val="single" w:sz="4" w:space="0" w:color="auto"/>
            </w:tcBorders>
            <w:shd w:val="clear" w:color="auto" w:fill="auto"/>
            <w:vAlign w:val="center"/>
          </w:tcPr>
          <w:p w:rsidR="00C3694E" w:rsidRPr="00446376" w:rsidRDefault="00C3694E" w:rsidP="00937582">
            <w:pPr>
              <w:jc w:val="center"/>
              <w:rPr>
                <w:sz w:val="22"/>
                <w:szCs w:val="22"/>
              </w:rPr>
            </w:pPr>
            <w:r w:rsidRPr="00446376">
              <w:rPr>
                <w:sz w:val="22"/>
                <w:szCs w:val="22"/>
              </w:rPr>
              <w:t xml:space="preserve">Ilość </w:t>
            </w:r>
          </w:p>
        </w:tc>
        <w:tc>
          <w:tcPr>
            <w:tcW w:w="1276" w:type="dxa"/>
            <w:tcBorders>
              <w:top w:val="single" w:sz="4" w:space="0" w:color="auto"/>
              <w:left w:val="nil"/>
              <w:bottom w:val="nil"/>
              <w:right w:val="single" w:sz="4" w:space="0" w:color="auto"/>
            </w:tcBorders>
            <w:shd w:val="clear" w:color="auto" w:fill="auto"/>
            <w:vAlign w:val="center"/>
          </w:tcPr>
          <w:p w:rsidR="00C3694E" w:rsidRPr="00446376" w:rsidRDefault="00C3694E" w:rsidP="00937582">
            <w:pPr>
              <w:jc w:val="center"/>
              <w:rPr>
                <w:sz w:val="22"/>
                <w:szCs w:val="22"/>
              </w:rPr>
            </w:pPr>
            <w:r w:rsidRPr="00446376">
              <w:rPr>
                <w:sz w:val="22"/>
                <w:szCs w:val="22"/>
              </w:rPr>
              <w:t>Cena jedn. netto</w:t>
            </w:r>
          </w:p>
        </w:tc>
        <w:tc>
          <w:tcPr>
            <w:tcW w:w="992" w:type="dxa"/>
            <w:tcBorders>
              <w:top w:val="single" w:sz="4" w:space="0" w:color="auto"/>
              <w:left w:val="nil"/>
              <w:bottom w:val="nil"/>
              <w:right w:val="single" w:sz="4" w:space="0" w:color="auto"/>
            </w:tcBorders>
            <w:shd w:val="clear" w:color="auto" w:fill="auto"/>
            <w:vAlign w:val="center"/>
          </w:tcPr>
          <w:p w:rsidR="00C3694E" w:rsidRPr="00446376" w:rsidRDefault="00C3694E" w:rsidP="00937582">
            <w:pPr>
              <w:jc w:val="center"/>
              <w:rPr>
                <w:sz w:val="22"/>
                <w:szCs w:val="22"/>
              </w:rPr>
            </w:pPr>
            <w:r w:rsidRPr="00446376">
              <w:rPr>
                <w:sz w:val="22"/>
                <w:szCs w:val="22"/>
              </w:rPr>
              <w:t>Stawka VAT</w:t>
            </w:r>
          </w:p>
        </w:tc>
        <w:tc>
          <w:tcPr>
            <w:tcW w:w="1289" w:type="dxa"/>
            <w:tcBorders>
              <w:top w:val="single" w:sz="4" w:space="0" w:color="auto"/>
              <w:left w:val="nil"/>
              <w:bottom w:val="nil"/>
              <w:right w:val="single" w:sz="4" w:space="0" w:color="auto"/>
            </w:tcBorders>
            <w:shd w:val="clear" w:color="auto" w:fill="auto"/>
            <w:vAlign w:val="center"/>
          </w:tcPr>
          <w:p w:rsidR="00C3694E" w:rsidRPr="00446376" w:rsidRDefault="00C3694E" w:rsidP="00937582">
            <w:pPr>
              <w:jc w:val="center"/>
              <w:rPr>
                <w:sz w:val="22"/>
                <w:szCs w:val="22"/>
              </w:rPr>
            </w:pPr>
            <w:r w:rsidRPr="00446376">
              <w:rPr>
                <w:sz w:val="22"/>
                <w:szCs w:val="22"/>
              </w:rPr>
              <w:t>Wartość ogólna brutto</w:t>
            </w:r>
          </w:p>
        </w:tc>
        <w:tc>
          <w:tcPr>
            <w:tcW w:w="3131" w:type="dxa"/>
            <w:vMerge w:val="restart"/>
            <w:tcBorders>
              <w:top w:val="nil"/>
              <w:left w:val="nil"/>
              <w:right w:val="single" w:sz="4" w:space="0" w:color="auto"/>
            </w:tcBorders>
            <w:shd w:val="clear" w:color="auto" w:fill="auto"/>
            <w:vAlign w:val="center"/>
          </w:tcPr>
          <w:p w:rsidR="00C3694E" w:rsidRPr="0063581D" w:rsidRDefault="00C3694E" w:rsidP="00937582">
            <w:pPr>
              <w:jc w:val="center"/>
              <w:rPr>
                <w:rFonts w:ascii="Bookman Old Style" w:hAnsi="Bookman Old Style" w:cs="Arial"/>
                <w:sz w:val="22"/>
                <w:szCs w:val="22"/>
              </w:rPr>
            </w:pPr>
          </w:p>
        </w:tc>
        <w:tc>
          <w:tcPr>
            <w:tcW w:w="2290" w:type="dxa"/>
            <w:tcBorders>
              <w:top w:val="single" w:sz="4" w:space="0" w:color="auto"/>
              <w:left w:val="nil"/>
              <w:bottom w:val="single" w:sz="4" w:space="0" w:color="auto"/>
              <w:right w:val="single" w:sz="4" w:space="0" w:color="auto"/>
            </w:tcBorders>
            <w:shd w:val="clear" w:color="auto" w:fill="auto"/>
            <w:vAlign w:val="center"/>
          </w:tcPr>
          <w:p w:rsidR="00C3694E" w:rsidRPr="0063581D" w:rsidRDefault="00C3694E" w:rsidP="00937582">
            <w:pPr>
              <w:jc w:val="center"/>
              <w:rPr>
                <w:rFonts w:ascii="Bookman Old Style" w:hAnsi="Bookman Old Style" w:cs="Arial"/>
                <w:sz w:val="22"/>
                <w:szCs w:val="22"/>
              </w:rPr>
            </w:pPr>
            <w:r w:rsidRPr="0063581D">
              <w:rPr>
                <w:rFonts w:ascii="Bookman Old Style" w:hAnsi="Bookman Old Style" w:cs="Arial"/>
                <w:sz w:val="22"/>
                <w:szCs w:val="22"/>
              </w:rPr>
              <w:t xml:space="preserve">Stawka </w:t>
            </w:r>
          </w:p>
          <w:p w:rsidR="00C3694E" w:rsidRPr="0063581D" w:rsidRDefault="00C3694E" w:rsidP="00937582">
            <w:pPr>
              <w:jc w:val="center"/>
              <w:rPr>
                <w:rFonts w:ascii="Bookman Old Style" w:hAnsi="Bookman Old Style" w:cs="Arial"/>
                <w:sz w:val="22"/>
                <w:szCs w:val="22"/>
              </w:rPr>
            </w:pPr>
            <w:r w:rsidRPr="0063581D">
              <w:rPr>
                <w:rFonts w:ascii="Bookman Old Style" w:hAnsi="Bookman Old Style" w:cs="Arial"/>
                <w:sz w:val="22"/>
                <w:szCs w:val="22"/>
              </w:rPr>
              <w:t>VAT</w:t>
            </w:r>
          </w:p>
        </w:tc>
        <w:tc>
          <w:tcPr>
            <w:tcW w:w="3278" w:type="dxa"/>
            <w:tcBorders>
              <w:top w:val="single" w:sz="4" w:space="0" w:color="auto"/>
              <w:left w:val="nil"/>
              <w:bottom w:val="single" w:sz="4" w:space="0" w:color="auto"/>
              <w:right w:val="single" w:sz="4" w:space="0" w:color="auto"/>
            </w:tcBorders>
            <w:shd w:val="clear" w:color="auto" w:fill="auto"/>
            <w:vAlign w:val="center"/>
          </w:tcPr>
          <w:p w:rsidR="00C3694E" w:rsidRPr="0063581D" w:rsidRDefault="00C3694E" w:rsidP="00937582">
            <w:pPr>
              <w:jc w:val="center"/>
              <w:rPr>
                <w:rFonts w:ascii="Bookman Old Style" w:hAnsi="Bookman Old Style" w:cs="Arial"/>
                <w:sz w:val="22"/>
                <w:szCs w:val="22"/>
              </w:rPr>
            </w:pPr>
            <w:r w:rsidRPr="0063581D">
              <w:rPr>
                <w:rFonts w:ascii="Bookman Old Style" w:hAnsi="Bookman Old Style" w:cs="Arial"/>
                <w:sz w:val="22"/>
                <w:szCs w:val="22"/>
              </w:rPr>
              <w:t>Wartość brutto</w:t>
            </w:r>
          </w:p>
        </w:tc>
      </w:tr>
      <w:tr w:rsidR="00C3694E" w:rsidRPr="0063581D" w:rsidTr="00937582">
        <w:trPr>
          <w:trHeight w:val="722"/>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C3694E" w:rsidRPr="00446376" w:rsidRDefault="00C3694E" w:rsidP="00937582">
            <w:pPr>
              <w:jc w:val="center"/>
              <w:rPr>
                <w:sz w:val="22"/>
                <w:szCs w:val="22"/>
              </w:rPr>
            </w:pPr>
            <w:r w:rsidRPr="00446376">
              <w:rPr>
                <w:sz w:val="22"/>
                <w:szCs w:val="22"/>
              </w:rPr>
              <w:t>1</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rsidR="00C3694E" w:rsidRDefault="00C3694E" w:rsidP="00937582">
            <w:pPr>
              <w:rPr>
                <w:sz w:val="22"/>
                <w:szCs w:val="22"/>
              </w:rPr>
            </w:pPr>
          </w:p>
          <w:p w:rsidR="00C3694E" w:rsidRDefault="00C3694E" w:rsidP="00937582">
            <w:pPr>
              <w:jc w:val="center"/>
              <w:rPr>
                <w:sz w:val="22"/>
                <w:szCs w:val="22"/>
              </w:rPr>
            </w:pPr>
            <w:r w:rsidRPr="00A2157E">
              <w:rPr>
                <w:sz w:val="22"/>
                <w:szCs w:val="22"/>
              </w:rPr>
              <w:t xml:space="preserve">Monitoring infrastruktury AMMS plus administracja bazy </w:t>
            </w:r>
            <w:proofErr w:type="spellStart"/>
            <w:r w:rsidRPr="00A2157E">
              <w:rPr>
                <w:sz w:val="22"/>
                <w:szCs w:val="22"/>
              </w:rPr>
              <w:t>Oracle</w:t>
            </w:r>
            <w:proofErr w:type="spellEnd"/>
            <w:r w:rsidRPr="00A2157E">
              <w:rPr>
                <w:sz w:val="22"/>
                <w:szCs w:val="22"/>
              </w:rPr>
              <w:t xml:space="preserve"> </w:t>
            </w:r>
            <w:r>
              <w:rPr>
                <w:sz w:val="22"/>
                <w:szCs w:val="22"/>
              </w:rPr>
              <w:t xml:space="preserve">                    </w:t>
            </w:r>
            <w:r w:rsidRPr="00A2157E">
              <w:rPr>
                <w:sz w:val="22"/>
                <w:szCs w:val="22"/>
              </w:rPr>
              <w:t xml:space="preserve">(36 </w:t>
            </w:r>
            <w:proofErr w:type="spellStart"/>
            <w:r w:rsidRPr="00A2157E">
              <w:rPr>
                <w:sz w:val="22"/>
                <w:szCs w:val="22"/>
              </w:rPr>
              <w:t>rdn</w:t>
            </w:r>
            <w:proofErr w:type="spellEnd"/>
            <w:r w:rsidRPr="00A2157E">
              <w:rPr>
                <w:sz w:val="22"/>
                <w:szCs w:val="22"/>
              </w:rPr>
              <w:t xml:space="preserve">) 12 m </w:t>
            </w:r>
            <w:proofErr w:type="spellStart"/>
            <w:r w:rsidRPr="00A2157E">
              <w:rPr>
                <w:sz w:val="22"/>
                <w:szCs w:val="22"/>
              </w:rPr>
              <w:t>cy</w:t>
            </w:r>
            <w:proofErr w:type="spellEnd"/>
          </w:p>
          <w:p w:rsidR="00C3694E" w:rsidRPr="00446376" w:rsidRDefault="00C3694E" w:rsidP="00937582">
            <w:pPr>
              <w:rPr>
                <w:sz w:val="22"/>
                <w:szCs w:val="22"/>
              </w:rPr>
            </w:pPr>
            <w:r w:rsidRPr="004914CB">
              <w:rPr>
                <w:sz w:val="22"/>
                <w:szCs w:val="22"/>
              </w:rPr>
              <w:t xml:space="preserve"> </w:t>
            </w:r>
          </w:p>
        </w:tc>
        <w:tc>
          <w:tcPr>
            <w:tcW w:w="568" w:type="dxa"/>
            <w:tcBorders>
              <w:top w:val="single" w:sz="4" w:space="0" w:color="auto"/>
              <w:left w:val="nil"/>
              <w:bottom w:val="single" w:sz="4" w:space="0" w:color="auto"/>
              <w:right w:val="single" w:sz="4" w:space="0" w:color="auto"/>
            </w:tcBorders>
            <w:shd w:val="clear" w:color="auto" w:fill="auto"/>
            <w:vAlign w:val="center"/>
          </w:tcPr>
          <w:p w:rsidR="00C3694E" w:rsidRPr="00446376" w:rsidRDefault="00C3694E" w:rsidP="00937582">
            <w:pPr>
              <w:jc w:val="center"/>
              <w:rPr>
                <w:sz w:val="22"/>
                <w:szCs w:val="22"/>
              </w:rPr>
            </w:pPr>
            <w:r>
              <w:rPr>
                <w:sz w:val="22"/>
                <w:szCs w:val="22"/>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C3694E" w:rsidRPr="00446376" w:rsidRDefault="00C3694E" w:rsidP="00937582">
            <w:pPr>
              <w:jc w:val="center"/>
              <w:rPr>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C3694E" w:rsidRPr="00446376" w:rsidRDefault="00C3694E" w:rsidP="00937582">
            <w:pPr>
              <w:jc w:val="center"/>
              <w:rPr>
                <w:sz w:val="22"/>
                <w:szCs w:val="22"/>
              </w:rPr>
            </w:pPr>
          </w:p>
        </w:tc>
        <w:tc>
          <w:tcPr>
            <w:tcW w:w="1289" w:type="dxa"/>
            <w:tcBorders>
              <w:top w:val="single" w:sz="4" w:space="0" w:color="auto"/>
              <w:left w:val="nil"/>
              <w:bottom w:val="single" w:sz="4" w:space="0" w:color="auto"/>
              <w:right w:val="single" w:sz="4" w:space="0" w:color="auto"/>
            </w:tcBorders>
            <w:shd w:val="clear" w:color="auto" w:fill="auto"/>
            <w:vAlign w:val="center"/>
          </w:tcPr>
          <w:p w:rsidR="00C3694E" w:rsidRPr="00446376" w:rsidRDefault="00C3694E" w:rsidP="00937582">
            <w:pPr>
              <w:jc w:val="center"/>
              <w:rPr>
                <w:sz w:val="22"/>
                <w:szCs w:val="22"/>
              </w:rPr>
            </w:pPr>
          </w:p>
        </w:tc>
        <w:tc>
          <w:tcPr>
            <w:tcW w:w="3131" w:type="dxa"/>
            <w:vMerge/>
            <w:tcBorders>
              <w:left w:val="nil"/>
              <w:right w:val="single" w:sz="4" w:space="0" w:color="auto"/>
            </w:tcBorders>
            <w:shd w:val="clear" w:color="auto" w:fill="auto"/>
            <w:vAlign w:val="center"/>
          </w:tcPr>
          <w:p w:rsidR="00C3694E" w:rsidRPr="0063581D" w:rsidRDefault="00C3694E" w:rsidP="00937582">
            <w:pPr>
              <w:jc w:val="center"/>
              <w:rPr>
                <w:rFonts w:ascii="Bookman Old Style" w:hAnsi="Bookman Old Style" w:cs="Arial"/>
                <w:sz w:val="22"/>
                <w:szCs w:val="22"/>
              </w:rPr>
            </w:pPr>
          </w:p>
        </w:tc>
        <w:tc>
          <w:tcPr>
            <w:tcW w:w="2290" w:type="dxa"/>
            <w:tcBorders>
              <w:top w:val="nil"/>
              <w:left w:val="nil"/>
              <w:bottom w:val="nil"/>
              <w:right w:val="single" w:sz="4" w:space="0" w:color="auto"/>
            </w:tcBorders>
            <w:shd w:val="clear" w:color="auto" w:fill="auto"/>
            <w:vAlign w:val="center"/>
          </w:tcPr>
          <w:p w:rsidR="00C3694E" w:rsidRPr="0063581D" w:rsidRDefault="00C3694E" w:rsidP="00937582">
            <w:pPr>
              <w:jc w:val="center"/>
              <w:rPr>
                <w:rFonts w:ascii="Bookman Old Style" w:hAnsi="Bookman Old Style" w:cs="Arial"/>
                <w:sz w:val="22"/>
                <w:szCs w:val="22"/>
              </w:rPr>
            </w:pPr>
          </w:p>
        </w:tc>
        <w:tc>
          <w:tcPr>
            <w:tcW w:w="3278" w:type="dxa"/>
            <w:tcBorders>
              <w:top w:val="nil"/>
              <w:left w:val="nil"/>
              <w:bottom w:val="nil"/>
              <w:right w:val="single" w:sz="4" w:space="0" w:color="auto"/>
            </w:tcBorders>
            <w:shd w:val="clear" w:color="auto" w:fill="auto"/>
            <w:vAlign w:val="center"/>
          </w:tcPr>
          <w:p w:rsidR="00C3694E" w:rsidRPr="0063581D" w:rsidRDefault="00C3694E" w:rsidP="00937582">
            <w:pPr>
              <w:jc w:val="center"/>
              <w:rPr>
                <w:rFonts w:ascii="Bookman Old Style" w:hAnsi="Bookman Old Style" w:cs="Arial"/>
                <w:sz w:val="22"/>
                <w:szCs w:val="22"/>
              </w:rPr>
            </w:pPr>
          </w:p>
        </w:tc>
      </w:tr>
    </w:tbl>
    <w:p w:rsidR="00C3694E" w:rsidRDefault="00C3694E" w:rsidP="00C3694E">
      <w:pPr>
        <w:spacing w:line="360" w:lineRule="auto"/>
        <w:rPr>
          <w:rFonts w:ascii="Bookman Old Style" w:hAnsi="Bookman Old Style" w:cs="Calibri"/>
          <w:b/>
          <w:bCs/>
          <w:i/>
          <w:color w:val="000000"/>
          <w:sz w:val="22"/>
          <w:szCs w:val="22"/>
          <w:u w:val="single"/>
        </w:rPr>
      </w:pPr>
    </w:p>
    <w:p w:rsidR="00C3694E" w:rsidRDefault="00C3694E" w:rsidP="00C3694E">
      <w:pPr>
        <w:spacing w:line="360" w:lineRule="auto"/>
        <w:rPr>
          <w:rFonts w:ascii="Bookman Old Style" w:hAnsi="Bookman Old Style" w:cs="Calibri"/>
          <w:b/>
          <w:bCs/>
          <w:i/>
          <w:color w:val="000000"/>
          <w:sz w:val="22"/>
          <w:szCs w:val="22"/>
          <w:u w:val="single"/>
        </w:rPr>
      </w:pPr>
    </w:p>
    <w:p w:rsidR="00C3694E" w:rsidRDefault="00C3694E" w:rsidP="00C3694E">
      <w:pPr>
        <w:spacing w:line="360" w:lineRule="auto"/>
        <w:rPr>
          <w:rFonts w:ascii="Bookman Old Style" w:hAnsi="Bookman Old Style" w:cs="Calibri"/>
          <w:b/>
          <w:bCs/>
          <w:i/>
          <w:color w:val="000000"/>
          <w:sz w:val="22"/>
          <w:szCs w:val="22"/>
          <w:u w:val="single"/>
        </w:rPr>
      </w:pPr>
    </w:p>
    <w:p w:rsidR="00C3694E" w:rsidRDefault="00C3694E" w:rsidP="00C3694E">
      <w:pPr>
        <w:rPr>
          <w:rFonts w:ascii="Bookman Old Style" w:hAnsi="Bookman Old Style" w:cs="Calibri"/>
          <w:b/>
          <w:bCs/>
          <w:i/>
          <w:color w:val="000000"/>
          <w:sz w:val="22"/>
          <w:szCs w:val="22"/>
          <w:u w:val="single"/>
        </w:rPr>
      </w:pPr>
    </w:p>
    <w:p w:rsidR="00C3694E" w:rsidRPr="0063581D" w:rsidRDefault="00C3694E" w:rsidP="00C3694E">
      <w:pPr>
        <w:spacing w:line="360" w:lineRule="auto"/>
        <w:rPr>
          <w:bCs/>
          <w:color w:val="666666"/>
        </w:rPr>
      </w:pPr>
      <w:r w:rsidRPr="0063581D">
        <w:rPr>
          <w:bCs/>
          <w:color w:val="666666"/>
        </w:rPr>
        <w:t>Wartość netto</w:t>
      </w:r>
      <w:r w:rsidRPr="0063581D">
        <w:rPr>
          <w:bCs/>
          <w:color w:val="666666"/>
        </w:rPr>
        <w:tab/>
      </w:r>
      <w:r w:rsidRPr="0063581D">
        <w:rPr>
          <w:bCs/>
          <w:color w:val="666666"/>
        </w:rPr>
        <w:tab/>
      </w:r>
      <w:r w:rsidRPr="0063581D">
        <w:rPr>
          <w:bCs/>
          <w:color w:val="666666"/>
        </w:rPr>
        <w:tab/>
        <w:t>………………………………………….</w:t>
      </w:r>
    </w:p>
    <w:p w:rsidR="00C3694E" w:rsidRPr="0063581D" w:rsidRDefault="00C3694E" w:rsidP="00C3694E">
      <w:pPr>
        <w:spacing w:line="360" w:lineRule="auto"/>
        <w:rPr>
          <w:bCs/>
          <w:color w:val="666666"/>
        </w:rPr>
      </w:pPr>
      <w:r w:rsidRPr="0063581D">
        <w:rPr>
          <w:bCs/>
          <w:color w:val="666666"/>
        </w:rPr>
        <w:t>Wartość brutto</w:t>
      </w:r>
      <w:r w:rsidRPr="0063581D">
        <w:rPr>
          <w:bCs/>
          <w:color w:val="666666"/>
        </w:rPr>
        <w:tab/>
      </w:r>
      <w:r w:rsidRPr="0063581D">
        <w:rPr>
          <w:bCs/>
          <w:color w:val="666666"/>
        </w:rPr>
        <w:tab/>
      </w:r>
      <w:r w:rsidRPr="0063581D">
        <w:rPr>
          <w:bCs/>
          <w:color w:val="666666"/>
        </w:rPr>
        <w:tab/>
        <w:t>…………………………………………..</w:t>
      </w:r>
    </w:p>
    <w:p w:rsidR="00C3694E" w:rsidRPr="0063581D" w:rsidRDefault="00C3694E" w:rsidP="00C3694E">
      <w:pPr>
        <w:ind w:left="5664"/>
      </w:pPr>
    </w:p>
    <w:p w:rsidR="00C3694E" w:rsidRPr="0063581D" w:rsidRDefault="00C3694E" w:rsidP="00C3694E"/>
    <w:p w:rsidR="00C3694E" w:rsidRDefault="00C3694E" w:rsidP="00C3694E">
      <w:pPr>
        <w:rPr>
          <w:sz w:val="20"/>
          <w:szCs w:val="20"/>
        </w:rPr>
      </w:pPr>
      <w:r w:rsidRPr="0063581D">
        <w:t>…………………………………………</w:t>
      </w:r>
      <w:r w:rsidRPr="0063581D">
        <w:tab/>
      </w:r>
      <w:r w:rsidRPr="0063581D">
        <w:tab/>
      </w:r>
      <w:r w:rsidRPr="0063581D">
        <w:tab/>
      </w:r>
      <w:r w:rsidRPr="0063581D">
        <w:tab/>
      </w:r>
      <w:r w:rsidRPr="0063581D">
        <w:tab/>
      </w:r>
      <w:r w:rsidRPr="0063581D">
        <w:tab/>
      </w:r>
      <w:r w:rsidRPr="0063581D">
        <w:rPr>
          <w:sz w:val="20"/>
          <w:szCs w:val="20"/>
        </w:rPr>
        <w:tab/>
        <w:t xml:space="preserve">     </w:t>
      </w:r>
      <w:r>
        <w:rPr>
          <w:sz w:val="20"/>
          <w:szCs w:val="20"/>
        </w:rPr>
        <w:t xml:space="preserve">     </w:t>
      </w:r>
      <w:r w:rsidRPr="0063581D">
        <w:rPr>
          <w:sz w:val="20"/>
          <w:szCs w:val="20"/>
        </w:rPr>
        <w:t xml:space="preserve"> </w:t>
      </w:r>
    </w:p>
    <w:p w:rsidR="00C3694E" w:rsidRPr="0063581D" w:rsidRDefault="00C3694E" w:rsidP="00C3694E">
      <w:r w:rsidRPr="0063581D">
        <w:rPr>
          <w:sz w:val="20"/>
          <w:szCs w:val="20"/>
        </w:rPr>
        <w:t>podpis osoby upoważnionej</w:t>
      </w:r>
    </w:p>
    <w:p w:rsidR="00C3694E" w:rsidRPr="0063581D" w:rsidRDefault="00C3694E" w:rsidP="00C3694E">
      <w:pPr>
        <w:spacing w:line="360" w:lineRule="auto"/>
        <w:ind w:left="3540" w:firstLine="708"/>
        <w:jc w:val="both"/>
        <w:rPr>
          <w:sz w:val="16"/>
          <w:szCs w:val="16"/>
        </w:rPr>
      </w:pPr>
    </w:p>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Default="00C3694E" w:rsidP="00C3694E"/>
    <w:p w:rsidR="00C3694E" w:rsidRPr="00A2157E" w:rsidRDefault="00C3694E" w:rsidP="00C3694E">
      <w:pPr>
        <w:spacing w:line="360" w:lineRule="auto"/>
        <w:outlineLvl w:val="1"/>
        <w:rPr>
          <w:rFonts w:asciiTheme="minorHAnsi" w:hAnsiTheme="minorHAnsi" w:cstheme="minorHAnsi"/>
          <w:b/>
          <w:i/>
          <w:u w:val="single"/>
        </w:rPr>
      </w:pPr>
      <w:r w:rsidRPr="00A2157E">
        <w:rPr>
          <w:rFonts w:asciiTheme="minorHAnsi" w:hAnsiTheme="minorHAnsi" w:cstheme="minorHAnsi"/>
          <w:b/>
          <w:i/>
          <w:u w:val="single"/>
        </w:rPr>
        <w:lastRenderedPageBreak/>
        <w:t xml:space="preserve">OPIS PRZEDMIOTU ZAMÓWIENIA </w:t>
      </w:r>
    </w:p>
    <w:p w:rsidR="00C3694E" w:rsidRDefault="00C3694E" w:rsidP="00C3694E">
      <w:pPr>
        <w:spacing w:line="360" w:lineRule="auto"/>
        <w:jc w:val="both"/>
        <w:outlineLvl w:val="1"/>
        <w:rPr>
          <w:sz w:val="22"/>
          <w:szCs w:val="22"/>
        </w:rPr>
      </w:pPr>
      <w:r w:rsidRPr="00A2157E">
        <w:rPr>
          <w:sz w:val="22"/>
          <w:szCs w:val="22"/>
        </w:rPr>
        <w:t xml:space="preserve">Monitoring infrastruktury AMMS plus administracja bazy </w:t>
      </w:r>
      <w:proofErr w:type="spellStart"/>
      <w:r w:rsidRPr="00A2157E">
        <w:rPr>
          <w:sz w:val="22"/>
          <w:szCs w:val="22"/>
        </w:rPr>
        <w:t>Oracle</w:t>
      </w:r>
      <w:proofErr w:type="spellEnd"/>
      <w:r w:rsidRPr="00A2157E">
        <w:rPr>
          <w:sz w:val="22"/>
          <w:szCs w:val="22"/>
        </w:rPr>
        <w:t xml:space="preserve"> (36 </w:t>
      </w:r>
      <w:proofErr w:type="spellStart"/>
      <w:r w:rsidRPr="00A2157E">
        <w:rPr>
          <w:sz w:val="22"/>
          <w:szCs w:val="22"/>
        </w:rPr>
        <w:t>rdn</w:t>
      </w:r>
      <w:proofErr w:type="spellEnd"/>
      <w:r w:rsidRPr="00A2157E">
        <w:rPr>
          <w:sz w:val="22"/>
          <w:szCs w:val="22"/>
        </w:rPr>
        <w:t xml:space="preserve">) </w:t>
      </w:r>
    </w:p>
    <w:p w:rsidR="00C3694E" w:rsidRPr="00A2157E" w:rsidRDefault="00C3694E" w:rsidP="00C3694E">
      <w:pPr>
        <w:spacing w:line="360" w:lineRule="auto"/>
        <w:jc w:val="both"/>
        <w:rPr>
          <w:rFonts w:asciiTheme="minorHAnsi" w:hAnsiTheme="minorHAnsi" w:cstheme="minorHAnsi"/>
          <w:sz w:val="22"/>
          <w:szCs w:val="22"/>
        </w:rPr>
      </w:pPr>
      <w:r w:rsidRPr="00A2157E">
        <w:rPr>
          <w:rFonts w:asciiTheme="minorHAnsi" w:hAnsiTheme="minorHAnsi" w:cstheme="minorHAnsi"/>
          <w:sz w:val="22"/>
          <w:szCs w:val="22"/>
        </w:rPr>
        <w:t xml:space="preserve">Usługa monitoringu musi działać na zasadzie zdalnego monitorowania przez 24h/dobę przez 7 dni </w:t>
      </w:r>
      <w:r>
        <w:rPr>
          <w:rFonts w:asciiTheme="minorHAnsi" w:hAnsiTheme="minorHAnsi" w:cstheme="minorHAnsi"/>
          <w:sz w:val="22"/>
          <w:szCs w:val="22"/>
        </w:rPr>
        <w:t xml:space="preserve">                    </w:t>
      </w:r>
      <w:r w:rsidRPr="00A2157E">
        <w:rPr>
          <w:rFonts w:asciiTheme="minorHAnsi" w:hAnsiTheme="minorHAnsi" w:cstheme="minorHAnsi"/>
          <w:sz w:val="22"/>
          <w:szCs w:val="22"/>
        </w:rPr>
        <w:t xml:space="preserve">w tygodniu działania systemu AMMS oraz systemów z nim współpracujących. Usługa ma przeciwdziałać powstawaniu różnego typu awarii poprzez wcześniejsze przeprowadzanie optymalizacji działania poniższego oprogramowania. Monitorowaniem musi być objęte kompleksowo całe oprogramowanie tzn. samo oprogramowanie. serwer na którym działa, system operacyjny danego serwera oraz praca sieci LAN </w:t>
      </w:r>
      <w:r>
        <w:rPr>
          <w:rFonts w:asciiTheme="minorHAnsi" w:hAnsiTheme="minorHAnsi" w:cstheme="minorHAnsi"/>
          <w:sz w:val="22"/>
          <w:szCs w:val="22"/>
        </w:rPr>
        <w:t xml:space="preserve">                               </w:t>
      </w:r>
      <w:r w:rsidRPr="00A2157E">
        <w:rPr>
          <w:rFonts w:asciiTheme="minorHAnsi" w:hAnsiTheme="minorHAnsi" w:cstheme="minorHAnsi"/>
          <w:sz w:val="22"/>
          <w:szCs w:val="22"/>
        </w:rPr>
        <w:t xml:space="preserve">z tym serwerem. Usługa monitoringu musi zapewnić powiadomienia o awariach danego oprogramowania </w:t>
      </w:r>
      <w:r>
        <w:rPr>
          <w:rFonts w:asciiTheme="minorHAnsi" w:hAnsiTheme="minorHAnsi" w:cstheme="minorHAnsi"/>
          <w:sz w:val="22"/>
          <w:szCs w:val="22"/>
        </w:rPr>
        <w:t xml:space="preserve">                         </w:t>
      </w:r>
      <w:r w:rsidRPr="00A2157E">
        <w:rPr>
          <w:rFonts w:asciiTheme="minorHAnsi" w:hAnsiTheme="minorHAnsi" w:cstheme="minorHAnsi"/>
          <w:sz w:val="22"/>
          <w:szCs w:val="22"/>
        </w:rPr>
        <w:t xml:space="preserve">i dostarczać tą informację na email Działu Informatyki. Od usługi zdalnego monitoringu wymaga </w:t>
      </w:r>
      <w:r>
        <w:rPr>
          <w:rFonts w:asciiTheme="minorHAnsi" w:hAnsiTheme="minorHAnsi" w:cstheme="minorHAnsi"/>
          <w:sz w:val="22"/>
          <w:szCs w:val="22"/>
        </w:rPr>
        <w:t xml:space="preserve">                            s</w:t>
      </w:r>
      <w:r w:rsidRPr="00A2157E">
        <w:rPr>
          <w:rFonts w:asciiTheme="minorHAnsi" w:hAnsiTheme="minorHAnsi" w:cstheme="minorHAnsi"/>
          <w:sz w:val="22"/>
          <w:szCs w:val="22"/>
        </w:rPr>
        <w:t xml:space="preserve">ię dostarczania miesięcznego raportu z podjętych działań nawet w przypadku, kiedy nie dochodziło do awarii. </w:t>
      </w:r>
    </w:p>
    <w:p w:rsidR="00C3694E" w:rsidRPr="00A2157E" w:rsidRDefault="00C3694E" w:rsidP="00C3694E">
      <w:pPr>
        <w:spacing w:line="360" w:lineRule="auto"/>
        <w:outlineLvl w:val="2"/>
        <w:rPr>
          <w:rFonts w:asciiTheme="minorHAnsi" w:hAnsiTheme="minorHAnsi" w:cstheme="minorHAnsi"/>
          <w:b/>
          <w:bCs/>
          <w:spacing w:val="-15"/>
          <w:sz w:val="22"/>
          <w:szCs w:val="22"/>
        </w:rPr>
      </w:pPr>
      <w:r w:rsidRPr="00A2157E">
        <w:rPr>
          <w:rFonts w:asciiTheme="minorHAnsi" w:hAnsiTheme="minorHAnsi" w:cstheme="minorHAnsi"/>
          <w:b/>
          <w:bCs/>
          <w:spacing w:val="-15"/>
          <w:sz w:val="22"/>
          <w:szCs w:val="22"/>
        </w:rPr>
        <w:t>Wykaz czynności objętych zdalnym monitoringiem</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powiadomienie o wyłączeniu systemu AMMS (</w:t>
      </w:r>
      <w:proofErr w:type="spellStart"/>
      <w:r w:rsidRPr="00A2157E">
        <w:rPr>
          <w:rFonts w:asciiTheme="minorHAnsi" w:hAnsiTheme="minorHAnsi" w:cstheme="minorHAnsi"/>
          <w:sz w:val="22"/>
          <w:szCs w:val="22"/>
        </w:rPr>
        <w:t>jboss</w:t>
      </w:r>
      <w:proofErr w:type="spellEnd"/>
      <w:r w:rsidRPr="00A2157E">
        <w:rPr>
          <w:rFonts w:asciiTheme="minorHAnsi" w:hAnsiTheme="minorHAnsi" w:cstheme="minorHAnsi"/>
          <w:sz w:val="22"/>
          <w:szCs w:val="22"/>
        </w:rPr>
        <w:t>)</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powiadomienie o wyłączeniu poszczególnych PI (Platforma integracyjna)</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powiadomienie o wyłączeniu MPI</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powiadomienie o wyłączeniu EDM</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powiadomienie o wyłączeniu dowolnego procesu wymiany danych</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analiza i optymalizacja wydajności systemu AMMS i systemów zależnych</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 xml:space="preserve">monitorowanie zajętości przestrzeni dyskowej na serwerach </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 xml:space="preserve">utrzymanie przestrzeni tabel w bazie Oracle </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wgrywanie poprawek do bazy danych (</w:t>
      </w:r>
      <w:proofErr w:type="spellStart"/>
      <w:r w:rsidRPr="00A2157E">
        <w:rPr>
          <w:rFonts w:asciiTheme="minorHAnsi" w:hAnsiTheme="minorHAnsi" w:cstheme="minorHAnsi"/>
          <w:sz w:val="22"/>
          <w:szCs w:val="22"/>
        </w:rPr>
        <w:t>patchy</w:t>
      </w:r>
      <w:proofErr w:type="spellEnd"/>
      <w:r w:rsidRPr="00A2157E">
        <w:rPr>
          <w:rFonts w:asciiTheme="minorHAnsi" w:hAnsiTheme="minorHAnsi" w:cstheme="minorHAnsi"/>
          <w:sz w:val="22"/>
          <w:szCs w:val="22"/>
        </w:rPr>
        <w:t>)</w:t>
      </w:r>
    </w:p>
    <w:p w:rsidR="00C3694E" w:rsidRPr="00A2157E" w:rsidRDefault="00C3694E" w:rsidP="00C3694E">
      <w:pPr>
        <w:numPr>
          <w:ilvl w:val="0"/>
          <w:numId w:val="5"/>
        </w:numPr>
        <w:spacing w:line="360" w:lineRule="auto"/>
        <w:rPr>
          <w:rFonts w:asciiTheme="minorHAnsi" w:hAnsiTheme="minorHAnsi" w:cstheme="minorHAnsi"/>
          <w:sz w:val="22"/>
          <w:szCs w:val="22"/>
        </w:rPr>
      </w:pPr>
      <w:proofErr w:type="spellStart"/>
      <w:r w:rsidRPr="00A2157E">
        <w:rPr>
          <w:rFonts w:asciiTheme="minorHAnsi" w:hAnsiTheme="minorHAnsi" w:cstheme="minorHAnsi"/>
          <w:sz w:val="22"/>
          <w:szCs w:val="22"/>
        </w:rPr>
        <w:t>reindeksacja</w:t>
      </w:r>
      <w:proofErr w:type="spellEnd"/>
      <w:r w:rsidRPr="00A2157E">
        <w:rPr>
          <w:rFonts w:asciiTheme="minorHAnsi" w:hAnsiTheme="minorHAnsi" w:cstheme="minorHAnsi"/>
          <w:sz w:val="22"/>
          <w:szCs w:val="22"/>
        </w:rPr>
        <w:t xml:space="preserve"> baz danych </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naliczanie statystyk wydajnościowych baz danych</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 xml:space="preserve">kompilacja obiektów (utrzymanie obiektów w prawidłowym stanie) </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optymalizacja baz danych (</w:t>
      </w:r>
      <w:proofErr w:type="spellStart"/>
      <w:r w:rsidRPr="00A2157E">
        <w:rPr>
          <w:rFonts w:asciiTheme="minorHAnsi" w:hAnsiTheme="minorHAnsi" w:cstheme="minorHAnsi"/>
          <w:sz w:val="22"/>
          <w:szCs w:val="22"/>
        </w:rPr>
        <w:t>tuning</w:t>
      </w:r>
      <w:proofErr w:type="spellEnd"/>
      <w:r w:rsidRPr="00A2157E">
        <w:rPr>
          <w:rFonts w:asciiTheme="minorHAnsi" w:hAnsiTheme="minorHAnsi" w:cstheme="minorHAnsi"/>
          <w:sz w:val="22"/>
          <w:szCs w:val="22"/>
        </w:rPr>
        <w:t xml:space="preserve"> m.in. buforów)</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analiza logów baz danych i blokad baz danych</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utrzymanie ASM</w:t>
      </w:r>
    </w:p>
    <w:p w:rsidR="00C3694E" w:rsidRPr="00A2157E" w:rsidRDefault="00C3694E" w:rsidP="00C3694E">
      <w:pPr>
        <w:numPr>
          <w:ilvl w:val="0"/>
          <w:numId w:val="5"/>
        </w:numPr>
        <w:spacing w:line="360" w:lineRule="auto"/>
        <w:rPr>
          <w:rFonts w:asciiTheme="minorHAnsi" w:hAnsiTheme="minorHAnsi" w:cstheme="minorHAnsi"/>
          <w:sz w:val="22"/>
          <w:szCs w:val="22"/>
        </w:rPr>
      </w:pPr>
      <w:r w:rsidRPr="00A2157E">
        <w:rPr>
          <w:rFonts w:asciiTheme="minorHAnsi" w:hAnsiTheme="minorHAnsi" w:cstheme="minorHAnsi"/>
          <w:sz w:val="22"/>
          <w:szCs w:val="22"/>
        </w:rPr>
        <w:t>wykonywanie backupów</w:t>
      </w:r>
    </w:p>
    <w:p w:rsidR="00C3694E" w:rsidRPr="00A2157E" w:rsidRDefault="00C3694E" w:rsidP="00C3694E">
      <w:pPr>
        <w:spacing w:line="360" w:lineRule="auto"/>
        <w:outlineLvl w:val="2"/>
        <w:rPr>
          <w:rFonts w:asciiTheme="minorHAnsi" w:hAnsiTheme="minorHAnsi" w:cstheme="minorHAnsi"/>
          <w:b/>
          <w:bCs/>
          <w:spacing w:val="-15"/>
          <w:sz w:val="22"/>
          <w:szCs w:val="22"/>
        </w:rPr>
      </w:pPr>
      <w:r w:rsidRPr="00A2157E">
        <w:rPr>
          <w:rFonts w:asciiTheme="minorHAnsi" w:hAnsiTheme="minorHAnsi" w:cstheme="minorHAnsi"/>
          <w:b/>
          <w:bCs/>
          <w:spacing w:val="-15"/>
          <w:sz w:val="22"/>
          <w:szCs w:val="22"/>
        </w:rPr>
        <w:t>Wykaz systemów objętych zdalnym monitoringiem</w:t>
      </w:r>
    </w:p>
    <w:p w:rsidR="00C3694E" w:rsidRPr="00A2157E" w:rsidRDefault="00C3694E" w:rsidP="00C3694E">
      <w:pPr>
        <w:numPr>
          <w:ilvl w:val="0"/>
          <w:numId w:val="6"/>
        </w:numPr>
        <w:spacing w:line="360" w:lineRule="auto"/>
        <w:rPr>
          <w:rFonts w:asciiTheme="minorHAnsi" w:hAnsiTheme="minorHAnsi" w:cstheme="minorHAnsi"/>
          <w:sz w:val="22"/>
          <w:szCs w:val="22"/>
        </w:rPr>
      </w:pPr>
      <w:r w:rsidRPr="00A2157E">
        <w:rPr>
          <w:rFonts w:asciiTheme="minorHAnsi" w:hAnsiTheme="minorHAnsi" w:cstheme="minorHAnsi"/>
          <w:sz w:val="22"/>
          <w:szCs w:val="22"/>
        </w:rPr>
        <w:t>AMMS</w:t>
      </w:r>
    </w:p>
    <w:p w:rsidR="00C3694E" w:rsidRPr="00A2157E" w:rsidRDefault="00C3694E" w:rsidP="00C3694E">
      <w:pPr>
        <w:numPr>
          <w:ilvl w:val="0"/>
          <w:numId w:val="6"/>
        </w:numPr>
        <w:spacing w:line="360" w:lineRule="auto"/>
        <w:rPr>
          <w:rFonts w:asciiTheme="minorHAnsi" w:hAnsiTheme="minorHAnsi" w:cstheme="minorHAnsi"/>
          <w:sz w:val="22"/>
          <w:szCs w:val="22"/>
        </w:rPr>
      </w:pPr>
      <w:r w:rsidRPr="00A2157E">
        <w:rPr>
          <w:rFonts w:asciiTheme="minorHAnsi" w:hAnsiTheme="minorHAnsi" w:cstheme="minorHAnsi"/>
          <w:sz w:val="22"/>
          <w:szCs w:val="22"/>
        </w:rPr>
        <w:t>PI - Platforma Integracyjna</w:t>
      </w:r>
    </w:p>
    <w:p w:rsidR="00C3694E" w:rsidRPr="00A2157E" w:rsidRDefault="00C3694E" w:rsidP="00C3694E">
      <w:pPr>
        <w:numPr>
          <w:ilvl w:val="0"/>
          <w:numId w:val="6"/>
        </w:numPr>
        <w:spacing w:line="360" w:lineRule="auto"/>
        <w:rPr>
          <w:rFonts w:asciiTheme="minorHAnsi" w:hAnsiTheme="minorHAnsi" w:cstheme="minorHAnsi"/>
          <w:sz w:val="22"/>
          <w:szCs w:val="22"/>
        </w:rPr>
      </w:pPr>
      <w:r w:rsidRPr="00A2157E">
        <w:rPr>
          <w:rFonts w:asciiTheme="minorHAnsi" w:hAnsiTheme="minorHAnsi" w:cstheme="minorHAnsi"/>
          <w:sz w:val="22"/>
          <w:szCs w:val="22"/>
        </w:rPr>
        <w:t>MPI - Medyczny Portal Informacyjny</w:t>
      </w:r>
    </w:p>
    <w:p w:rsidR="00C3694E" w:rsidRPr="00A2157E" w:rsidRDefault="00C3694E" w:rsidP="00C3694E">
      <w:pPr>
        <w:numPr>
          <w:ilvl w:val="0"/>
          <w:numId w:val="6"/>
        </w:numPr>
        <w:spacing w:line="360" w:lineRule="auto"/>
        <w:rPr>
          <w:rFonts w:asciiTheme="minorHAnsi" w:hAnsiTheme="minorHAnsi" w:cstheme="minorHAnsi"/>
          <w:sz w:val="22"/>
          <w:szCs w:val="22"/>
        </w:rPr>
      </w:pPr>
      <w:r w:rsidRPr="00A2157E">
        <w:rPr>
          <w:rFonts w:asciiTheme="minorHAnsi" w:hAnsiTheme="minorHAnsi" w:cstheme="minorHAnsi"/>
          <w:sz w:val="22"/>
          <w:szCs w:val="22"/>
        </w:rPr>
        <w:t>EDM - Elektroniczna Dokumentacja Medyczna (repozytorium)</w:t>
      </w:r>
    </w:p>
    <w:p w:rsidR="00C3694E" w:rsidRPr="00A2157E" w:rsidRDefault="00C3694E" w:rsidP="00C3694E">
      <w:pPr>
        <w:numPr>
          <w:ilvl w:val="0"/>
          <w:numId w:val="6"/>
        </w:numPr>
        <w:spacing w:line="360" w:lineRule="auto"/>
        <w:rPr>
          <w:rFonts w:asciiTheme="minorHAnsi" w:hAnsiTheme="minorHAnsi" w:cstheme="minorHAnsi"/>
          <w:sz w:val="22"/>
          <w:szCs w:val="22"/>
        </w:rPr>
      </w:pPr>
      <w:r w:rsidRPr="00A2157E">
        <w:rPr>
          <w:rFonts w:asciiTheme="minorHAnsi" w:hAnsiTheme="minorHAnsi" w:cstheme="minorHAnsi"/>
          <w:sz w:val="22"/>
          <w:szCs w:val="22"/>
        </w:rPr>
        <w:t>Bank Krwi (Asseco)</w:t>
      </w:r>
    </w:p>
    <w:p w:rsidR="00C3694E" w:rsidRPr="00A2157E" w:rsidRDefault="00C3694E" w:rsidP="00C3694E">
      <w:pPr>
        <w:numPr>
          <w:ilvl w:val="0"/>
          <w:numId w:val="6"/>
        </w:numPr>
        <w:spacing w:line="360" w:lineRule="auto"/>
        <w:rPr>
          <w:rFonts w:asciiTheme="minorHAnsi" w:hAnsiTheme="minorHAnsi" w:cstheme="minorHAnsi"/>
          <w:sz w:val="22"/>
          <w:szCs w:val="22"/>
        </w:rPr>
      </w:pPr>
      <w:r w:rsidRPr="00A2157E">
        <w:rPr>
          <w:rFonts w:asciiTheme="minorHAnsi" w:hAnsiTheme="minorHAnsi" w:cstheme="minorHAnsi"/>
          <w:sz w:val="22"/>
          <w:szCs w:val="22"/>
        </w:rPr>
        <w:lastRenderedPageBreak/>
        <w:t>Laboratorium (</w:t>
      </w:r>
      <w:proofErr w:type="spellStart"/>
      <w:r w:rsidRPr="00A2157E">
        <w:rPr>
          <w:rFonts w:asciiTheme="minorHAnsi" w:hAnsiTheme="minorHAnsi" w:cstheme="minorHAnsi"/>
          <w:sz w:val="22"/>
          <w:szCs w:val="22"/>
        </w:rPr>
        <w:t>Infomedica</w:t>
      </w:r>
      <w:proofErr w:type="spellEnd"/>
      <w:r w:rsidRPr="00A2157E">
        <w:rPr>
          <w:rFonts w:asciiTheme="minorHAnsi" w:hAnsiTheme="minorHAnsi" w:cstheme="minorHAnsi"/>
          <w:sz w:val="22"/>
          <w:szCs w:val="22"/>
        </w:rPr>
        <w:t>)</w:t>
      </w:r>
    </w:p>
    <w:p w:rsidR="00C3694E" w:rsidRPr="00A2157E" w:rsidRDefault="00C3694E" w:rsidP="00C3694E">
      <w:pPr>
        <w:numPr>
          <w:ilvl w:val="0"/>
          <w:numId w:val="6"/>
        </w:numPr>
        <w:spacing w:line="360" w:lineRule="auto"/>
        <w:rPr>
          <w:rFonts w:asciiTheme="minorHAnsi" w:hAnsiTheme="minorHAnsi" w:cstheme="minorHAnsi"/>
          <w:sz w:val="22"/>
          <w:szCs w:val="22"/>
        </w:rPr>
      </w:pPr>
      <w:r w:rsidRPr="00A2157E">
        <w:rPr>
          <w:rFonts w:asciiTheme="minorHAnsi" w:hAnsiTheme="minorHAnsi" w:cstheme="minorHAnsi"/>
          <w:sz w:val="22"/>
          <w:szCs w:val="22"/>
        </w:rPr>
        <w:t>Procesy wymiany danych (</w:t>
      </w:r>
      <w:proofErr w:type="spellStart"/>
      <w:r w:rsidRPr="00A2157E">
        <w:rPr>
          <w:rFonts w:asciiTheme="minorHAnsi" w:hAnsiTheme="minorHAnsi" w:cstheme="minorHAnsi"/>
          <w:sz w:val="22"/>
          <w:szCs w:val="22"/>
        </w:rPr>
        <w:t>Infomedica</w:t>
      </w:r>
      <w:proofErr w:type="spellEnd"/>
      <w:r w:rsidRPr="00A2157E">
        <w:rPr>
          <w:rFonts w:asciiTheme="minorHAnsi" w:hAnsiTheme="minorHAnsi" w:cstheme="minorHAnsi"/>
          <w:sz w:val="22"/>
          <w:szCs w:val="22"/>
        </w:rPr>
        <w:t>)</w:t>
      </w:r>
    </w:p>
    <w:p w:rsidR="00C3694E" w:rsidRPr="00A2157E" w:rsidRDefault="00C3694E" w:rsidP="00C3694E">
      <w:pPr>
        <w:spacing w:line="360" w:lineRule="auto"/>
        <w:outlineLvl w:val="2"/>
        <w:rPr>
          <w:rFonts w:asciiTheme="minorHAnsi" w:hAnsiTheme="minorHAnsi" w:cstheme="minorHAnsi"/>
          <w:b/>
          <w:bCs/>
          <w:spacing w:val="-15"/>
          <w:sz w:val="22"/>
          <w:szCs w:val="22"/>
        </w:rPr>
      </w:pPr>
      <w:r w:rsidRPr="00A2157E">
        <w:rPr>
          <w:rFonts w:asciiTheme="minorHAnsi" w:hAnsiTheme="minorHAnsi" w:cstheme="minorHAnsi"/>
          <w:b/>
          <w:bCs/>
          <w:spacing w:val="-15"/>
          <w:sz w:val="22"/>
          <w:szCs w:val="22"/>
        </w:rPr>
        <w:t xml:space="preserve">Wykaz serwerów objętych zdalnym monitoringiem </w:t>
      </w:r>
    </w:p>
    <w:p w:rsidR="00C3694E" w:rsidRPr="00A2157E" w:rsidRDefault="00C3694E" w:rsidP="00C3694E">
      <w:pPr>
        <w:numPr>
          <w:ilvl w:val="0"/>
          <w:numId w:val="7"/>
        </w:numPr>
        <w:spacing w:line="360" w:lineRule="auto"/>
        <w:rPr>
          <w:rFonts w:asciiTheme="minorHAnsi" w:hAnsiTheme="minorHAnsi" w:cstheme="minorHAnsi"/>
          <w:sz w:val="22"/>
          <w:szCs w:val="22"/>
        </w:rPr>
      </w:pPr>
      <w:r w:rsidRPr="00A2157E">
        <w:rPr>
          <w:rFonts w:asciiTheme="minorHAnsi" w:hAnsiTheme="minorHAnsi" w:cstheme="minorHAnsi"/>
          <w:sz w:val="22"/>
          <w:szCs w:val="22"/>
        </w:rPr>
        <w:t>serwer bazodanowy Oracle (Linux)</w:t>
      </w:r>
    </w:p>
    <w:p w:rsidR="00C3694E" w:rsidRPr="00937582" w:rsidRDefault="00C3694E" w:rsidP="00C3694E">
      <w:pPr>
        <w:numPr>
          <w:ilvl w:val="0"/>
          <w:numId w:val="7"/>
        </w:numPr>
        <w:spacing w:line="360" w:lineRule="auto"/>
        <w:rPr>
          <w:rFonts w:asciiTheme="minorHAnsi" w:hAnsiTheme="minorHAnsi" w:cstheme="minorHAnsi"/>
          <w:sz w:val="22"/>
          <w:szCs w:val="22"/>
          <w:lang w:val="en-US"/>
        </w:rPr>
      </w:pPr>
      <w:proofErr w:type="spellStart"/>
      <w:r w:rsidRPr="00937582">
        <w:rPr>
          <w:rFonts w:asciiTheme="minorHAnsi" w:hAnsiTheme="minorHAnsi" w:cstheme="minorHAnsi"/>
          <w:sz w:val="22"/>
          <w:szCs w:val="22"/>
          <w:lang w:val="en-US"/>
        </w:rPr>
        <w:t>serwery</w:t>
      </w:r>
      <w:proofErr w:type="spellEnd"/>
      <w:r w:rsidRPr="00937582">
        <w:rPr>
          <w:rFonts w:asciiTheme="minorHAnsi" w:hAnsiTheme="minorHAnsi" w:cstheme="minorHAnsi"/>
          <w:sz w:val="22"/>
          <w:szCs w:val="22"/>
          <w:lang w:val="en-US"/>
        </w:rPr>
        <w:t xml:space="preserve"> </w:t>
      </w:r>
      <w:proofErr w:type="spellStart"/>
      <w:r w:rsidRPr="00937582">
        <w:rPr>
          <w:rFonts w:asciiTheme="minorHAnsi" w:hAnsiTheme="minorHAnsi" w:cstheme="minorHAnsi"/>
          <w:sz w:val="22"/>
          <w:szCs w:val="22"/>
          <w:lang w:val="en-US"/>
        </w:rPr>
        <w:t>wirtualne</w:t>
      </w:r>
      <w:proofErr w:type="spellEnd"/>
      <w:r w:rsidRPr="00937582">
        <w:rPr>
          <w:rFonts w:asciiTheme="minorHAnsi" w:hAnsiTheme="minorHAnsi" w:cstheme="minorHAnsi"/>
          <w:sz w:val="22"/>
          <w:szCs w:val="22"/>
          <w:lang w:val="en-US"/>
        </w:rPr>
        <w:t xml:space="preserve"> AMMS (Windows, Linux)</w:t>
      </w:r>
    </w:p>
    <w:p w:rsidR="00C3694E" w:rsidRPr="00A2157E" w:rsidRDefault="00C3694E" w:rsidP="00C3694E">
      <w:pPr>
        <w:numPr>
          <w:ilvl w:val="0"/>
          <w:numId w:val="7"/>
        </w:numPr>
        <w:spacing w:line="360" w:lineRule="auto"/>
        <w:rPr>
          <w:rFonts w:asciiTheme="minorHAnsi" w:hAnsiTheme="minorHAnsi" w:cstheme="minorHAnsi"/>
          <w:sz w:val="22"/>
          <w:szCs w:val="22"/>
        </w:rPr>
      </w:pPr>
      <w:r w:rsidRPr="00A2157E">
        <w:rPr>
          <w:rFonts w:asciiTheme="minorHAnsi" w:hAnsiTheme="minorHAnsi" w:cstheme="minorHAnsi"/>
          <w:sz w:val="22"/>
          <w:szCs w:val="22"/>
        </w:rPr>
        <w:t>serwery wirtualne PI (Windows, Linux)</w:t>
      </w:r>
    </w:p>
    <w:p w:rsidR="00C3694E" w:rsidRPr="00A2157E" w:rsidRDefault="00C3694E" w:rsidP="00C3694E">
      <w:pPr>
        <w:numPr>
          <w:ilvl w:val="0"/>
          <w:numId w:val="7"/>
        </w:numPr>
        <w:spacing w:line="360" w:lineRule="auto"/>
        <w:rPr>
          <w:rFonts w:asciiTheme="minorHAnsi" w:hAnsiTheme="minorHAnsi" w:cstheme="minorHAnsi"/>
          <w:sz w:val="22"/>
          <w:szCs w:val="22"/>
        </w:rPr>
      </w:pPr>
      <w:r w:rsidRPr="00A2157E">
        <w:rPr>
          <w:rFonts w:asciiTheme="minorHAnsi" w:hAnsiTheme="minorHAnsi" w:cstheme="minorHAnsi"/>
          <w:sz w:val="22"/>
          <w:szCs w:val="22"/>
        </w:rPr>
        <w:t>serwer wirtualny MPI (Linux)</w:t>
      </w:r>
    </w:p>
    <w:p w:rsidR="00C3694E" w:rsidRPr="00A2157E" w:rsidRDefault="00C3694E" w:rsidP="00C3694E">
      <w:pPr>
        <w:numPr>
          <w:ilvl w:val="0"/>
          <w:numId w:val="7"/>
        </w:numPr>
        <w:spacing w:line="360" w:lineRule="auto"/>
        <w:rPr>
          <w:rFonts w:asciiTheme="minorHAnsi" w:hAnsiTheme="minorHAnsi" w:cstheme="minorHAnsi"/>
          <w:sz w:val="22"/>
          <w:szCs w:val="22"/>
        </w:rPr>
      </w:pPr>
      <w:r w:rsidRPr="00A2157E">
        <w:rPr>
          <w:rFonts w:asciiTheme="minorHAnsi" w:hAnsiTheme="minorHAnsi" w:cstheme="minorHAnsi"/>
          <w:sz w:val="22"/>
          <w:szCs w:val="22"/>
        </w:rPr>
        <w:t>serwer wirtualny EDM (Linux)</w:t>
      </w:r>
    </w:p>
    <w:p w:rsidR="00C3694E" w:rsidRPr="00A2157E" w:rsidRDefault="00C3694E" w:rsidP="00C3694E">
      <w:pPr>
        <w:numPr>
          <w:ilvl w:val="0"/>
          <w:numId w:val="7"/>
        </w:numPr>
        <w:spacing w:line="360" w:lineRule="auto"/>
        <w:rPr>
          <w:rFonts w:asciiTheme="minorHAnsi" w:hAnsiTheme="minorHAnsi" w:cstheme="minorHAnsi"/>
          <w:sz w:val="22"/>
          <w:szCs w:val="22"/>
        </w:rPr>
      </w:pPr>
      <w:r w:rsidRPr="00A2157E">
        <w:rPr>
          <w:rFonts w:asciiTheme="minorHAnsi" w:hAnsiTheme="minorHAnsi" w:cstheme="minorHAnsi"/>
          <w:sz w:val="22"/>
          <w:szCs w:val="22"/>
        </w:rPr>
        <w:t xml:space="preserve">serwer wirtualny Bank Krwi (Linux - </w:t>
      </w:r>
      <w:proofErr w:type="spellStart"/>
      <w:r w:rsidRPr="00A2157E">
        <w:rPr>
          <w:rFonts w:asciiTheme="minorHAnsi" w:hAnsiTheme="minorHAnsi" w:cstheme="minorHAnsi"/>
          <w:sz w:val="22"/>
          <w:szCs w:val="22"/>
        </w:rPr>
        <w:t>tomcat</w:t>
      </w:r>
      <w:proofErr w:type="spellEnd"/>
      <w:r w:rsidRPr="00A2157E">
        <w:rPr>
          <w:rFonts w:asciiTheme="minorHAnsi" w:hAnsiTheme="minorHAnsi" w:cstheme="minorHAnsi"/>
          <w:sz w:val="22"/>
          <w:szCs w:val="22"/>
        </w:rPr>
        <w:t>)</w:t>
      </w:r>
    </w:p>
    <w:p w:rsidR="00C3694E" w:rsidRPr="00A2157E" w:rsidRDefault="00C3694E" w:rsidP="00C3694E">
      <w:pPr>
        <w:numPr>
          <w:ilvl w:val="0"/>
          <w:numId w:val="7"/>
        </w:numPr>
        <w:spacing w:line="360" w:lineRule="auto"/>
        <w:rPr>
          <w:rFonts w:asciiTheme="minorHAnsi" w:hAnsiTheme="minorHAnsi" w:cstheme="minorHAnsi"/>
          <w:sz w:val="22"/>
          <w:szCs w:val="22"/>
        </w:rPr>
      </w:pPr>
      <w:r w:rsidRPr="00A2157E">
        <w:rPr>
          <w:rFonts w:asciiTheme="minorHAnsi" w:hAnsiTheme="minorHAnsi" w:cstheme="minorHAnsi"/>
          <w:sz w:val="22"/>
          <w:szCs w:val="22"/>
        </w:rPr>
        <w:t>serwer wirtualny Procesy wymiany danych (Windows)</w:t>
      </w:r>
    </w:p>
    <w:p w:rsidR="00C3694E" w:rsidRPr="00A2157E" w:rsidRDefault="00C3694E" w:rsidP="00C3694E">
      <w:pPr>
        <w:spacing w:line="360" w:lineRule="auto"/>
        <w:rPr>
          <w:rFonts w:asciiTheme="minorHAnsi" w:hAnsiTheme="minorHAnsi" w:cstheme="minorHAnsi"/>
          <w:sz w:val="22"/>
          <w:szCs w:val="22"/>
        </w:rPr>
      </w:pPr>
    </w:p>
    <w:p w:rsidR="00C3694E" w:rsidRPr="00A2157E" w:rsidRDefault="00C3694E" w:rsidP="00C3694E">
      <w:pPr>
        <w:spacing w:line="360" w:lineRule="auto"/>
        <w:rPr>
          <w:rFonts w:asciiTheme="minorHAnsi" w:hAnsiTheme="minorHAnsi" w:cstheme="minorHAnsi"/>
          <w:sz w:val="22"/>
          <w:szCs w:val="22"/>
        </w:rPr>
      </w:pPr>
    </w:p>
    <w:p w:rsidR="00C3694E" w:rsidRDefault="00C3694E" w:rsidP="00C3694E">
      <w:pPr>
        <w:rPr>
          <w:sz w:val="20"/>
          <w:szCs w:val="20"/>
        </w:rPr>
      </w:pPr>
      <w:r w:rsidRPr="0063581D">
        <w:t>…………………………………………</w:t>
      </w:r>
      <w:r w:rsidRPr="0063581D">
        <w:tab/>
      </w:r>
      <w:r w:rsidRPr="0063581D">
        <w:tab/>
      </w:r>
      <w:r w:rsidRPr="0063581D">
        <w:tab/>
      </w:r>
      <w:r w:rsidRPr="0063581D">
        <w:tab/>
      </w:r>
      <w:r w:rsidRPr="0063581D">
        <w:tab/>
      </w:r>
      <w:r w:rsidRPr="0063581D">
        <w:tab/>
      </w:r>
      <w:r w:rsidRPr="0063581D">
        <w:rPr>
          <w:sz w:val="20"/>
          <w:szCs w:val="20"/>
        </w:rPr>
        <w:tab/>
        <w:t xml:space="preserve">     </w:t>
      </w:r>
      <w:r>
        <w:rPr>
          <w:sz w:val="20"/>
          <w:szCs w:val="20"/>
        </w:rPr>
        <w:t xml:space="preserve">     </w:t>
      </w:r>
      <w:r w:rsidRPr="0063581D">
        <w:rPr>
          <w:sz w:val="20"/>
          <w:szCs w:val="20"/>
        </w:rPr>
        <w:t xml:space="preserve"> </w:t>
      </w:r>
    </w:p>
    <w:p w:rsidR="00C3694E" w:rsidRPr="0063581D" w:rsidRDefault="00C3694E" w:rsidP="00C3694E">
      <w:r w:rsidRPr="0063581D">
        <w:rPr>
          <w:sz w:val="20"/>
          <w:szCs w:val="20"/>
        </w:rPr>
        <w:t>podpis osoby upoważnionej</w:t>
      </w:r>
    </w:p>
    <w:p w:rsidR="00C3694E" w:rsidRPr="0063581D" w:rsidRDefault="00C3694E" w:rsidP="00C3694E">
      <w:pPr>
        <w:spacing w:line="360" w:lineRule="auto"/>
        <w:ind w:left="3540" w:firstLine="708"/>
        <w:jc w:val="both"/>
        <w:rPr>
          <w:sz w:val="16"/>
          <w:szCs w:val="16"/>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Default="00C3694E" w:rsidP="00C3694E">
      <w:pPr>
        <w:spacing w:line="360" w:lineRule="auto"/>
        <w:rPr>
          <w:rFonts w:asciiTheme="minorHAnsi" w:hAnsiTheme="minorHAnsi" w:cstheme="minorHAnsi"/>
          <w:sz w:val="22"/>
          <w:szCs w:val="22"/>
        </w:rPr>
      </w:pPr>
    </w:p>
    <w:p w:rsidR="00C3694E" w:rsidRPr="00A2157E" w:rsidRDefault="00C3694E" w:rsidP="00C3694E">
      <w:pPr>
        <w:spacing w:line="360" w:lineRule="auto"/>
        <w:rPr>
          <w:rFonts w:asciiTheme="minorHAnsi" w:hAnsiTheme="minorHAnsi" w:cstheme="minorHAnsi"/>
          <w:sz w:val="22"/>
          <w:szCs w:val="22"/>
        </w:rPr>
      </w:pPr>
    </w:p>
    <w:p w:rsidR="00C3694E" w:rsidRDefault="00C3694E" w:rsidP="00C3694E"/>
    <w:p w:rsidR="00C3694E" w:rsidRDefault="00C3694E" w:rsidP="00C3694E"/>
    <w:p w:rsidR="00C3694E" w:rsidRPr="00030432" w:rsidRDefault="00C3694E" w:rsidP="00C3694E">
      <w:pPr>
        <w:keepNext/>
        <w:spacing w:line="360" w:lineRule="auto"/>
        <w:jc w:val="both"/>
        <w:outlineLvl w:val="1"/>
        <w:rPr>
          <w:rFonts w:ascii="Bookman Old Style" w:hAnsi="Bookman Old Style"/>
          <w:b/>
          <w:sz w:val="22"/>
          <w:szCs w:val="22"/>
        </w:rPr>
      </w:pPr>
      <w:r w:rsidRPr="00030432">
        <w:rPr>
          <w:rFonts w:ascii="Bookman Old Style" w:hAnsi="Bookman Old Style"/>
          <w:b/>
          <w:sz w:val="22"/>
          <w:szCs w:val="22"/>
        </w:rPr>
        <w:lastRenderedPageBreak/>
        <w:t>38/2020</w:t>
      </w:r>
      <w:r w:rsidRPr="00030432">
        <w:rPr>
          <w:rFonts w:ascii="Bookman Old Style" w:hAnsi="Bookman Old Style"/>
          <w:b/>
          <w:sz w:val="22"/>
          <w:szCs w:val="22"/>
        </w:rPr>
        <w:tab/>
      </w:r>
      <w:r w:rsidRPr="00030432">
        <w:rPr>
          <w:rFonts w:ascii="Bookman Old Style" w:hAnsi="Bookman Old Style"/>
          <w:b/>
          <w:sz w:val="22"/>
          <w:szCs w:val="22"/>
        </w:rPr>
        <w:tab/>
      </w:r>
      <w:r w:rsidRPr="00030432">
        <w:rPr>
          <w:rFonts w:ascii="Bookman Old Style" w:hAnsi="Bookman Old Style"/>
          <w:b/>
          <w:sz w:val="22"/>
          <w:szCs w:val="22"/>
        </w:rPr>
        <w:tab/>
      </w:r>
      <w:r w:rsidRPr="00030432">
        <w:rPr>
          <w:rFonts w:ascii="Bookman Old Style" w:hAnsi="Bookman Old Style"/>
          <w:b/>
          <w:sz w:val="22"/>
          <w:szCs w:val="22"/>
        </w:rPr>
        <w:tab/>
      </w:r>
      <w:r w:rsidRPr="00030432">
        <w:rPr>
          <w:rFonts w:ascii="Bookman Old Style" w:hAnsi="Bookman Old Style"/>
          <w:b/>
          <w:sz w:val="22"/>
          <w:szCs w:val="22"/>
        </w:rPr>
        <w:tab/>
        <w:t xml:space="preserve">                      </w:t>
      </w:r>
      <w:r w:rsidRPr="00030432">
        <w:rPr>
          <w:rFonts w:ascii="Bookman Old Style" w:hAnsi="Bookman Old Style"/>
          <w:b/>
          <w:sz w:val="22"/>
          <w:szCs w:val="22"/>
        </w:rPr>
        <w:tab/>
      </w:r>
      <w:r w:rsidRPr="00030432">
        <w:rPr>
          <w:rFonts w:ascii="Bookman Old Style" w:hAnsi="Bookman Old Style"/>
          <w:b/>
          <w:sz w:val="22"/>
          <w:szCs w:val="22"/>
        </w:rPr>
        <w:tab/>
      </w:r>
      <w:r w:rsidRPr="00030432">
        <w:rPr>
          <w:rFonts w:ascii="Bookman Old Style" w:hAnsi="Bookman Old Style"/>
          <w:b/>
          <w:sz w:val="22"/>
          <w:szCs w:val="22"/>
        </w:rPr>
        <w:tab/>
        <w:t xml:space="preserve"> </w:t>
      </w:r>
      <w:r w:rsidRPr="00030432">
        <w:rPr>
          <w:rFonts w:ascii="Bookman Old Style" w:hAnsi="Bookman Old Style"/>
          <w:b/>
          <w:sz w:val="22"/>
          <w:szCs w:val="22"/>
        </w:rPr>
        <w:tab/>
      </w:r>
      <w:r w:rsidRPr="00030432">
        <w:rPr>
          <w:rFonts w:ascii="Bookman Old Style" w:hAnsi="Bookman Old Style"/>
          <w:b/>
          <w:sz w:val="22"/>
          <w:szCs w:val="22"/>
        </w:rPr>
        <w:tab/>
        <w:t>ZU</w:t>
      </w:r>
    </w:p>
    <w:p w:rsidR="00C3694E" w:rsidRPr="00030432" w:rsidRDefault="00C3694E" w:rsidP="00C3694E">
      <w:pPr>
        <w:keepNext/>
        <w:spacing w:line="360" w:lineRule="auto"/>
        <w:jc w:val="center"/>
        <w:outlineLvl w:val="1"/>
        <w:rPr>
          <w:rFonts w:ascii="Bookman Old Style" w:hAnsi="Bookman Old Style"/>
          <w:b/>
          <w:sz w:val="26"/>
          <w:szCs w:val="26"/>
          <w:u w:val="single"/>
        </w:rPr>
      </w:pPr>
      <w:r w:rsidRPr="00030432">
        <w:rPr>
          <w:rFonts w:ascii="Bookman Old Style" w:hAnsi="Bookman Old Style"/>
          <w:b/>
          <w:sz w:val="26"/>
          <w:szCs w:val="26"/>
          <w:u w:val="single"/>
        </w:rPr>
        <w:t>PROJEKT UMOWY NR</w:t>
      </w:r>
      <w:r w:rsidRPr="00030432">
        <w:rPr>
          <w:rFonts w:ascii="Bookman Old Style" w:hAnsi="Bookman Old Style"/>
          <w:b/>
          <w:sz w:val="26"/>
          <w:szCs w:val="26"/>
          <w:u w:val="single"/>
        </w:rPr>
        <w:tab/>
      </w:r>
      <w:r w:rsidRPr="00030432">
        <w:rPr>
          <w:rFonts w:ascii="Bookman Old Style" w:hAnsi="Bookman Old Style"/>
          <w:b/>
          <w:sz w:val="26"/>
          <w:szCs w:val="26"/>
          <w:u w:val="single"/>
        </w:rPr>
        <w:tab/>
        <w:t xml:space="preserve">  /</w:t>
      </w:r>
      <w:r w:rsidRPr="00030432">
        <w:rPr>
          <w:rFonts w:ascii="Bookman Old Style" w:hAnsi="Bookman Old Style"/>
          <w:b/>
          <w:sz w:val="26"/>
          <w:szCs w:val="26"/>
          <w:u w:val="single"/>
        </w:rPr>
        <w:tab/>
        <w:t xml:space="preserve">  </w:t>
      </w:r>
      <w:r w:rsidRPr="00030432">
        <w:rPr>
          <w:rFonts w:ascii="Bookman Old Style" w:hAnsi="Bookman Old Style"/>
          <w:b/>
          <w:sz w:val="26"/>
          <w:szCs w:val="26"/>
          <w:u w:val="single"/>
        </w:rPr>
        <w:tab/>
        <w:t>/EZ/2020</w:t>
      </w:r>
    </w:p>
    <w:p w:rsidR="00C3694E" w:rsidRPr="00030432" w:rsidRDefault="00C3694E" w:rsidP="00C3694E">
      <w:pPr>
        <w:spacing w:line="360" w:lineRule="auto"/>
        <w:jc w:val="both"/>
        <w:rPr>
          <w:rFonts w:ascii="Calibri" w:hAnsi="Calibri" w:cs="Calibri"/>
          <w:b/>
          <w:i/>
          <w:sz w:val="22"/>
          <w:szCs w:val="22"/>
          <w:u w:val="single"/>
        </w:rPr>
      </w:pPr>
      <w:r w:rsidRPr="00030432">
        <w:rPr>
          <w:rFonts w:ascii="Calibri" w:hAnsi="Calibri" w:cs="Calibri"/>
          <w:b/>
          <w:i/>
          <w:sz w:val="22"/>
          <w:szCs w:val="22"/>
          <w:u w:val="single"/>
        </w:rPr>
        <w:t>ŚLĄSKIE CENTRUM CHORÓB SERCA W ZABRZU</w:t>
      </w:r>
    </w:p>
    <w:p w:rsidR="00C3694E" w:rsidRPr="00030432" w:rsidRDefault="00C3694E" w:rsidP="00C3694E">
      <w:pPr>
        <w:jc w:val="both"/>
        <w:rPr>
          <w:rFonts w:ascii="Calibri" w:hAnsi="Calibri" w:cs="Calibri"/>
          <w:sz w:val="22"/>
          <w:szCs w:val="22"/>
        </w:rPr>
      </w:pPr>
      <w:r w:rsidRPr="00030432">
        <w:rPr>
          <w:rFonts w:ascii="Calibri" w:hAnsi="Calibri" w:cs="Calibri"/>
          <w:sz w:val="22"/>
          <w:szCs w:val="22"/>
        </w:rPr>
        <w:t>Samodzielny Publiczny Zakład Opieki Zdrowotnej z siedzibą: 41-800 Zabrze, ul. M. C. Skłodowskiej 9, zarejestrowany w Krajowym Rejestrze Sądowym w Sądzie Rejonowym w Gliwicach Wydział  X Gospodarczy KRS pod nr 0000048349, NIP 6482302807</w:t>
      </w:r>
    </w:p>
    <w:p w:rsidR="00C3694E" w:rsidRPr="00030432" w:rsidRDefault="00C3694E" w:rsidP="00C3694E">
      <w:pPr>
        <w:jc w:val="both"/>
        <w:rPr>
          <w:rFonts w:ascii="Calibri" w:hAnsi="Calibri" w:cs="Calibri"/>
          <w:sz w:val="22"/>
          <w:szCs w:val="22"/>
        </w:rPr>
      </w:pPr>
      <w:r w:rsidRPr="00030432">
        <w:rPr>
          <w:rFonts w:ascii="Calibri" w:hAnsi="Calibri" w:cs="Calibri"/>
          <w:sz w:val="22"/>
          <w:szCs w:val="22"/>
        </w:rPr>
        <w:t xml:space="preserve">zwanym dalej „Zamawiającym” </w:t>
      </w:r>
    </w:p>
    <w:p w:rsidR="00C3694E" w:rsidRPr="00030432" w:rsidRDefault="00C3694E" w:rsidP="00C3694E">
      <w:pPr>
        <w:jc w:val="both"/>
        <w:rPr>
          <w:rFonts w:ascii="Calibri" w:hAnsi="Calibri" w:cs="Calibri"/>
          <w:sz w:val="22"/>
          <w:szCs w:val="22"/>
        </w:rPr>
      </w:pPr>
      <w:r w:rsidRPr="00030432">
        <w:rPr>
          <w:rFonts w:ascii="Calibri" w:hAnsi="Calibri" w:cs="Calibri"/>
          <w:sz w:val="22"/>
          <w:szCs w:val="22"/>
        </w:rPr>
        <w:t>reprezentowanym przez:</w:t>
      </w:r>
    </w:p>
    <w:p w:rsidR="00C3694E" w:rsidRPr="00030432" w:rsidRDefault="00C3694E" w:rsidP="00C3694E">
      <w:pPr>
        <w:jc w:val="both"/>
        <w:rPr>
          <w:rFonts w:ascii="Calibri" w:hAnsi="Calibri" w:cs="Calibri"/>
          <w:sz w:val="22"/>
          <w:szCs w:val="22"/>
        </w:rPr>
      </w:pPr>
      <w:r w:rsidRPr="00030432">
        <w:rPr>
          <w:rFonts w:ascii="Calibri" w:hAnsi="Calibri" w:cs="Calibri"/>
          <w:sz w:val="22"/>
          <w:szCs w:val="22"/>
        </w:rPr>
        <w:t>1.Dyrektora ds. Ekonomiczno – Administracyjnych             Bożena Duda</w:t>
      </w:r>
    </w:p>
    <w:p w:rsidR="00C3694E" w:rsidRPr="00030432" w:rsidRDefault="00C3694E" w:rsidP="00C3694E">
      <w:pPr>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zwany dalej Zamawiającym, </w:t>
      </w:r>
    </w:p>
    <w:p w:rsidR="00C3694E" w:rsidRPr="00030432" w:rsidRDefault="00C3694E" w:rsidP="00C3694E">
      <w:pPr>
        <w:jc w:val="both"/>
        <w:rPr>
          <w:rFonts w:ascii="Calibri" w:eastAsia="Calibri" w:hAnsi="Calibri" w:cs="Calibri"/>
          <w:sz w:val="22"/>
          <w:szCs w:val="22"/>
          <w:lang w:eastAsia="en-US"/>
        </w:rPr>
      </w:pPr>
      <w:r w:rsidRPr="00030432">
        <w:rPr>
          <w:rFonts w:ascii="Calibri" w:eastAsia="Calibri" w:hAnsi="Calibri" w:cs="Calibri"/>
          <w:sz w:val="22"/>
          <w:szCs w:val="22"/>
          <w:lang w:eastAsia="en-US"/>
        </w:rPr>
        <w:t>oraz firma</w:t>
      </w:r>
    </w:p>
    <w:p w:rsidR="00C3694E" w:rsidRPr="00030432" w:rsidRDefault="00C3694E" w:rsidP="00C3694E">
      <w:pPr>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zwaną w treści niniejszej Umowy Wykonawcą, </w:t>
      </w:r>
    </w:p>
    <w:p w:rsidR="00C3694E" w:rsidRPr="00030432" w:rsidRDefault="00C3694E" w:rsidP="00C3694E">
      <w:pPr>
        <w:jc w:val="both"/>
        <w:rPr>
          <w:rFonts w:ascii="Calibri" w:eastAsia="Calibri" w:hAnsi="Calibri" w:cs="Calibri"/>
          <w:sz w:val="22"/>
          <w:szCs w:val="22"/>
          <w:lang w:eastAsia="en-US"/>
        </w:rPr>
      </w:pPr>
      <w:r w:rsidRPr="00030432">
        <w:rPr>
          <w:rFonts w:ascii="Calibri" w:eastAsia="Calibri" w:hAnsi="Calibri" w:cs="Calibri"/>
          <w:sz w:val="22"/>
          <w:szCs w:val="22"/>
          <w:lang w:eastAsia="en-US"/>
        </w:rPr>
        <w:t>zwane dalej łącznie Stronami, a każda z osoba Stroną</w:t>
      </w:r>
    </w:p>
    <w:p w:rsidR="00C3694E" w:rsidRPr="00030432" w:rsidRDefault="00C3694E" w:rsidP="00C3694E">
      <w:pPr>
        <w:jc w:val="both"/>
        <w:rPr>
          <w:rFonts w:ascii="Calibri" w:eastAsia="Calibri" w:hAnsi="Calibri" w:cs="Calibri"/>
          <w:sz w:val="22"/>
          <w:szCs w:val="22"/>
          <w:lang w:eastAsia="en-US"/>
        </w:rPr>
      </w:pPr>
      <w:r w:rsidRPr="00030432">
        <w:rPr>
          <w:rFonts w:ascii="Calibri" w:eastAsia="Calibri" w:hAnsi="Calibri" w:cs="Calibri"/>
          <w:sz w:val="22"/>
          <w:szCs w:val="22"/>
          <w:lang w:eastAsia="en-US"/>
        </w:rPr>
        <w:t>zawierają w dniu …………………………..Umowę następującej treści:</w:t>
      </w: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3546" w:firstLine="702"/>
        <w:rPr>
          <w:rFonts w:ascii="Calibri" w:eastAsia="Calibri" w:hAnsi="Calibri" w:cs="Calibri"/>
          <w:b/>
          <w:sz w:val="22"/>
          <w:szCs w:val="22"/>
          <w:lang w:eastAsia="en-US"/>
        </w:rPr>
      </w:pPr>
      <w:r w:rsidRPr="00030432">
        <w:rPr>
          <w:rFonts w:ascii="Calibri" w:eastAsia="Calibri" w:hAnsi="Calibri" w:cs="Calibri"/>
          <w:b/>
          <w:sz w:val="22"/>
          <w:szCs w:val="22"/>
          <w:lang w:eastAsia="en-US"/>
        </w:rPr>
        <w:t>Przedmiot Umowy</w:t>
      </w:r>
    </w:p>
    <w:p w:rsidR="00C3694E" w:rsidRPr="00030432" w:rsidRDefault="00C3694E" w:rsidP="00C3694E">
      <w:pPr>
        <w:spacing w:before="12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Przedmiotem niniejszej Umowy jest świadczenie usług monitoringu infrastruktury. Szczegółowy opis usługi znajduje się  w Załączniku nr 1 do Umowy. </w:t>
      </w: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4254"/>
        <w:rPr>
          <w:rFonts w:ascii="Calibri" w:eastAsia="Calibri" w:hAnsi="Calibri" w:cs="Calibri"/>
          <w:b/>
          <w:sz w:val="22"/>
          <w:szCs w:val="22"/>
          <w:lang w:eastAsia="en-US"/>
        </w:rPr>
      </w:pPr>
      <w:r w:rsidRPr="00030432">
        <w:rPr>
          <w:rFonts w:ascii="Calibri" w:eastAsia="Calibri" w:hAnsi="Calibri" w:cs="Calibri"/>
          <w:b/>
          <w:sz w:val="22"/>
          <w:szCs w:val="22"/>
          <w:lang w:eastAsia="en-US"/>
        </w:rPr>
        <w:t xml:space="preserve">    Płatności</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Za realizację przedmiotu niniejszej Umowy określonego w § 1 Zamawiający zapłaci Wykonawcy łączne wynagrodzenie, za cały okres obowiązywania niniejszej Umowy, w wysokości: ………………. zł netto, powiększone o obowiązujący podatek VAT, tj. na dzień podpisania Umowy ………………….zł brutto. </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Usługi będą rozliczane w okresach rozliczeniowych obejmujących miesiące kalendarzowe.</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Z zastrzeżeniem ust. 4 poniżej wynagrodzenie z tytułu realizacji przedmiotu niniejszej Umowy, wskazanego w § 1, w wysokości: ……………… netto, powiększone o podatek VAT wg stawki obowiązującej w dniu wykonania usługi, łącznie ………………………….brutto miesięcznie, będzie płatne na podstawie faktury VAT wystawionej w terminie i na zasadach określonych w przepisach prawa obowiązujących                          w dniu wykonania usługi. </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Płatność nastąpi przelewem w terminie 30 dni od daty wystawienia faktury VAT, na rachunek bankowy wskazany na fakturze. </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Za pierwszy okres rozliczeniowy świadczenia usług opisanych w § 1 niniejszej Umowy, uważa się okres od pierwszego dnia obowiązywania Umowy do końca miesiąca kalendarzowego, w którym nastąpiło złożenie podpisu przez Wykonawcę, jeśli podpisał Umowę jako ostatni lub, w którym doręczono Wykonawcy Umowę podpisaną przez Zamawiającego, jeśli Zamawiający podpisał Umowę jako ostatni. Za pierwszy okres rozliczeniowy Zamawiający zapłaci Wykonawcy wynagrodzenie, obliczone jako suma wartości miesięcznego wynagrodzenia, wskazanego w ust. 3, począwszy od pierwszego miesiąca obowiązywania Umowy do końca miesiąca kalendarzowego, o jakim mowa w zdaniu poprzednim. Faktura zostanie wystawiona najpóźniej do 15 dnia następnego miesiąca po zakończeniu pierwszego okresu rozliczeniowego. Kolejne faktury wystawiane będą w cyklach miesięcznych, zgodnie z postanowieniami ust. 3.</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W przypadku gdy objęte § 1 niniejszej Umowy usługi będą wykonywane przez okres niepełnego miesiąca, wynagrodzenie za ten miesiąc będzie należne w wysokości proporcjonalnej do ilości dni kalendarzowych, przez które obowiązywała Umowa w danym okresie rozliczeniowym.</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W przypadku nie zapłacenia przez Zamawiającego wynagrodzenia, określonego w niniejszej Umowie, w ustalonym terminie Wykonawca naliczy odsetki za opóźnienie w wysokości ustawowej.</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lastRenderedPageBreak/>
        <w:t>Zamawiający upoważnia Wykonawcę do wystawiania faktur VAT bez swojego podpisu.</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Strony oświadczają, że posiadają status dużego przedsiębiorcy.</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W przypadku braku płatności przez Zamawiającego przez okres dłuższy niż 2 miesiące, Wykonawca ma prawo do wypowiedzenia niniejszej Umowy z winy Zamawiającego lub wstrzymania części zobowiązań wynikających z Umowy (tj. dostęp do witryny internetowej CHD Wykonawcy </w:t>
      </w:r>
      <w:hyperlink r:id="rId7" w:history="1">
        <w:r w:rsidRPr="00030432">
          <w:rPr>
            <w:rFonts w:ascii="Calibri" w:eastAsia="Calibri" w:hAnsi="Calibri" w:cs="Calibri"/>
            <w:color w:val="0000FF"/>
            <w:sz w:val="22"/>
            <w:szCs w:val="22"/>
            <w:u w:val="single"/>
            <w:lang w:eastAsia="en-US"/>
          </w:rPr>
          <w:t>…………………..</w:t>
        </w:r>
      </w:hyperlink>
      <w:r w:rsidRPr="00030432">
        <w:rPr>
          <w:rFonts w:ascii="Calibri" w:eastAsia="Calibri" w:hAnsi="Calibri" w:cs="Calibri"/>
          <w:sz w:val="22"/>
          <w:szCs w:val="22"/>
          <w:lang w:eastAsia="en-US"/>
        </w:rPr>
        <w:t>oraz dostęp do serwera ……………………………….. do czasu uregulowania przez Zamawiającego wszystkich zaległych należności, z zachowaniem przez Wykonawcę prawa do pełnego wynagrodzenia. Ewentualne wstrzymanie wykonywania niniejszej Umowy nastąpi poprzez pisemne powiadomienie Zamawiającego  i nie spowoduje dla Wykonawcy żadnych negatywnych konsekwencji prawnych.</w:t>
      </w:r>
    </w:p>
    <w:p w:rsidR="00C3694E" w:rsidRPr="00030432" w:rsidRDefault="00C3694E" w:rsidP="00C3694E">
      <w:pPr>
        <w:numPr>
          <w:ilvl w:val="0"/>
          <w:numId w:val="9"/>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Zmiana stawki podatku od towarów i usług (VAT) w trakcie obowiązywania niniejszej Umowy, w odniesieniu do usług przewidzianych niniejszą Umową, skutkuje, z dniem wejścia w życie nowej stawki VAT, zmianą wynagrodzenia brutto należnego wykonawcy oraz zmianą kalkulacji cenowej stanowiącej Załącznik nr 1 do Umowy w zakresie stawki VAT i nie stanowi zmiany niniejszej Umowy, oraz nie wymaga aneksu do niniejszej Umowy.</w:t>
      </w: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2838" w:firstLine="702"/>
        <w:rPr>
          <w:rFonts w:ascii="Calibri" w:eastAsia="Calibri" w:hAnsi="Calibri" w:cs="Calibri"/>
          <w:b/>
          <w:sz w:val="22"/>
          <w:szCs w:val="22"/>
          <w:lang w:eastAsia="en-US"/>
        </w:rPr>
      </w:pPr>
      <w:r w:rsidRPr="00030432">
        <w:rPr>
          <w:rFonts w:ascii="Calibri" w:eastAsia="Calibri" w:hAnsi="Calibri" w:cs="Calibri"/>
          <w:b/>
          <w:sz w:val="22"/>
          <w:szCs w:val="22"/>
          <w:lang w:eastAsia="en-US"/>
        </w:rPr>
        <w:t>Okres obowiązywania Umowy</w:t>
      </w:r>
    </w:p>
    <w:p w:rsidR="00C3694E" w:rsidRPr="00030432" w:rsidRDefault="00C3694E" w:rsidP="00C3694E">
      <w:pPr>
        <w:jc w:val="both"/>
        <w:rPr>
          <w:rFonts w:ascii="Calibri" w:eastAsia="Calibri" w:hAnsi="Calibri" w:cs="Calibri"/>
          <w:sz w:val="22"/>
          <w:szCs w:val="22"/>
          <w:lang w:eastAsia="en-US"/>
        </w:rPr>
      </w:pPr>
      <w:r w:rsidRPr="00030432">
        <w:rPr>
          <w:rFonts w:ascii="Calibri" w:eastAsia="Calibri" w:hAnsi="Calibri" w:cs="Calibri"/>
          <w:sz w:val="22"/>
          <w:szCs w:val="22"/>
          <w:lang w:eastAsia="en-US"/>
        </w:rPr>
        <w:t>Niniejsza Umowa została zawarta na czas określony od ……………………….. r. do ……………………...  Umowa wchodzi w życie z dniem jej podpisania ze skutkiem na dzień ……………………..</w:t>
      </w: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2838" w:firstLine="702"/>
        <w:rPr>
          <w:rFonts w:ascii="Calibri" w:eastAsia="Calibri" w:hAnsi="Calibri" w:cs="Calibri"/>
          <w:b/>
          <w:sz w:val="22"/>
          <w:szCs w:val="22"/>
          <w:lang w:eastAsia="en-US"/>
        </w:rPr>
      </w:pPr>
      <w:r w:rsidRPr="00030432">
        <w:rPr>
          <w:rFonts w:ascii="Calibri" w:eastAsia="Calibri" w:hAnsi="Calibri" w:cs="Calibri"/>
          <w:b/>
          <w:sz w:val="22"/>
          <w:szCs w:val="22"/>
          <w:lang w:eastAsia="en-US"/>
        </w:rPr>
        <w:t>Odpowiedzialność Wykonawcy</w:t>
      </w:r>
    </w:p>
    <w:p w:rsidR="00C3694E" w:rsidRPr="00030432" w:rsidRDefault="00C3694E" w:rsidP="00C3694E">
      <w:pPr>
        <w:numPr>
          <w:ilvl w:val="0"/>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Wykonawca nie ponosi odpowiedzialności za:</w:t>
      </w:r>
    </w:p>
    <w:p w:rsidR="00C3694E" w:rsidRPr="00030432" w:rsidRDefault="00C3694E" w:rsidP="00C3694E">
      <w:pPr>
        <w:numPr>
          <w:ilvl w:val="1"/>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treść i integralność (zawartość) danych, otrzymywanych i przechowywanych przez Zamawiającego;</w:t>
      </w:r>
    </w:p>
    <w:p w:rsidR="00C3694E" w:rsidRPr="00030432" w:rsidRDefault="00C3694E" w:rsidP="00C3694E">
      <w:pPr>
        <w:numPr>
          <w:ilvl w:val="1"/>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jakiekolwiek szkody wynikłe z nieprawidłowego działania lub zaprzestania funkcjonowania Oprogramowania Aplikacyjnego, związane z nieprawidłowym korzystaniem z Oprogramowania Aplikacyjnego;</w:t>
      </w:r>
    </w:p>
    <w:p w:rsidR="00C3694E" w:rsidRPr="00030432" w:rsidRDefault="00C3694E" w:rsidP="00C3694E">
      <w:pPr>
        <w:numPr>
          <w:ilvl w:val="1"/>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korzystanie z Oprogramowania Aplikacyjnego przez osoby nieupoważnione;</w:t>
      </w:r>
    </w:p>
    <w:p w:rsidR="00C3694E" w:rsidRPr="00030432" w:rsidRDefault="00C3694E" w:rsidP="00C3694E">
      <w:pPr>
        <w:numPr>
          <w:ilvl w:val="1"/>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skutki dokonywania</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modyfikacji Oprogramowania Aplikacyjnego przez osoby inne niż upoważnione przez Wykonawcę;</w:t>
      </w:r>
    </w:p>
    <w:p w:rsidR="00C3694E" w:rsidRPr="00030432" w:rsidRDefault="00C3694E" w:rsidP="00C3694E">
      <w:pPr>
        <w:numPr>
          <w:ilvl w:val="1"/>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skutki udostępnienia</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hasła lub jakichkolwiek innych informacji identyfikujących użytkownika względem Wykonawcy, włącznie z treścią wiadomości przekazywanych przez użytkownika lub przez niego odbieranych, osobom upoważnionym na podstawie właściwych przepisów prawa lub regulaminów Wykonawcy oraz umów z podmiotami trzecimi, które biorą udział w świadczeniu usług;</w:t>
      </w:r>
    </w:p>
    <w:p w:rsidR="00C3694E" w:rsidRPr="00030432" w:rsidRDefault="00C3694E" w:rsidP="00C3694E">
      <w:pPr>
        <w:numPr>
          <w:ilvl w:val="1"/>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skutki wadliwego działanie sieci telekomunikacyjnej;</w:t>
      </w:r>
    </w:p>
    <w:p w:rsidR="00C3694E" w:rsidRPr="00030432" w:rsidRDefault="00C3694E" w:rsidP="00C3694E">
      <w:pPr>
        <w:numPr>
          <w:ilvl w:val="1"/>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nieprawidłowe działanie lub brak działania Oprogramowania Aplikacyjnego spowodowane nieprawidłowym działaniem lub brakiem działania oprogramowania osób trzecich, w tym komunikującego się z Oprogramowaniem Aplikacyjnym;;</w:t>
      </w:r>
    </w:p>
    <w:p w:rsidR="00C3694E" w:rsidRPr="00030432" w:rsidRDefault="00C3694E" w:rsidP="00C3694E">
      <w:pPr>
        <w:numPr>
          <w:ilvl w:val="1"/>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skutki nieautoryzowanej ingerencji</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Zamawiającego lub osób trzecich w struktury baz danych Oprogramowania Aplikacyjnego;</w:t>
      </w:r>
    </w:p>
    <w:p w:rsidR="00C3694E" w:rsidRPr="00030432" w:rsidRDefault="00C3694E" w:rsidP="00C3694E">
      <w:pPr>
        <w:numPr>
          <w:ilvl w:val="1"/>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wadliwe działanie Oprogramowania Aplikacyjnego wynikające z niewystarczających właściwości i konfiguracji serwerów sieciowych i stacji roboczych;</w:t>
      </w:r>
    </w:p>
    <w:p w:rsidR="00C3694E" w:rsidRDefault="00C3694E" w:rsidP="00C3694E">
      <w:pPr>
        <w:numPr>
          <w:ilvl w:val="0"/>
          <w:numId w:val="10"/>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Strony oświadczają, że wszelka odpowiedzialność Wykonawcy z tytułu rękojmi za wady fizyczne na podstawie art. 55 ustawy o prawie autorskim i prawach pokrewnych jak i na podstawie jakiegokolwiek tytułu prawnego, ulega wyłączeniu.</w:t>
      </w:r>
    </w:p>
    <w:p w:rsidR="00C3694E" w:rsidRDefault="00C3694E" w:rsidP="00C3694E">
      <w:pPr>
        <w:spacing w:before="60"/>
        <w:jc w:val="both"/>
        <w:rPr>
          <w:rFonts w:ascii="Calibri" w:eastAsia="Calibri" w:hAnsi="Calibri" w:cs="Calibri"/>
          <w:sz w:val="22"/>
          <w:szCs w:val="22"/>
          <w:lang w:eastAsia="en-US"/>
        </w:rPr>
      </w:pPr>
    </w:p>
    <w:p w:rsidR="00C3694E" w:rsidRDefault="00C3694E" w:rsidP="00C3694E">
      <w:pPr>
        <w:spacing w:before="60"/>
        <w:jc w:val="both"/>
        <w:rPr>
          <w:rFonts w:ascii="Calibri" w:eastAsia="Calibri" w:hAnsi="Calibri" w:cs="Calibri"/>
          <w:sz w:val="22"/>
          <w:szCs w:val="22"/>
          <w:lang w:eastAsia="en-US"/>
        </w:rPr>
      </w:pPr>
    </w:p>
    <w:p w:rsidR="00C3694E" w:rsidRPr="00030432" w:rsidRDefault="00C3694E" w:rsidP="00C3694E">
      <w:pPr>
        <w:spacing w:before="60"/>
        <w:jc w:val="both"/>
        <w:rPr>
          <w:rFonts w:ascii="Calibri" w:eastAsia="Calibri" w:hAnsi="Calibri" w:cs="Calibri"/>
          <w:sz w:val="22"/>
          <w:szCs w:val="22"/>
          <w:lang w:eastAsia="en-US"/>
        </w:rPr>
      </w:pP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3546" w:firstLine="702"/>
        <w:rPr>
          <w:rFonts w:ascii="Calibri" w:eastAsia="Calibri" w:hAnsi="Calibri" w:cs="Calibri"/>
          <w:b/>
          <w:sz w:val="22"/>
          <w:szCs w:val="22"/>
          <w:lang w:eastAsia="en-US"/>
        </w:rPr>
      </w:pPr>
      <w:r w:rsidRPr="00030432">
        <w:rPr>
          <w:rFonts w:ascii="Calibri" w:eastAsia="Calibri" w:hAnsi="Calibri" w:cs="Calibri"/>
          <w:b/>
          <w:sz w:val="22"/>
          <w:szCs w:val="22"/>
          <w:lang w:eastAsia="en-US"/>
        </w:rPr>
        <w:t>Siła Wyższa</w:t>
      </w:r>
    </w:p>
    <w:p w:rsidR="00C3694E" w:rsidRPr="00030432" w:rsidRDefault="00C3694E" w:rsidP="00C3694E">
      <w:pPr>
        <w:numPr>
          <w:ilvl w:val="0"/>
          <w:numId w:val="11"/>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rsidR="00C3694E" w:rsidRPr="00030432" w:rsidRDefault="00C3694E" w:rsidP="00C3694E">
      <w:pPr>
        <w:numPr>
          <w:ilvl w:val="0"/>
          <w:numId w:val="11"/>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rsidR="00C3694E" w:rsidRPr="00030432" w:rsidRDefault="00C3694E" w:rsidP="00C3694E">
      <w:pPr>
        <w:numPr>
          <w:ilvl w:val="0"/>
          <w:numId w:val="11"/>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Jeżeli Siła Wyższa, będzie trwała nieprzerwanie przez okres 180 dni lub dłużej, Strony mogą w drodze wzajemnego uzgodnienia rozwiązać Umowę, bez nakładania na żadną ze Stron dalszych zobowiązań, oprócz płatności należnych z tytułu wykonanych usług.</w:t>
      </w:r>
    </w:p>
    <w:p w:rsidR="00C3694E" w:rsidRPr="00030432" w:rsidRDefault="00C3694E" w:rsidP="00C3694E">
      <w:pPr>
        <w:numPr>
          <w:ilvl w:val="0"/>
          <w:numId w:val="11"/>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Okres występowania Siły Wyższej i jej następstw powoduje odpowiednie przesunięcie terminów realizacji usług określonych w Umowie.</w:t>
      </w: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2838" w:firstLine="702"/>
        <w:rPr>
          <w:rFonts w:ascii="Calibri" w:eastAsia="Calibri" w:hAnsi="Calibri" w:cs="Calibri"/>
          <w:b/>
          <w:sz w:val="22"/>
          <w:szCs w:val="22"/>
          <w:lang w:eastAsia="en-US"/>
        </w:rPr>
      </w:pPr>
      <w:r w:rsidRPr="00030432">
        <w:rPr>
          <w:rFonts w:ascii="Calibri" w:eastAsia="Calibri" w:hAnsi="Calibri" w:cs="Calibri"/>
          <w:b/>
          <w:sz w:val="22"/>
          <w:szCs w:val="22"/>
          <w:lang w:eastAsia="en-US"/>
        </w:rPr>
        <w:t>Ochrona Danych Osobowych</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bookmarkStart w:id="1" w:name="_Hlk16147982"/>
      <w:r w:rsidRPr="00030432">
        <w:rPr>
          <w:rFonts w:ascii="Calibri" w:eastAsia="Calibri" w:hAnsi="Calibri" w:cs="Calibri"/>
          <w:sz w:val="22"/>
          <w:szCs w:val="22"/>
          <w:lang w:eastAsia="en-US"/>
        </w:rPr>
        <w:t>Zamawiający oświadcza, że jest administratorem w rozumieniu art. 4 ust. 7 RODO tj. Rozporządzenia Parlamentu Europejskiego i Rady (UE) 2016/679 z 27.04.2016 r. w sprawie ochrony osób fizycznych w związku z przetwarzaniem danych osobowych i w sprawie swobodnego przepływu takich danych oraz uchylenia dyrektywy 95/46/WE (ogólne rozporządzenie o ochronie danych)(Dz. Urz. UE L 119, s. 1) lub jest uprawniony, na mocy art. 28 ust. 2 RODO do dalszego powierzenia Wykonawcy przetwarzania danych osobowych.</w:t>
      </w:r>
    </w:p>
    <w:bookmarkEnd w:id="1"/>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Wykonawca oświadcza, że posiada zasoby infrastrukturalne, doświadczenie, wiedzę oraz wykwalifikowany personel, w zakresie umożliwiającym należyte wykonanie Umowy, w zgodzie z obowiązującymi przepisami prawa. W szczególności Wykonawca oświadcza, że znane mu są zasady przetwarzania i zabezpieczenia danych osobowych wynikające z RODO.</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Na warunkach określonych w niniejszym paragrafie Zamawiający powierza Wykonawcy przetwarzanie (w rozumieniu, jakie nadaje przetwarzaniu art. 4 pkt 2 RODO) danych osobowych, których przetwarzanie jest niezbędne do należytego zrealizowania Umowy.</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Pod pojęciami „dane osobowe” lub „dane” użytymi w niniejszej Umowie, Strony rozumieją dane osobowe zdefiniowane w art. 4 pkt 1 RODO, których rodzaj i zakres zostały wskazane w niniejszej Umowie.</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Dostęp do danych osobowych przydzielany jest w oparciu o zasadę minimalnych koniecznych uprawnień tj. tylko uprawnień niezbędnych do wykonania czynności określonych w Umowie.</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Przetwarzanie będzie wykonywane w okresie realizacji przedmiotu niniejszej Umowy, z uwzględnieniem pozostałych postanowień niniejszego paragrafu dotyczących obowiązków i uprawnień Stron.</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Charakter i cel przetwarzania wynikają z przedmiotu Umowy w szczególności celem przetwarzania jest świadczenie usług nadzoru autorskiego o którym mowa w Umowie.</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Wykonawca przetwarza dane wyłącznie zgodnie z udokumentowanymi poleceniami lub instrukcjami Zamawiającego, przy czym Strony uzgadniają, że za udokumentowane polecenia uznaje się zadania i czynności zlecane do wykonania Wykonawcy na potrzeby realizacji Umowy w formie pisemnej lub elektronicznej.</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Przetwarzanie obejmować będzie rodzaje danych osobowych wskazane poniżej:</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1)</w:t>
      </w:r>
      <w:r w:rsidRPr="00030432">
        <w:rPr>
          <w:rFonts w:ascii="Calibri" w:eastAsia="Calibri" w:hAnsi="Calibri" w:cs="Calibri"/>
          <w:sz w:val="22"/>
          <w:szCs w:val="22"/>
          <w:lang w:eastAsia="en-US"/>
        </w:rPr>
        <w:tab/>
        <w:t>Dane identyfikacyjne,</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2)</w:t>
      </w:r>
      <w:r w:rsidRPr="00030432">
        <w:rPr>
          <w:rFonts w:ascii="Calibri" w:eastAsia="Calibri" w:hAnsi="Calibri" w:cs="Calibri"/>
          <w:sz w:val="22"/>
          <w:szCs w:val="22"/>
          <w:lang w:eastAsia="en-US"/>
        </w:rPr>
        <w:tab/>
        <w:t>Dane adresowe,</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3)</w:t>
      </w:r>
      <w:r w:rsidRPr="00030432">
        <w:rPr>
          <w:rFonts w:ascii="Calibri" w:eastAsia="Calibri" w:hAnsi="Calibri" w:cs="Calibri"/>
          <w:sz w:val="22"/>
          <w:szCs w:val="22"/>
          <w:lang w:eastAsia="en-US"/>
        </w:rPr>
        <w:tab/>
        <w:t>Dane dot. stanu zdrowia,</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4) Dane genetyczne,</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5)</w:t>
      </w:r>
      <w:r w:rsidRPr="00030432">
        <w:rPr>
          <w:rFonts w:ascii="Calibri" w:eastAsia="Calibri" w:hAnsi="Calibri" w:cs="Calibri"/>
          <w:sz w:val="22"/>
          <w:szCs w:val="22"/>
          <w:lang w:eastAsia="en-US"/>
        </w:rPr>
        <w:tab/>
        <w:t>Dane kontaktowe,</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6)</w:t>
      </w:r>
      <w:r w:rsidRPr="00030432">
        <w:rPr>
          <w:rFonts w:ascii="Calibri" w:eastAsia="Calibri" w:hAnsi="Calibri" w:cs="Calibri"/>
          <w:sz w:val="22"/>
          <w:szCs w:val="22"/>
          <w:lang w:eastAsia="en-US"/>
        </w:rPr>
        <w:tab/>
        <w:t>Numery identyfikacyjne,</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lastRenderedPageBreak/>
        <w:t>7)</w:t>
      </w:r>
      <w:r w:rsidRPr="00030432">
        <w:rPr>
          <w:rFonts w:ascii="Calibri" w:eastAsia="Calibri" w:hAnsi="Calibri" w:cs="Calibri"/>
          <w:sz w:val="22"/>
          <w:szCs w:val="22"/>
          <w:lang w:eastAsia="en-US"/>
        </w:rPr>
        <w:tab/>
        <w:t>Informacje związane z realizowanymi zadaniami Zamawiającego w szczególności informacje opisujące relacje Zamawiającego z Pacjentami; Pracownikiem Zamawiającego.</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Przetwarzanie danych będzie dotyczyć następujących kategorii osób:</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1)</w:t>
      </w:r>
      <w:r w:rsidRPr="00030432">
        <w:rPr>
          <w:rFonts w:ascii="Calibri" w:eastAsia="Calibri" w:hAnsi="Calibri" w:cs="Calibri"/>
          <w:sz w:val="22"/>
          <w:szCs w:val="22"/>
          <w:lang w:eastAsia="en-US"/>
        </w:rPr>
        <w:tab/>
        <w:t>Pracownicy personel medyczny świadczący usługi dla Zamawiającego,</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2)</w:t>
      </w:r>
      <w:r w:rsidRPr="00030432">
        <w:rPr>
          <w:rFonts w:ascii="Calibri" w:eastAsia="Calibri" w:hAnsi="Calibri" w:cs="Calibri"/>
          <w:sz w:val="22"/>
          <w:szCs w:val="22"/>
          <w:lang w:eastAsia="en-US"/>
        </w:rPr>
        <w:tab/>
        <w:t>Pacjenci  Zamawiającego,</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3) Kontrahenci Zamawiającego</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Wykonawca  realizując  zadania wynikające z niniejszej Umowy w miarę możliwości udzieli pomocy Zamawiającemu w zakresie:  </w:t>
      </w:r>
    </w:p>
    <w:p w:rsidR="00C3694E" w:rsidRPr="00030432" w:rsidRDefault="00C3694E" w:rsidP="00C3694E">
      <w:pPr>
        <w:numPr>
          <w:ilvl w:val="1"/>
          <w:numId w:val="1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realizacji  obowiązku  odpowiadania  na  żądania  osoby,  której  dane  dotyczą,  w  zakresie wykonywania  jej praw  określonych w rozdziale III  RODO,   </w:t>
      </w:r>
    </w:p>
    <w:p w:rsidR="00C3694E" w:rsidRPr="00030432" w:rsidRDefault="00C3694E" w:rsidP="00C3694E">
      <w:pPr>
        <w:numPr>
          <w:ilvl w:val="1"/>
          <w:numId w:val="1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zapewnienia  realizacji obowiązków  wynikających z art. 32–36 RODO.</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Wykonawca  bezzwłocznie - nie później jednak niż w ciągu 36 godzin od jego wystąpienia -  zgłosi                     na adres e-mail: ………………………………………………  każde naruszenie  danych osobowych powierzonych niniejszą Umową którego  będzie uczestnikiem.</w:t>
      </w:r>
    </w:p>
    <w:p w:rsidR="00C3694E" w:rsidRPr="00030432" w:rsidRDefault="00C3694E" w:rsidP="00C3694E">
      <w:pPr>
        <w:numPr>
          <w:ilvl w:val="1"/>
          <w:numId w:val="21"/>
        </w:numPr>
        <w:tabs>
          <w:tab w:val="num" w:pos="426"/>
        </w:tabs>
        <w:ind w:left="426" w:hanging="284"/>
        <w:jc w:val="both"/>
        <w:rPr>
          <w:rFonts w:ascii="Calibri" w:eastAsia="Calibri" w:hAnsi="Calibri" w:cs="Calibri"/>
          <w:sz w:val="22"/>
          <w:szCs w:val="22"/>
          <w:lang w:eastAsia="en-US"/>
        </w:rPr>
      </w:pPr>
      <w:r w:rsidRPr="00030432">
        <w:rPr>
          <w:rFonts w:ascii="Calibri" w:eastAsia="Calibri" w:hAnsi="Calibri" w:cs="Calibri"/>
          <w:sz w:val="22"/>
          <w:szCs w:val="22"/>
          <w:lang w:eastAsia="en-US"/>
        </w:rPr>
        <w:t>Wykonawca po  zakończeniu  przetwarzania  danych  osobowych  niezwłocznie  zwróci  powierzone                mu  dane  lub dokona całości ich zniszczenia łączenie z ewentualnymi wszystkimi kopiami – adekwatnie  do ustaleń z Zamawiającym. Czynności zwrotu, zniszczenia każdorazowo winny zostać potwierdzane odpowiednio przez Strony w formie pisemnej lub elektronicznej.</w:t>
      </w:r>
    </w:p>
    <w:p w:rsidR="00C3694E" w:rsidRPr="00030432" w:rsidRDefault="00C3694E" w:rsidP="00C3694E">
      <w:pPr>
        <w:numPr>
          <w:ilvl w:val="0"/>
          <w:numId w:val="2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Wykonawca udostępni Zamawiającemu informacje niezbędne do wykazania spełnienia obowiązków określonych w artykule 28 RODO oraz umożliwia Zamawiającemu przeprowadzenie audytów                        w odniesieniu do danych przetwarzanych przez Wykonawcę w związku z realizacją przedmiotu Umowy.</w:t>
      </w:r>
    </w:p>
    <w:p w:rsidR="00C3694E" w:rsidRPr="00030432" w:rsidRDefault="00C3694E" w:rsidP="00C3694E">
      <w:pPr>
        <w:numPr>
          <w:ilvl w:val="0"/>
          <w:numId w:val="2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Zamawiający upoważnia Wykonawcę do pozyskania zanonimizowanych informacji</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w zakresie:</w:t>
      </w:r>
    </w:p>
    <w:p w:rsidR="00C3694E" w:rsidRPr="00030432" w:rsidRDefault="00C3694E" w:rsidP="00C3694E">
      <w:pPr>
        <w:numPr>
          <w:ilvl w:val="1"/>
          <w:numId w:val="2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sposobu użytkowania systemu przez użytkowników,</w:t>
      </w:r>
    </w:p>
    <w:p w:rsidR="00C3694E" w:rsidRPr="00030432" w:rsidRDefault="00C3694E" w:rsidP="00C3694E">
      <w:pPr>
        <w:numPr>
          <w:ilvl w:val="1"/>
          <w:numId w:val="2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danych medycznych opisujących proces leczenia pacjentów,</w:t>
      </w:r>
    </w:p>
    <w:p w:rsidR="00C3694E" w:rsidRPr="00030432" w:rsidRDefault="00C3694E" w:rsidP="00C3694E">
      <w:pPr>
        <w:numPr>
          <w:ilvl w:val="1"/>
          <w:numId w:val="2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danych statystycznych w tym danych związanych z obsługą procesu leczenia</w:t>
      </w:r>
    </w:p>
    <w:p w:rsidR="00C3694E" w:rsidRPr="00030432" w:rsidRDefault="00C3694E" w:rsidP="00C3694E">
      <w:pPr>
        <w:numPr>
          <w:ilvl w:val="0"/>
          <w:numId w:val="22"/>
        </w:numPr>
        <w:spacing w:before="60"/>
        <w:jc w:val="both"/>
        <w:rPr>
          <w:rFonts w:ascii="Calibri" w:eastAsia="Calibri" w:hAnsi="Calibri" w:cs="Calibri"/>
          <w:sz w:val="22"/>
          <w:szCs w:val="22"/>
          <w:lang w:eastAsia="en-US"/>
        </w:rPr>
      </w:pPr>
      <w:proofErr w:type="spellStart"/>
      <w:r w:rsidRPr="00030432">
        <w:rPr>
          <w:rFonts w:ascii="Calibri" w:eastAsia="Calibri" w:hAnsi="Calibri" w:cs="Calibri"/>
          <w:sz w:val="22"/>
          <w:szCs w:val="22"/>
          <w:lang w:eastAsia="en-US"/>
        </w:rPr>
        <w:t>Anonimizacja</w:t>
      </w:r>
      <w:proofErr w:type="spellEnd"/>
      <w:r w:rsidRPr="00030432">
        <w:rPr>
          <w:rFonts w:ascii="Calibri" w:eastAsia="Calibri" w:hAnsi="Calibri" w:cs="Calibri"/>
          <w:sz w:val="22"/>
          <w:szCs w:val="22"/>
          <w:lang w:eastAsia="en-US"/>
        </w:rPr>
        <w:t xml:space="preserve"> w rozumieniu ust. 15 to proces polegający na usuwaniu przez moduł oprogramowania aplikacyjnego Wykonawcy informacji</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umożliwiających zidentyfikowanie konkretnej osoby. Wykonawca ponosi odpowiedzialność za właściwe przeprowadzenie procesu oraz gwarantuje, że informacje</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będą zanonimizowane przed ich wysłaniem.</w:t>
      </w:r>
    </w:p>
    <w:p w:rsidR="00C3694E" w:rsidRPr="00030432" w:rsidRDefault="00C3694E" w:rsidP="00C3694E">
      <w:pPr>
        <w:numPr>
          <w:ilvl w:val="0"/>
          <w:numId w:val="2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Zamawiający wyraża zgodę na przeprowadzenie procesu </w:t>
      </w:r>
      <w:proofErr w:type="spellStart"/>
      <w:r w:rsidRPr="00030432">
        <w:rPr>
          <w:rFonts w:ascii="Calibri" w:eastAsia="Calibri" w:hAnsi="Calibri" w:cs="Calibri"/>
          <w:sz w:val="22"/>
          <w:szCs w:val="22"/>
          <w:lang w:eastAsia="en-US"/>
        </w:rPr>
        <w:t>anonimizacji</w:t>
      </w:r>
      <w:proofErr w:type="spellEnd"/>
      <w:r w:rsidRPr="00030432">
        <w:rPr>
          <w:rFonts w:ascii="Calibri" w:eastAsia="Calibri" w:hAnsi="Calibri" w:cs="Calibri"/>
          <w:sz w:val="22"/>
          <w:szCs w:val="22"/>
          <w:lang w:eastAsia="en-US"/>
        </w:rPr>
        <w:t xml:space="preserve"> i wysłanie </w:t>
      </w:r>
      <w:proofErr w:type="spellStart"/>
      <w:r w:rsidRPr="00030432">
        <w:rPr>
          <w:rFonts w:ascii="Calibri" w:eastAsia="Calibri" w:hAnsi="Calibri" w:cs="Calibri"/>
          <w:sz w:val="22"/>
          <w:szCs w:val="22"/>
          <w:lang w:eastAsia="en-US"/>
        </w:rPr>
        <w:t>anonimizowanych</w:t>
      </w:r>
      <w:proofErr w:type="spellEnd"/>
      <w:r w:rsidRPr="00030432">
        <w:rPr>
          <w:rFonts w:ascii="Calibri" w:eastAsia="Calibri" w:hAnsi="Calibri" w:cs="Calibri"/>
          <w:sz w:val="22"/>
          <w:szCs w:val="22"/>
          <w:lang w:eastAsia="en-US"/>
        </w:rPr>
        <w:t xml:space="preserve"> informacji do Wykonawcy. </w:t>
      </w:r>
      <w:bookmarkStart w:id="2" w:name="_Hlk15458871"/>
      <w:r w:rsidRPr="00030432">
        <w:rPr>
          <w:rFonts w:ascii="Calibri" w:eastAsia="Calibri" w:hAnsi="Calibri" w:cs="Calibri"/>
          <w:sz w:val="22"/>
          <w:szCs w:val="22"/>
          <w:lang w:eastAsia="en-US"/>
        </w:rPr>
        <w:t>administratorowi w rozumieniu art 4 ust. 7  lub jako podmiotowi uprawnionemu, na mocy art. 28 ust. 2 RODO</w:t>
      </w:r>
      <w:bookmarkEnd w:id="2"/>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przysługuje prawo kontroli, polegające na możliwości sprawdzenia czy przesyłane do Wykonawcy dane nie noszą znamion informacji</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 xml:space="preserve">osobowych (umożliwiających zidentyfikowanie konkretnej osoby). </w:t>
      </w:r>
    </w:p>
    <w:p w:rsidR="00C3694E" w:rsidRPr="00030432" w:rsidRDefault="00C3694E" w:rsidP="00C3694E">
      <w:pPr>
        <w:numPr>
          <w:ilvl w:val="0"/>
          <w:numId w:val="2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Obowiązkiem Wykonawcy jest zapewnienie aby informacje o których mowa w ust. 15 powyżej </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 xml:space="preserve">nie zostały przekazane podmiotom trzecim w postaci umożliwiającej identyfikację źródła </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ich pochodzenia.</w:t>
      </w:r>
    </w:p>
    <w:p w:rsidR="00C3694E" w:rsidRPr="00030432" w:rsidRDefault="00C3694E" w:rsidP="00C3694E">
      <w:pPr>
        <w:numPr>
          <w:ilvl w:val="0"/>
          <w:numId w:val="2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Wykonawca oświadcza, że pozyskane </w:t>
      </w:r>
      <w:proofErr w:type="spellStart"/>
      <w:r w:rsidRPr="00030432">
        <w:rPr>
          <w:rFonts w:ascii="Calibri" w:eastAsia="Calibri" w:hAnsi="Calibri" w:cs="Calibri"/>
          <w:sz w:val="22"/>
          <w:szCs w:val="22"/>
          <w:lang w:eastAsia="en-US"/>
        </w:rPr>
        <w:t>anonimizowane</w:t>
      </w:r>
      <w:proofErr w:type="spellEnd"/>
      <w:r w:rsidRPr="00030432">
        <w:rPr>
          <w:rFonts w:ascii="Calibri" w:eastAsia="Calibri" w:hAnsi="Calibri" w:cs="Calibri"/>
          <w:sz w:val="22"/>
          <w:szCs w:val="22"/>
          <w:lang w:eastAsia="en-US"/>
        </w:rPr>
        <w:t xml:space="preserve"> informacje będą wykorzystywane wyłącznie </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 xml:space="preserve">w celu doskonalenia niezawodności i funkcjonalności rozwiązań Wykonawcy. </w:t>
      </w:r>
    </w:p>
    <w:p w:rsidR="00C3694E" w:rsidRPr="00030432" w:rsidRDefault="00C3694E" w:rsidP="00C3694E">
      <w:pPr>
        <w:numPr>
          <w:ilvl w:val="0"/>
          <w:numId w:val="22"/>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Wykonawca oświadcza, że przed rozpoczęciem pozyskiwania zanonimizowanych informacji poinformuje Zamawiającego o planowanej dacie rozpoczęcia pozyskiwania informacji pisemnej </w:t>
      </w:r>
      <w:r>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lub elektronicznej.</w:t>
      </w: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4254"/>
        <w:rPr>
          <w:rFonts w:ascii="Calibri" w:eastAsia="Calibri" w:hAnsi="Calibri" w:cs="Calibri"/>
          <w:b/>
          <w:sz w:val="22"/>
          <w:szCs w:val="22"/>
          <w:lang w:eastAsia="en-US"/>
        </w:rPr>
      </w:pPr>
      <w:r>
        <w:rPr>
          <w:rFonts w:ascii="Calibri" w:eastAsia="Calibri" w:hAnsi="Calibri" w:cs="Calibri"/>
          <w:b/>
          <w:sz w:val="22"/>
          <w:szCs w:val="22"/>
          <w:lang w:eastAsia="en-US"/>
        </w:rPr>
        <w:t xml:space="preserve">   </w:t>
      </w:r>
      <w:r w:rsidRPr="00030432">
        <w:rPr>
          <w:rFonts w:ascii="Calibri" w:eastAsia="Calibri" w:hAnsi="Calibri" w:cs="Calibri"/>
          <w:b/>
          <w:sz w:val="22"/>
          <w:szCs w:val="22"/>
          <w:lang w:eastAsia="en-US"/>
        </w:rPr>
        <w:t>Poufność</w:t>
      </w:r>
    </w:p>
    <w:p w:rsidR="00C3694E" w:rsidRPr="00030432" w:rsidRDefault="00C3694E" w:rsidP="00C3694E">
      <w:pPr>
        <w:numPr>
          <w:ilvl w:val="0"/>
          <w:numId w:val="13"/>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Strony zobowiązują się do utrzymania w tajemnicy i nie ujawniania, nie publikowania,                                  nie przekazywania i nie udostępniania w żaden inny sposób osobom trzecim, jakichkolwiek danych                      o przedsiębiorstwach, transakcjach i klientach Stron, jak również:</w:t>
      </w:r>
    </w:p>
    <w:p w:rsidR="00C3694E" w:rsidRPr="00030432" w:rsidRDefault="00C3694E" w:rsidP="00C3694E">
      <w:pPr>
        <w:numPr>
          <w:ilvl w:val="1"/>
          <w:numId w:val="13"/>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lastRenderedPageBreak/>
        <w:t>informacji i danych dotyczących podejmowanych przez jedną ze Stron czynności w toku realizacji niniejszej Umowy;</w:t>
      </w:r>
    </w:p>
    <w:p w:rsidR="00C3694E" w:rsidRPr="00030432" w:rsidRDefault="00C3694E" w:rsidP="00C3694E">
      <w:pPr>
        <w:numPr>
          <w:ilvl w:val="1"/>
          <w:numId w:val="13"/>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oferowanych cen, stosowanych marż, posiadanych upustów lub warunków handlowych;</w:t>
      </w:r>
    </w:p>
    <w:p w:rsidR="00C3694E" w:rsidRPr="00030432" w:rsidRDefault="00C3694E" w:rsidP="00C3694E">
      <w:pPr>
        <w:numPr>
          <w:ilvl w:val="1"/>
          <w:numId w:val="13"/>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informacji i danych stanowiących tajemnicę Stron w rozumieniu przepisów ustawy o zwalczaniu nieuczciwej konkurencji z dnia 16 kwietnia 1993 r.</w:t>
      </w:r>
    </w:p>
    <w:p w:rsidR="00C3694E" w:rsidRPr="00030432" w:rsidRDefault="00C3694E" w:rsidP="00C3694E">
      <w:pPr>
        <w:numPr>
          <w:ilvl w:val="1"/>
          <w:numId w:val="13"/>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innych informacji prawnie chronionych;</w:t>
      </w:r>
    </w:p>
    <w:p w:rsidR="00C3694E" w:rsidRPr="00030432" w:rsidRDefault="00C3694E" w:rsidP="00C3694E">
      <w:pPr>
        <w:ind w:left="426"/>
        <w:jc w:val="both"/>
        <w:rPr>
          <w:rFonts w:ascii="Calibri" w:eastAsia="Calibri" w:hAnsi="Calibri" w:cs="Calibri"/>
          <w:sz w:val="22"/>
          <w:szCs w:val="22"/>
          <w:lang w:eastAsia="en-US"/>
        </w:rPr>
      </w:pPr>
      <w:r w:rsidRPr="00030432">
        <w:rPr>
          <w:rFonts w:ascii="Calibri" w:eastAsia="Calibri" w:hAnsi="Calibri" w:cs="Calibri"/>
          <w:sz w:val="22"/>
          <w:szCs w:val="22"/>
          <w:lang w:eastAsia="en-US"/>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rsidR="00C3694E" w:rsidRPr="00030432" w:rsidRDefault="00C3694E" w:rsidP="00C3694E">
      <w:pPr>
        <w:numPr>
          <w:ilvl w:val="0"/>
          <w:numId w:val="13"/>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niniejszym rozdziale.</w:t>
      </w:r>
    </w:p>
    <w:p w:rsidR="00C3694E" w:rsidRPr="00030432" w:rsidRDefault="00C3694E" w:rsidP="00C3694E">
      <w:pPr>
        <w:numPr>
          <w:ilvl w:val="0"/>
          <w:numId w:val="13"/>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Zamawiający zobowiązuje się do zapewnienia poufności udostępnionej dokumentacji technicznej Oprogramowania Aplikacyjnego, z wyłączeniem dokumentacji zewnętrznych interfejsów wymiany danych.</w:t>
      </w:r>
    </w:p>
    <w:p w:rsidR="00C3694E" w:rsidRPr="00030432" w:rsidRDefault="00C3694E" w:rsidP="00C3694E">
      <w:pPr>
        <w:numPr>
          <w:ilvl w:val="0"/>
          <w:numId w:val="13"/>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w:t>
      </w:r>
    </w:p>
    <w:p w:rsidR="00C3694E" w:rsidRPr="00030432" w:rsidRDefault="00C3694E" w:rsidP="00C3694E">
      <w:pPr>
        <w:numPr>
          <w:ilvl w:val="0"/>
          <w:numId w:val="13"/>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Zamawiający oświadcza, że spełni w imieniu Wykonawcy – w zakresie udostępnionych danych osobowych - obowiązek informacyjny Wykonawcy, o którym mowa w art. 14 RODO – wobec osób i reprezentantów, którymi Zamawiający posługuje się przy zawarciu Umowy, realizacji postanowień Umowy. Przedmiotowy obowiązek będzie wypełniany także względem każdej nowej osoby i reprezentanta, którego dane są lub mają być przekazane Wykonawcy. Obowiązek jest realizowany w oparciu o wzór klauzuli, stanowiących Załącznik nr 3 do Umowy.</w:t>
      </w: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3546" w:firstLine="702"/>
        <w:rPr>
          <w:rFonts w:ascii="Calibri" w:eastAsia="Calibri" w:hAnsi="Calibri" w:cs="Calibri"/>
          <w:b/>
          <w:sz w:val="22"/>
          <w:szCs w:val="22"/>
          <w:lang w:eastAsia="en-US"/>
        </w:rPr>
      </w:pPr>
      <w:r w:rsidRPr="00030432">
        <w:rPr>
          <w:rFonts w:ascii="Calibri" w:eastAsia="Calibri" w:hAnsi="Calibri" w:cs="Calibri"/>
          <w:b/>
          <w:sz w:val="22"/>
          <w:szCs w:val="22"/>
          <w:lang w:eastAsia="en-US"/>
        </w:rPr>
        <w:t>Prawa autorskie</w:t>
      </w:r>
    </w:p>
    <w:p w:rsidR="00C3694E" w:rsidRPr="00030432" w:rsidRDefault="00C3694E" w:rsidP="00C3694E">
      <w:pPr>
        <w:numPr>
          <w:ilvl w:val="0"/>
          <w:numId w:val="14"/>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Wykonawca oświadcza, że posiada autorskie prawa majątkowe do Oprogramowania Aplikacyjnego, którego dotyczy niniejsza Umowa oraz posiada prawo do czerpania wynagrodzenia za korzystanie z niego przez osoby trzecie. </w:t>
      </w:r>
    </w:p>
    <w:p w:rsidR="00C3694E" w:rsidRPr="00030432" w:rsidRDefault="00C3694E" w:rsidP="00C3694E">
      <w:pPr>
        <w:numPr>
          <w:ilvl w:val="0"/>
          <w:numId w:val="14"/>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Oprogramowanie Aplikacyjne, którego dotyczy niniejsza Umowa jest chronione prawem autorskim wynikającym z przepisów Ustawy z dnia 4 lutego 1994 roku o prawie autorskim i prawach pokrewnych. Zamawiający i Wykonawca zobowiązują się do respektowania tych praw niezależnie od powstałych okoliczności.</w:t>
      </w: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3546" w:firstLine="702"/>
        <w:rPr>
          <w:rFonts w:ascii="Calibri" w:eastAsia="Calibri" w:hAnsi="Calibri" w:cs="Calibri"/>
          <w:b/>
          <w:sz w:val="22"/>
          <w:szCs w:val="22"/>
          <w:lang w:eastAsia="en-US"/>
        </w:rPr>
      </w:pPr>
      <w:r w:rsidRPr="00030432">
        <w:rPr>
          <w:rFonts w:ascii="Calibri" w:eastAsia="Calibri" w:hAnsi="Calibri" w:cs="Calibri"/>
          <w:b/>
          <w:sz w:val="22"/>
          <w:szCs w:val="22"/>
          <w:lang w:eastAsia="en-US"/>
        </w:rPr>
        <w:t xml:space="preserve">Zmiany Umowy </w:t>
      </w:r>
    </w:p>
    <w:p w:rsidR="00C3694E" w:rsidRPr="00030432" w:rsidRDefault="00C3694E" w:rsidP="00C3694E">
      <w:pPr>
        <w:numPr>
          <w:ilvl w:val="0"/>
          <w:numId w:val="15"/>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Wszelkie zmiany niniejszej Umowy wymagają formy pisemnej pod rygorem nieważności.</w:t>
      </w:r>
    </w:p>
    <w:p w:rsidR="00C3694E" w:rsidRPr="00030432" w:rsidRDefault="00C3694E" w:rsidP="00C3694E">
      <w:pPr>
        <w:numPr>
          <w:ilvl w:val="0"/>
          <w:numId w:val="15"/>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Strony dopuszczają możliwość dokonania zmian Umowy w następującym zakresie i na następujących warunkach:</w:t>
      </w:r>
    </w:p>
    <w:p w:rsidR="00C3694E" w:rsidRPr="00030432" w:rsidRDefault="00C3694E" w:rsidP="00C3694E">
      <w:pPr>
        <w:numPr>
          <w:ilvl w:val="1"/>
          <w:numId w:val="15"/>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lastRenderedPageBreak/>
        <w:t>zmian w Umowie w przypadku nabycia przez Zamawiającego licencji na korzystanie z dodatkowych modułów Oprogramowania Aplikacyjnego, zmianie może ulec zakres modułów wskazanych w niniejszej Umowie oraz wysokość wynagrodzenia należnego Wykonawcy,</w:t>
      </w:r>
    </w:p>
    <w:p w:rsidR="00C3694E" w:rsidRPr="00030432" w:rsidRDefault="00C3694E" w:rsidP="00C3694E">
      <w:pPr>
        <w:numPr>
          <w:ilvl w:val="1"/>
          <w:numId w:val="15"/>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zmian w Umowie w celu ustalenia odmiennych zasad rozliczenia wynagrodzenia należnego Wykonawcy, w szczególności zmiany okresów rozliczeniowych,</w:t>
      </w:r>
    </w:p>
    <w:p w:rsidR="00C3694E" w:rsidRPr="00030432" w:rsidRDefault="00C3694E" w:rsidP="00C3694E">
      <w:pPr>
        <w:numPr>
          <w:ilvl w:val="1"/>
          <w:numId w:val="15"/>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zmian w Umowie, które będą mogły być dokonane z powodu zaistnienia okoliczności niemożliwych do przewidzenia w chwili zawarcia Umowy.</w:t>
      </w:r>
    </w:p>
    <w:p w:rsidR="00C3694E" w:rsidRPr="00030432" w:rsidRDefault="00C3694E" w:rsidP="00C3694E">
      <w:pPr>
        <w:numPr>
          <w:ilvl w:val="0"/>
          <w:numId w:val="8"/>
        </w:numPr>
        <w:spacing w:before="120"/>
        <w:ind w:left="714" w:hanging="357"/>
        <w:jc w:val="center"/>
        <w:rPr>
          <w:rFonts w:ascii="Calibri" w:eastAsia="Calibri" w:hAnsi="Calibri" w:cs="Calibri"/>
          <w:b/>
          <w:sz w:val="22"/>
          <w:szCs w:val="22"/>
          <w:lang w:eastAsia="en-US"/>
        </w:rPr>
      </w:pPr>
    </w:p>
    <w:p w:rsidR="00C3694E" w:rsidRPr="00030432" w:rsidRDefault="00C3694E" w:rsidP="00C3694E">
      <w:pPr>
        <w:spacing w:before="120"/>
        <w:ind w:left="2838" w:firstLine="702"/>
        <w:rPr>
          <w:rFonts w:ascii="Calibri" w:eastAsia="Calibri" w:hAnsi="Calibri" w:cs="Calibri"/>
          <w:b/>
          <w:sz w:val="22"/>
          <w:szCs w:val="22"/>
          <w:lang w:eastAsia="en-US"/>
        </w:rPr>
      </w:pPr>
      <w:r w:rsidRPr="00030432">
        <w:rPr>
          <w:rFonts w:ascii="Calibri" w:eastAsia="Calibri" w:hAnsi="Calibri" w:cs="Calibri"/>
          <w:b/>
          <w:sz w:val="22"/>
          <w:szCs w:val="22"/>
          <w:lang w:eastAsia="en-US"/>
        </w:rPr>
        <w:t xml:space="preserve">   Postanowienia końcowe</w:t>
      </w:r>
    </w:p>
    <w:p w:rsidR="00C3694E" w:rsidRPr="00030432" w:rsidRDefault="00C3694E" w:rsidP="00C3694E">
      <w:pPr>
        <w:numPr>
          <w:ilvl w:val="0"/>
          <w:numId w:val="16"/>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Wszelkie wątpliwości i spory związane z ważnością, interpretacją lub wykonaniem Umowy Strony będą starały się rozstrzygać polubownie w drodze negocjacji lub wyjaśnień, w ramach uzgodnień obu Stron. </w:t>
      </w:r>
    </w:p>
    <w:p w:rsidR="00C3694E" w:rsidRPr="00030432" w:rsidRDefault="00C3694E" w:rsidP="00C3694E">
      <w:pPr>
        <w:numPr>
          <w:ilvl w:val="0"/>
          <w:numId w:val="16"/>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W trakcie trwania Umowy Strony zobowiązują się do rozwiązywania wszelkich zaistniałych problemów i nieprzewidzianych sytuacji zgodnie z zasadami dobrej współpracy, przy uwzględnieniu interesów prawnych i ekonomicznych każdej ze Stron oraz mając na uwadze realizację celu Umowy.</w:t>
      </w:r>
    </w:p>
    <w:p w:rsidR="00C3694E" w:rsidRPr="00030432" w:rsidRDefault="00C3694E" w:rsidP="00C3694E">
      <w:pPr>
        <w:numPr>
          <w:ilvl w:val="0"/>
          <w:numId w:val="16"/>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W przypadku niemożności polubownego rozstrzygnięcia sporu w terminie 21 dni, Strony poddają spór pod rozstrzygnięcie sądu powszechnego właściwego ze względu na siedzibę powoda.</w:t>
      </w:r>
    </w:p>
    <w:p w:rsidR="00C3694E" w:rsidRPr="00030432" w:rsidRDefault="00C3694E" w:rsidP="00C3694E">
      <w:pPr>
        <w:numPr>
          <w:ilvl w:val="0"/>
          <w:numId w:val="16"/>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 xml:space="preserve">W sprawach nieuregulowanych niniejszą Umową mają zastosowanie przepisy RODO oraz prawa polskiego. </w:t>
      </w:r>
    </w:p>
    <w:p w:rsidR="00C3694E" w:rsidRPr="00030432" w:rsidRDefault="00C3694E" w:rsidP="00C3694E">
      <w:pPr>
        <w:numPr>
          <w:ilvl w:val="0"/>
          <w:numId w:val="16"/>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Umowa została sporządzona w dwóch jednobrzmiących egzemplarzach, po jednym dla każdej ze Stron.</w:t>
      </w:r>
    </w:p>
    <w:p w:rsidR="00C3694E" w:rsidRPr="00030432" w:rsidRDefault="00C3694E" w:rsidP="00C3694E">
      <w:pPr>
        <w:numPr>
          <w:ilvl w:val="0"/>
          <w:numId w:val="16"/>
        </w:numPr>
        <w:spacing w:before="60"/>
        <w:jc w:val="both"/>
        <w:rPr>
          <w:rFonts w:ascii="Calibri" w:eastAsia="Calibri" w:hAnsi="Calibri" w:cs="Calibri"/>
          <w:sz w:val="22"/>
          <w:szCs w:val="22"/>
          <w:lang w:eastAsia="en-US"/>
        </w:rPr>
      </w:pPr>
      <w:r w:rsidRPr="00030432">
        <w:rPr>
          <w:rFonts w:ascii="Calibri" w:eastAsia="Calibri" w:hAnsi="Calibri" w:cs="Calibri"/>
          <w:sz w:val="22"/>
          <w:szCs w:val="22"/>
          <w:lang w:eastAsia="en-US"/>
        </w:rPr>
        <w:t>Integralną część niniejszej Umowy stanowią załączniki nr od 1 do</w:t>
      </w:r>
      <w:r w:rsidR="007D3A53">
        <w:rPr>
          <w:rFonts w:ascii="Calibri" w:eastAsia="Calibri" w:hAnsi="Calibri" w:cs="Calibri"/>
          <w:sz w:val="22"/>
          <w:szCs w:val="22"/>
          <w:lang w:eastAsia="en-US"/>
        </w:rPr>
        <w:t xml:space="preserve"> 6.</w:t>
      </w:r>
    </w:p>
    <w:p w:rsidR="00C3694E" w:rsidRPr="00030432" w:rsidRDefault="00C3694E" w:rsidP="00C3694E">
      <w:pPr>
        <w:jc w:val="both"/>
        <w:rPr>
          <w:rFonts w:ascii="Calibri" w:eastAsia="Calibri" w:hAnsi="Calibri" w:cs="Calibri"/>
          <w:sz w:val="22"/>
          <w:szCs w:val="22"/>
          <w:lang w:eastAsia="en-US"/>
        </w:rPr>
      </w:pPr>
    </w:p>
    <w:p w:rsidR="00C3694E" w:rsidRPr="00030432" w:rsidRDefault="00C3694E" w:rsidP="00C3694E">
      <w:pPr>
        <w:jc w:val="both"/>
        <w:rPr>
          <w:rFonts w:ascii="Calibri" w:eastAsia="Calibri" w:hAnsi="Calibri" w:cs="Calibri"/>
          <w:sz w:val="22"/>
          <w:szCs w:val="22"/>
          <w:lang w:eastAsia="en-US"/>
        </w:rPr>
      </w:pPr>
      <w:r w:rsidRPr="00030432">
        <w:rPr>
          <w:rFonts w:ascii="Calibri" w:eastAsia="Calibri" w:hAnsi="Calibri" w:cs="Calibri"/>
          <w:sz w:val="22"/>
          <w:szCs w:val="22"/>
          <w:lang w:eastAsia="en-US"/>
        </w:rPr>
        <w:t>Spis załączników:</w:t>
      </w:r>
    </w:p>
    <w:p w:rsidR="00C3694E" w:rsidRPr="00030432" w:rsidRDefault="00C3694E" w:rsidP="00C3694E">
      <w:pPr>
        <w:jc w:val="both"/>
        <w:rPr>
          <w:rFonts w:ascii="Calibri" w:eastAsia="Calibri" w:hAnsi="Calibri" w:cs="Calibri"/>
          <w:sz w:val="22"/>
          <w:szCs w:val="22"/>
          <w:lang w:eastAsia="en-US"/>
        </w:rPr>
      </w:pPr>
    </w:p>
    <w:p w:rsidR="00C3694E" w:rsidRPr="00030432" w:rsidRDefault="00C3694E" w:rsidP="00C3694E">
      <w:pPr>
        <w:jc w:val="both"/>
        <w:rPr>
          <w:rFonts w:ascii="Calibri" w:eastAsia="Calibri" w:hAnsi="Calibri" w:cs="Calibri"/>
          <w:sz w:val="22"/>
          <w:szCs w:val="22"/>
          <w:lang w:eastAsia="en-US"/>
        </w:rPr>
      </w:pPr>
      <w:r w:rsidRPr="00030432">
        <w:rPr>
          <w:rFonts w:ascii="Calibri" w:eastAsia="Calibri" w:hAnsi="Calibri" w:cs="Calibri"/>
          <w:sz w:val="22"/>
          <w:szCs w:val="22"/>
          <w:lang w:eastAsia="en-US"/>
        </w:rPr>
        <w:t>Załącznik nr 1 – Opis szczegółowy</w:t>
      </w:r>
    </w:p>
    <w:p w:rsidR="00C3694E" w:rsidRPr="00030432" w:rsidRDefault="00C3694E" w:rsidP="00C3694E">
      <w:pPr>
        <w:jc w:val="both"/>
        <w:rPr>
          <w:rFonts w:ascii="Calibri" w:eastAsia="Calibri" w:hAnsi="Calibri" w:cs="Calibri"/>
          <w:sz w:val="22"/>
          <w:szCs w:val="22"/>
          <w:lang w:eastAsia="en-US"/>
        </w:rPr>
      </w:pPr>
      <w:r w:rsidRPr="00030432">
        <w:rPr>
          <w:rFonts w:ascii="Calibri" w:eastAsia="Calibri" w:hAnsi="Calibri" w:cs="Calibri"/>
          <w:sz w:val="22"/>
          <w:szCs w:val="22"/>
          <w:lang w:eastAsia="en-US"/>
        </w:rPr>
        <w:t>Załącznik nr 2 – Zasady udzielenia zdalnego dostępu do zasobów</w:t>
      </w:r>
    </w:p>
    <w:p w:rsidR="00C3694E" w:rsidRPr="00030432" w:rsidRDefault="00C3694E" w:rsidP="00C3694E">
      <w:pPr>
        <w:jc w:val="both"/>
        <w:rPr>
          <w:rFonts w:ascii="Calibri" w:eastAsia="Calibri" w:hAnsi="Calibri" w:cs="Calibri"/>
          <w:b/>
          <w:sz w:val="22"/>
          <w:szCs w:val="22"/>
          <w:lang w:eastAsia="en-US"/>
        </w:rPr>
      </w:pPr>
      <w:r w:rsidRPr="00030432">
        <w:rPr>
          <w:rFonts w:ascii="Calibri" w:eastAsia="Calibri" w:hAnsi="Calibri" w:cs="Calibri"/>
          <w:sz w:val="22"/>
          <w:szCs w:val="22"/>
          <w:lang w:eastAsia="en-US"/>
        </w:rPr>
        <w:t>Załącznik nr</w:t>
      </w:r>
      <w:r w:rsidR="007D3A53">
        <w:rPr>
          <w:rFonts w:ascii="Calibri" w:eastAsia="Calibri" w:hAnsi="Calibri" w:cs="Calibri"/>
          <w:sz w:val="22"/>
          <w:szCs w:val="22"/>
          <w:lang w:eastAsia="en-US"/>
        </w:rPr>
        <w:t xml:space="preserve"> </w:t>
      </w:r>
      <w:r w:rsidRPr="00030432">
        <w:rPr>
          <w:rFonts w:ascii="Calibri" w:eastAsia="Calibri" w:hAnsi="Calibri" w:cs="Calibri"/>
          <w:sz w:val="22"/>
          <w:szCs w:val="22"/>
          <w:lang w:eastAsia="en-US"/>
        </w:rPr>
        <w:t>3 –</w:t>
      </w:r>
      <w:r w:rsidRPr="00030432">
        <w:rPr>
          <w:rFonts w:ascii="Calibri" w:eastAsia="Calibri" w:hAnsi="Calibri" w:cs="Calibri"/>
          <w:bCs/>
          <w:sz w:val="22"/>
          <w:szCs w:val="22"/>
          <w:lang w:eastAsia="en-US"/>
        </w:rPr>
        <w:t xml:space="preserve"> Klauzula informacyjna dla osób wskazanych do kontaktu w celu realizacji Umowy</w:t>
      </w:r>
    </w:p>
    <w:p w:rsidR="00C3694E" w:rsidRDefault="007D3A53" w:rsidP="00C3694E">
      <w:pPr>
        <w:jc w:val="both"/>
        <w:rPr>
          <w:rFonts w:ascii="Calibri" w:eastAsia="Calibri" w:hAnsi="Calibri" w:cs="Calibri"/>
          <w:sz w:val="22"/>
          <w:szCs w:val="22"/>
          <w:lang w:eastAsia="en-US"/>
        </w:rPr>
      </w:pPr>
      <w:r>
        <w:rPr>
          <w:rFonts w:ascii="Calibri" w:eastAsia="Calibri" w:hAnsi="Calibri" w:cs="Calibri"/>
          <w:sz w:val="22"/>
          <w:szCs w:val="22"/>
          <w:lang w:eastAsia="en-US"/>
        </w:rPr>
        <w:t>Załącznik nr 4 – Umowa powierzenia przetwarzania danych osobowych</w:t>
      </w:r>
    </w:p>
    <w:p w:rsidR="007D3A53" w:rsidRDefault="007D3A53" w:rsidP="00C3694E">
      <w:pPr>
        <w:jc w:val="both"/>
        <w:rPr>
          <w:rFonts w:ascii="Calibri" w:eastAsia="Calibri" w:hAnsi="Calibri" w:cs="Calibri"/>
          <w:sz w:val="22"/>
          <w:szCs w:val="22"/>
          <w:lang w:eastAsia="en-US"/>
        </w:rPr>
      </w:pPr>
      <w:r>
        <w:rPr>
          <w:rFonts w:ascii="Calibri" w:eastAsia="Calibri" w:hAnsi="Calibri" w:cs="Calibri"/>
          <w:sz w:val="22"/>
          <w:szCs w:val="22"/>
          <w:lang w:eastAsia="en-US"/>
        </w:rPr>
        <w:t>Załącznik nr 5 – Klauzula serwisowa</w:t>
      </w:r>
    </w:p>
    <w:p w:rsidR="007D3A53" w:rsidRPr="00030432" w:rsidRDefault="007D3A53" w:rsidP="00C3694E">
      <w:pPr>
        <w:jc w:val="both"/>
        <w:rPr>
          <w:rFonts w:ascii="Calibri" w:eastAsia="Calibri" w:hAnsi="Calibri" w:cs="Calibri"/>
          <w:sz w:val="22"/>
          <w:szCs w:val="22"/>
          <w:lang w:eastAsia="en-US"/>
        </w:rPr>
      </w:pPr>
      <w:r>
        <w:rPr>
          <w:rFonts w:ascii="Calibri" w:eastAsia="Calibri" w:hAnsi="Calibri" w:cs="Calibri"/>
          <w:sz w:val="22"/>
          <w:szCs w:val="22"/>
          <w:lang w:eastAsia="en-US"/>
        </w:rPr>
        <w:t>Załącznik nr 6 – Oświadczenie Wykonawcy o Informacjach Poufnych</w:t>
      </w:r>
    </w:p>
    <w:p w:rsidR="00C3694E" w:rsidRDefault="00C3694E" w:rsidP="00C3694E">
      <w:pPr>
        <w:jc w:val="both"/>
        <w:rPr>
          <w:rFonts w:ascii="Calibri" w:eastAsia="Calibri" w:hAnsi="Calibri" w:cs="Calibri"/>
          <w:sz w:val="22"/>
          <w:szCs w:val="22"/>
          <w:lang w:eastAsia="en-US"/>
        </w:rPr>
      </w:pPr>
    </w:p>
    <w:p w:rsidR="007D3A53" w:rsidRDefault="007D3A53" w:rsidP="00C3694E">
      <w:pPr>
        <w:jc w:val="both"/>
        <w:rPr>
          <w:rFonts w:ascii="Calibri" w:eastAsia="Calibri" w:hAnsi="Calibri" w:cs="Calibri"/>
          <w:sz w:val="22"/>
          <w:szCs w:val="22"/>
          <w:lang w:eastAsia="en-US"/>
        </w:rPr>
      </w:pPr>
    </w:p>
    <w:p w:rsidR="007D3A53" w:rsidRDefault="007D3A53" w:rsidP="00C3694E">
      <w:pPr>
        <w:jc w:val="both"/>
        <w:rPr>
          <w:rFonts w:ascii="Calibri" w:eastAsia="Calibri" w:hAnsi="Calibri" w:cs="Calibri"/>
          <w:sz w:val="22"/>
          <w:szCs w:val="22"/>
          <w:lang w:eastAsia="en-US"/>
        </w:rPr>
      </w:pPr>
    </w:p>
    <w:p w:rsidR="007D3A53" w:rsidRDefault="007D3A53" w:rsidP="00C3694E">
      <w:pPr>
        <w:jc w:val="both"/>
        <w:rPr>
          <w:rFonts w:ascii="Calibri" w:eastAsia="Calibri" w:hAnsi="Calibri" w:cs="Calibri"/>
          <w:sz w:val="22"/>
          <w:szCs w:val="22"/>
          <w:lang w:eastAsia="en-US"/>
        </w:rPr>
      </w:pPr>
    </w:p>
    <w:p w:rsidR="007D3A53" w:rsidRDefault="007D3A53" w:rsidP="00C3694E">
      <w:pPr>
        <w:jc w:val="both"/>
        <w:rPr>
          <w:rFonts w:ascii="Calibri" w:eastAsia="Calibri" w:hAnsi="Calibri" w:cs="Calibri"/>
          <w:sz w:val="22"/>
          <w:szCs w:val="22"/>
          <w:lang w:eastAsia="en-US"/>
        </w:rPr>
      </w:pPr>
    </w:p>
    <w:p w:rsidR="007D3A53" w:rsidRDefault="007D3A53" w:rsidP="00C3694E">
      <w:pPr>
        <w:jc w:val="both"/>
        <w:rPr>
          <w:rFonts w:ascii="Calibri" w:eastAsia="Calibri" w:hAnsi="Calibri" w:cs="Calibri"/>
          <w:sz w:val="22"/>
          <w:szCs w:val="22"/>
          <w:lang w:eastAsia="en-US"/>
        </w:rPr>
      </w:pPr>
    </w:p>
    <w:p w:rsidR="007D3A53" w:rsidRPr="00030432" w:rsidRDefault="007D3A53" w:rsidP="00C3694E">
      <w:pPr>
        <w:jc w:val="both"/>
        <w:rPr>
          <w:rFonts w:ascii="Calibri" w:eastAsia="Calibri" w:hAnsi="Calibri" w:cs="Calibri"/>
          <w:sz w:val="22"/>
          <w:szCs w:val="22"/>
          <w:lang w:eastAsia="en-US"/>
        </w:rPr>
      </w:pPr>
    </w:p>
    <w:p w:rsidR="00C3694E" w:rsidRPr="007D3A53" w:rsidRDefault="00C3694E" w:rsidP="007D3A53">
      <w:pPr>
        <w:jc w:val="center"/>
        <w:rPr>
          <w:rFonts w:ascii="Calibri" w:eastAsia="Calibri" w:hAnsi="Calibri" w:cs="Calibri"/>
          <w:b/>
          <w:sz w:val="22"/>
          <w:szCs w:val="22"/>
          <w:lang w:eastAsia="en-US"/>
        </w:rPr>
      </w:pPr>
      <w:r w:rsidRPr="00030432">
        <w:rPr>
          <w:rFonts w:ascii="Calibri" w:eastAsia="Calibri" w:hAnsi="Calibri" w:cs="Calibri"/>
          <w:b/>
          <w:sz w:val="22"/>
          <w:szCs w:val="22"/>
          <w:lang w:eastAsia="en-US"/>
        </w:rPr>
        <w:t>Zamawiający:</w:t>
      </w:r>
      <w:r w:rsidRPr="00030432">
        <w:rPr>
          <w:rFonts w:ascii="Calibri" w:eastAsia="Calibri" w:hAnsi="Calibri" w:cs="Calibri"/>
          <w:b/>
          <w:sz w:val="22"/>
          <w:szCs w:val="22"/>
          <w:lang w:eastAsia="en-US"/>
        </w:rPr>
        <w:tab/>
      </w:r>
      <w:r w:rsidRPr="00030432">
        <w:rPr>
          <w:rFonts w:ascii="Calibri" w:eastAsia="Calibri" w:hAnsi="Calibri" w:cs="Calibri"/>
          <w:b/>
          <w:sz w:val="22"/>
          <w:szCs w:val="22"/>
          <w:lang w:eastAsia="en-US"/>
        </w:rPr>
        <w:tab/>
      </w:r>
      <w:r w:rsidRPr="00030432">
        <w:rPr>
          <w:rFonts w:ascii="Calibri" w:eastAsia="Calibri" w:hAnsi="Calibri" w:cs="Calibri"/>
          <w:b/>
          <w:sz w:val="22"/>
          <w:szCs w:val="22"/>
          <w:lang w:eastAsia="en-US"/>
        </w:rPr>
        <w:tab/>
      </w:r>
      <w:r w:rsidRPr="00030432">
        <w:rPr>
          <w:rFonts w:ascii="Calibri" w:eastAsia="Calibri" w:hAnsi="Calibri" w:cs="Calibri"/>
          <w:b/>
          <w:sz w:val="22"/>
          <w:szCs w:val="22"/>
          <w:lang w:eastAsia="en-US"/>
        </w:rPr>
        <w:tab/>
      </w:r>
      <w:r w:rsidRPr="00030432">
        <w:rPr>
          <w:rFonts w:ascii="Calibri" w:eastAsia="Calibri" w:hAnsi="Calibri" w:cs="Calibri"/>
          <w:b/>
          <w:sz w:val="22"/>
          <w:szCs w:val="22"/>
          <w:lang w:eastAsia="en-US"/>
        </w:rPr>
        <w:tab/>
      </w:r>
      <w:r w:rsidRPr="00030432">
        <w:rPr>
          <w:rFonts w:ascii="Calibri" w:eastAsia="Calibri" w:hAnsi="Calibri" w:cs="Calibri"/>
          <w:b/>
          <w:sz w:val="22"/>
          <w:szCs w:val="22"/>
          <w:lang w:eastAsia="en-US"/>
        </w:rPr>
        <w:tab/>
      </w:r>
      <w:r w:rsidRPr="00030432">
        <w:rPr>
          <w:rFonts w:ascii="Calibri" w:eastAsia="Calibri" w:hAnsi="Calibri" w:cs="Calibri"/>
          <w:b/>
          <w:sz w:val="22"/>
          <w:szCs w:val="22"/>
          <w:lang w:eastAsia="en-US"/>
        </w:rPr>
        <w:tab/>
      </w:r>
      <w:r w:rsidRPr="00030432">
        <w:rPr>
          <w:rFonts w:ascii="Calibri" w:eastAsia="Calibri" w:hAnsi="Calibri" w:cs="Calibri"/>
          <w:b/>
          <w:sz w:val="22"/>
          <w:szCs w:val="22"/>
          <w:lang w:eastAsia="en-US"/>
        </w:rPr>
        <w:tab/>
        <w:t>Wykonawca:</w:t>
      </w:r>
      <w:r w:rsidRPr="00030432">
        <w:rPr>
          <w:rFonts w:ascii="Calibri" w:eastAsia="Calibri" w:hAnsi="Calibri" w:cs="Calibri"/>
          <w:sz w:val="22"/>
          <w:szCs w:val="22"/>
          <w:lang w:eastAsia="en-US"/>
        </w:rPr>
        <w:br w:type="page"/>
      </w:r>
      <w:r w:rsidRPr="007D3A53">
        <w:rPr>
          <w:b/>
          <w:sz w:val="22"/>
          <w:szCs w:val="22"/>
          <w:u w:val="single"/>
          <w:lang w:val="x-none" w:eastAsia="x-none"/>
        </w:rPr>
        <w:lastRenderedPageBreak/>
        <w:t xml:space="preserve">Załącznik nr 1 </w:t>
      </w:r>
    </w:p>
    <w:p w:rsidR="00C3694E" w:rsidRPr="007D3A53" w:rsidRDefault="00C3694E" w:rsidP="00C3694E">
      <w:pPr>
        <w:ind w:left="284"/>
        <w:jc w:val="center"/>
        <w:rPr>
          <w:b/>
          <w:sz w:val="22"/>
          <w:szCs w:val="22"/>
          <w:u w:val="single"/>
          <w:lang w:val="x-none" w:eastAsia="x-none"/>
        </w:rPr>
      </w:pPr>
    </w:p>
    <w:p w:rsidR="00C3694E" w:rsidRPr="007D3A53" w:rsidRDefault="00C3694E" w:rsidP="00C3694E">
      <w:pPr>
        <w:jc w:val="both"/>
        <w:rPr>
          <w:b/>
          <w:sz w:val="22"/>
          <w:szCs w:val="22"/>
          <w:u w:val="single"/>
          <w:lang w:val="x-none" w:eastAsia="x-none"/>
        </w:rPr>
      </w:pPr>
      <w:r w:rsidRPr="007D3A53">
        <w:rPr>
          <w:b/>
          <w:sz w:val="22"/>
          <w:szCs w:val="22"/>
          <w:u w:val="single"/>
          <w:lang w:val="x-none" w:eastAsia="x-none"/>
        </w:rPr>
        <w:t>Opis usługi monitoringu</w:t>
      </w:r>
    </w:p>
    <w:p w:rsidR="00C3694E" w:rsidRPr="007D3A53" w:rsidRDefault="00C3694E" w:rsidP="00C3694E">
      <w:pPr>
        <w:ind w:left="680"/>
        <w:jc w:val="both"/>
        <w:rPr>
          <w:b/>
          <w:sz w:val="22"/>
          <w:szCs w:val="22"/>
          <w:u w:val="single"/>
          <w:lang w:val="x-none" w:eastAsia="x-none"/>
        </w:rPr>
      </w:pPr>
    </w:p>
    <w:p w:rsidR="00C3694E" w:rsidRPr="007D3A53" w:rsidRDefault="00C3694E" w:rsidP="00C3694E">
      <w:pPr>
        <w:jc w:val="both"/>
        <w:rPr>
          <w:rFonts w:eastAsia="Calibri"/>
          <w:bCs/>
          <w:sz w:val="22"/>
          <w:szCs w:val="22"/>
          <w:u w:val="single"/>
          <w:lang w:eastAsia="en-US"/>
        </w:rPr>
      </w:pPr>
      <w:r w:rsidRPr="007D3A53">
        <w:rPr>
          <w:rFonts w:eastAsia="Calibri"/>
          <w:bCs/>
          <w:sz w:val="22"/>
          <w:szCs w:val="22"/>
          <w:u w:val="single"/>
          <w:lang w:eastAsia="en-US"/>
        </w:rPr>
        <w:t>Zdalny monitoring działania systemu AMMS i systemów zależnych (PI, MPI, EDM, ZDM, AMTI, baza administracyjna, Laboratorium).</w:t>
      </w:r>
    </w:p>
    <w:p w:rsidR="00C3694E" w:rsidRPr="007D3A53" w:rsidRDefault="00C3694E" w:rsidP="00C3694E">
      <w:pPr>
        <w:ind w:left="360"/>
        <w:jc w:val="both"/>
        <w:rPr>
          <w:rFonts w:eastAsia="Calibri"/>
          <w:sz w:val="22"/>
          <w:szCs w:val="22"/>
          <w:lang w:eastAsia="en-US"/>
        </w:rPr>
      </w:pPr>
    </w:p>
    <w:p w:rsidR="00C3694E" w:rsidRPr="007D3A53" w:rsidRDefault="00C3694E" w:rsidP="00C3694E">
      <w:pPr>
        <w:ind w:left="360"/>
        <w:jc w:val="both"/>
        <w:rPr>
          <w:rFonts w:eastAsia="Calibri"/>
          <w:sz w:val="22"/>
          <w:szCs w:val="22"/>
          <w:lang w:eastAsia="en-US"/>
        </w:rPr>
      </w:pPr>
      <w:bookmarkStart w:id="3" w:name="_Hlk31990185"/>
      <w:r w:rsidRPr="007D3A53">
        <w:rPr>
          <w:rFonts w:eastAsia="Calibri"/>
          <w:sz w:val="22"/>
          <w:szCs w:val="22"/>
          <w:lang w:eastAsia="en-US"/>
        </w:rPr>
        <w:t xml:space="preserve">Ustawa o Krajowym Systemie </w:t>
      </w:r>
      <w:proofErr w:type="spellStart"/>
      <w:r w:rsidRPr="007D3A53">
        <w:rPr>
          <w:rFonts w:eastAsia="Calibri"/>
          <w:sz w:val="22"/>
          <w:szCs w:val="22"/>
          <w:lang w:eastAsia="en-US"/>
        </w:rPr>
        <w:t>Cyber</w:t>
      </w:r>
      <w:proofErr w:type="spellEnd"/>
      <w:r w:rsidRPr="007D3A53">
        <w:rPr>
          <w:rFonts w:eastAsia="Calibri"/>
          <w:sz w:val="22"/>
          <w:szCs w:val="22"/>
          <w:lang w:eastAsia="en-US"/>
        </w:rPr>
        <w:t xml:space="preserve"> bezpieczeństwa nakłada obowiązek wdrożenia rozwiązań, które zapewnią:</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bezpieczną eksploatację systemów,</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ciągłe monitorowanie systemów wykorzystywanych do świadczenia usługi kluczowej,</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zarządzanie incydentami,</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niezwłoczne podejmowanie działań po dostrzeżeniu podatności.</w:t>
      </w:r>
    </w:p>
    <w:bookmarkEnd w:id="3"/>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xml:space="preserve">Usługa monitoringu Asseco wspomaga powyższe wymagania. Polega na działaniach zapobiegających awarii (prewencji) oraz pracach konserwacyjnych/optymalizacyjnych. Usługa dostarcza kompleksowej informacji o kondycji infrastruktury serwerowej i ma na celu zapewnienie maksymalnej ochrony dostępności/wydajności systemu AMMS. Obejmuje wdrożenie systemu, który monitoruje całą infrastrukturę przez 24h/dobę (sieć, zasoby serwerów, systemy operacyjne, aplikacje, bazy danych, blokady, logi, miejsce na dysku itp.).  Wdrożenie rozwiązania oznacza wpięcie infrastruktury Szpitala w scentralizowany system monitoringu Asseco. W efekcie serwis Asseco otrzymuje na bieżąco informacje o stanie infrastruktury i może reagować na ewentualne potrzeby, zdarzenia, incydenty. Dodatkową cechą rozwiązania jest możliwość monitorowania infrastruktury nie tylko pod kątem technicznym, ale również biznesowym – istnieje możliwość wykrycia niepoprawnego działania usług szyny integracyjnej lub usług zewnętrznych, np. </w:t>
      </w:r>
      <w:proofErr w:type="spellStart"/>
      <w:r w:rsidRPr="007D3A53">
        <w:rPr>
          <w:rFonts w:eastAsia="Calibri"/>
          <w:sz w:val="22"/>
          <w:szCs w:val="22"/>
          <w:lang w:eastAsia="en-US"/>
        </w:rPr>
        <w:t>eWUŚ</w:t>
      </w:r>
      <w:proofErr w:type="spellEnd"/>
      <w:r w:rsidRPr="007D3A53">
        <w:rPr>
          <w:rFonts w:eastAsia="Calibri"/>
          <w:sz w:val="22"/>
          <w:szCs w:val="22"/>
          <w:lang w:eastAsia="en-US"/>
        </w:rPr>
        <w:t>. Do powiadomienia o ewentualnych problemach/incydentach wykorzystywany jest mechanizm szybkiej dystrybucji powiadomień (powiadomienia email i na telefon).Usługa pozwala zredukować koszty zarządzania infrastrukturą oraz zapobiec ewentualnym awariom (wynikającym np. z przepełnienia podsystemu dyskowego).  W ramach usługi realizowana jest również konserwacja systemu.</w:t>
      </w:r>
    </w:p>
    <w:p w:rsidR="00C3694E" w:rsidRPr="007D3A53" w:rsidRDefault="00C3694E" w:rsidP="00C3694E">
      <w:pPr>
        <w:ind w:left="360"/>
        <w:jc w:val="both"/>
        <w:rPr>
          <w:rFonts w:eastAsia="Calibri"/>
          <w:b/>
          <w:bCs/>
          <w:sz w:val="22"/>
          <w:szCs w:val="22"/>
          <w:u w:val="single"/>
          <w:lang w:eastAsia="en-US"/>
        </w:rPr>
      </w:pPr>
      <w:r w:rsidRPr="007D3A53">
        <w:rPr>
          <w:rFonts w:eastAsia="Calibri"/>
          <w:b/>
          <w:bCs/>
          <w:sz w:val="22"/>
          <w:szCs w:val="22"/>
          <w:u w:val="single"/>
          <w:lang w:eastAsia="en-US"/>
        </w:rPr>
        <w:t xml:space="preserve">Administracja 2 serwerami Oracle </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xml:space="preserve">Administrator odpowiedzialny jest za sprawność, ciągłość działania, konserwację oraz wdrażanie technicznych zabezpieczeń serwera Oracle.  </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xml:space="preserve">Szczegółowo w ramach administracji serwerem bazy danych powinno być wykonywane: </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wgrywanie poprawek do bazy danych (</w:t>
      </w:r>
      <w:proofErr w:type="spellStart"/>
      <w:r w:rsidRPr="007D3A53">
        <w:rPr>
          <w:rFonts w:eastAsia="Calibri"/>
          <w:sz w:val="22"/>
          <w:szCs w:val="22"/>
          <w:lang w:eastAsia="en-US"/>
        </w:rPr>
        <w:t>patchy</w:t>
      </w:r>
      <w:proofErr w:type="spellEnd"/>
      <w:r w:rsidRPr="007D3A53">
        <w:rPr>
          <w:rFonts w:eastAsia="Calibri"/>
          <w:sz w:val="22"/>
          <w:szCs w:val="22"/>
          <w:lang w:eastAsia="en-US"/>
        </w:rPr>
        <w:t>)</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utrzymanie systemu operacyjnego(sprawność, wydajność, bezpieczeństwo)</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xml:space="preserve">- </w:t>
      </w:r>
      <w:proofErr w:type="spellStart"/>
      <w:r w:rsidRPr="007D3A53">
        <w:rPr>
          <w:rFonts w:eastAsia="Calibri"/>
          <w:sz w:val="22"/>
          <w:szCs w:val="22"/>
          <w:lang w:eastAsia="en-US"/>
        </w:rPr>
        <w:t>reindeksacja</w:t>
      </w:r>
      <w:proofErr w:type="spellEnd"/>
      <w:r w:rsidRPr="007D3A53">
        <w:rPr>
          <w:rFonts w:eastAsia="Calibri"/>
          <w:sz w:val="22"/>
          <w:szCs w:val="22"/>
          <w:lang w:eastAsia="en-US"/>
        </w:rPr>
        <w:t xml:space="preserve"> baz danych </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naliczanie statystyk wydajnościowych baz danych</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xml:space="preserve">- kompilacja obiektów (utrzymanie obiektów w prawidłowym stanie) </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optymalizacja baz danych (tuningm.in. buforów)</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analiza logów baz danych i procesu nasłuchu (analiza incydentów)</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analiza blokad baz danych</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utrzymanie przestrzeni tabel (w tym monitoring UNDO)</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utrzymanie Auto Storage Management (ASM)</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utrzymanie Redo logów</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wdrażanie zaleceń Asseco dla baz danych</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wykonywanie backupów</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wdrażanie rozwiązań zapewniających wysoki poziom dostępności systemów informatycznych</w:t>
      </w:r>
    </w:p>
    <w:p w:rsidR="00C3694E" w:rsidRPr="007D3A53" w:rsidRDefault="00C3694E" w:rsidP="00C3694E">
      <w:pPr>
        <w:ind w:left="360"/>
        <w:jc w:val="both"/>
        <w:rPr>
          <w:rFonts w:eastAsia="Calibri"/>
          <w:sz w:val="22"/>
          <w:szCs w:val="22"/>
          <w:lang w:eastAsia="en-US"/>
        </w:rPr>
      </w:pPr>
      <w:r w:rsidRPr="007D3A53">
        <w:rPr>
          <w:rFonts w:eastAsia="Calibri"/>
          <w:sz w:val="22"/>
          <w:szCs w:val="22"/>
          <w:lang w:eastAsia="en-US"/>
        </w:rPr>
        <w:t>- sporządzanie raportów dotyczących działania serwerów oraz dokumentowanie działań</w:t>
      </w:r>
    </w:p>
    <w:p w:rsidR="00C3694E" w:rsidRPr="007D3A53" w:rsidRDefault="00C3694E" w:rsidP="00C3694E">
      <w:pPr>
        <w:jc w:val="both"/>
        <w:rPr>
          <w:rFonts w:eastAsia="Calibri"/>
          <w:sz w:val="22"/>
          <w:szCs w:val="22"/>
          <w:lang w:eastAsia="en-US"/>
        </w:rPr>
        <w:sectPr w:rsidR="00C3694E" w:rsidRPr="007D3A53" w:rsidSect="00937582">
          <w:pgSz w:w="11906" w:h="16838"/>
          <w:pgMar w:top="1440" w:right="1080" w:bottom="1440" w:left="1080" w:header="708" w:footer="708" w:gutter="0"/>
          <w:cols w:space="708"/>
          <w:docGrid w:linePitch="360"/>
        </w:sectPr>
      </w:pPr>
    </w:p>
    <w:p w:rsidR="00C3694E" w:rsidRPr="007D3A53" w:rsidRDefault="00C3694E" w:rsidP="00C3694E">
      <w:pPr>
        <w:jc w:val="center"/>
        <w:rPr>
          <w:b/>
          <w:sz w:val="22"/>
          <w:szCs w:val="22"/>
          <w:u w:val="single"/>
          <w:lang w:eastAsia="x-none"/>
        </w:rPr>
      </w:pPr>
      <w:r w:rsidRPr="007D3A53">
        <w:rPr>
          <w:b/>
          <w:sz w:val="22"/>
          <w:szCs w:val="22"/>
          <w:u w:val="single"/>
          <w:lang w:val="x-none" w:eastAsia="x-none"/>
        </w:rPr>
        <w:lastRenderedPageBreak/>
        <w:t>Załącznik nr 2 do Umowy nr …/........./NA/20</w:t>
      </w:r>
      <w:r w:rsidRPr="007D3A53">
        <w:rPr>
          <w:b/>
          <w:sz w:val="22"/>
          <w:szCs w:val="22"/>
          <w:u w:val="single"/>
          <w:lang w:eastAsia="x-none"/>
        </w:rPr>
        <w:t>20</w:t>
      </w:r>
    </w:p>
    <w:p w:rsidR="00C3694E" w:rsidRPr="007D3A53" w:rsidRDefault="00C3694E" w:rsidP="00C3694E">
      <w:pPr>
        <w:ind w:left="284"/>
        <w:jc w:val="center"/>
        <w:rPr>
          <w:b/>
          <w:sz w:val="22"/>
          <w:szCs w:val="22"/>
          <w:u w:val="single"/>
          <w:lang w:val="x-none" w:eastAsia="x-none"/>
        </w:rPr>
      </w:pPr>
      <w:r w:rsidRPr="007D3A53">
        <w:rPr>
          <w:b/>
          <w:sz w:val="22"/>
          <w:szCs w:val="22"/>
          <w:u w:val="single"/>
          <w:lang w:val="x-none" w:eastAsia="x-none"/>
        </w:rPr>
        <w:t>Zasady udzielenia zdalnego dostępu do zasobów</w:t>
      </w:r>
    </w:p>
    <w:p w:rsidR="00C3694E" w:rsidRPr="007D3A53" w:rsidRDefault="00C3694E" w:rsidP="00C3694E">
      <w:pPr>
        <w:jc w:val="both"/>
        <w:rPr>
          <w:rFonts w:eastAsia="Calibri"/>
          <w:sz w:val="22"/>
          <w:szCs w:val="22"/>
          <w:lang w:eastAsia="en-US"/>
        </w:rPr>
      </w:pPr>
      <w:r w:rsidRPr="007D3A53">
        <w:rPr>
          <w:rFonts w:eastAsia="Calibri"/>
          <w:sz w:val="22"/>
          <w:szCs w:val="22"/>
          <w:lang w:eastAsia="en-US"/>
        </w:rPr>
        <w:t>Niniejszy załącznik ustala zasady udzielenia Wykonawcy zdalnego dostępu do zasobów sieci teleinformatycznej Zamawiającego w celu umożliwienia Wykonawcy realizacji jego zobowiązań wynikających z Umowy.</w:t>
      </w:r>
    </w:p>
    <w:p w:rsidR="00C3694E" w:rsidRPr="007D3A53" w:rsidRDefault="00C3694E" w:rsidP="00C3694E">
      <w:pPr>
        <w:widowControl w:val="0"/>
        <w:numPr>
          <w:ilvl w:val="0"/>
          <w:numId w:val="20"/>
        </w:numPr>
        <w:suppressAutoHyphens/>
        <w:spacing w:after="60"/>
        <w:jc w:val="center"/>
        <w:rPr>
          <w:rFonts w:eastAsia="Calibri"/>
          <w:b/>
          <w:sz w:val="22"/>
          <w:szCs w:val="22"/>
          <w:lang w:eastAsia="en-US"/>
        </w:rPr>
      </w:pPr>
      <w:r w:rsidRPr="007D3A53">
        <w:rPr>
          <w:rFonts w:eastAsia="Calibri"/>
          <w:b/>
          <w:sz w:val="22"/>
          <w:szCs w:val="22"/>
          <w:lang w:eastAsia="en-US"/>
        </w:rPr>
        <w:t xml:space="preserve"> </w:t>
      </w:r>
    </w:p>
    <w:p w:rsidR="00C3694E" w:rsidRPr="007D3A53" w:rsidRDefault="00C3694E" w:rsidP="00C3694E">
      <w:pPr>
        <w:widowControl w:val="0"/>
        <w:suppressAutoHyphens/>
        <w:spacing w:after="60"/>
        <w:ind w:left="3540"/>
        <w:rPr>
          <w:rFonts w:eastAsia="Calibri"/>
          <w:b/>
          <w:sz w:val="22"/>
          <w:szCs w:val="22"/>
          <w:lang w:eastAsia="en-US"/>
        </w:rPr>
      </w:pPr>
      <w:r w:rsidRPr="007D3A53">
        <w:rPr>
          <w:rFonts w:eastAsia="Calibri"/>
          <w:b/>
          <w:sz w:val="22"/>
          <w:szCs w:val="22"/>
          <w:lang w:eastAsia="en-US"/>
        </w:rPr>
        <w:t xml:space="preserve">     Udostępnienie</w:t>
      </w:r>
    </w:p>
    <w:p w:rsidR="00C3694E" w:rsidRPr="007D3A53" w:rsidRDefault="00C3694E" w:rsidP="00C3694E">
      <w:pPr>
        <w:widowControl w:val="0"/>
        <w:numPr>
          <w:ilvl w:val="0"/>
          <w:numId w:val="17"/>
        </w:numPr>
        <w:suppressAutoHyphens/>
        <w:spacing w:after="60"/>
        <w:ind w:left="357" w:hanging="357"/>
        <w:jc w:val="both"/>
        <w:rPr>
          <w:rFonts w:eastAsia="Calibri"/>
          <w:sz w:val="22"/>
          <w:szCs w:val="22"/>
          <w:lang w:eastAsia="en-US"/>
        </w:rPr>
      </w:pPr>
      <w:r w:rsidRPr="007D3A53">
        <w:rPr>
          <w:rFonts w:eastAsia="Calibri"/>
          <w:sz w:val="22"/>
          <w:szCs w:val="22"/>
          <w:lang w:eastAsia="en-US"/>
        </w:rPr>
        <w:t xml:space="preserve">W celu realizacji usług, o których mowa w§ 2 Umowy, zdalny dostęp zostanie udostępniony Wykonawcy przez Zamawiającego niezwłocznie na wezwanie Wykonawcy w terminie szczegółowo uzgodnionym przez Strony. </w:t>
      </w:r>
    </w:p>
    <w:p w:rsidR="00C3694E" w:rsidRPr="007D3A53" w:rsidRDefault="00C3694E" w:rsidP="00C3694E">
      <w:pPr>
        <w:widowControl w:val="0"/>
        <w:numPr>
          <w:ilvl w:val="0"/>
          <w:numId w:val="17"/>
        </w:numPr>
        <w:suppressAutoHyphens/>
        <w:spacing w:after="60"/>
        <w:ind w:left="357" w:hanging="357"/>
        <w:jc w:val="both"/>
        <w:rPr>
          <w:rFonts w:eastAsia="Calibri"/>
          <w:sz w:val="22"/>
          <w:szCs w:val="22"/>
          <w:lang w:eastAsia="en-US"/>
        </w:rPr>
      </w:pPr>
      <w:r w:rsidRPr="007D3A53">
        <w:rPr>
          <w:rFonts w:eastAsia="Calibri"/>
          <w:sz w:val="22"/>
          <w:szCs w:val="22"/>
          <w:lang w:eastAsia="en-US"/>
        </w:rPr>
        <w:t>Bezpośredni dostęp do systemów Zamawiającego jest możliwy tylko i wyłącznie po udostępnieniu go przez administratora Zamawiającego i po przekazaniu wymaganych uprawnień i haseł.</w:t>
      </w:r>
    </w:p>
    <w:p w:rsidR="00C3694E" w:rsidRPr="007D3A53" w:rsidRDefault="00C3694E" w:rsidP="00C3694E">
      <w:pPr>
        <w:widowControl w:val="0"/>
        <w:numPr>
          <w:ilvl w:val="0"/>
          <w:numId w:val="17"/>
        </w:numPr>
        <w:suppressAutoHyphens/>
        <w:spacing w:after="60"/>
        <w:ind w:left="357" w:hanging="357"/>
        <w:jc w:val="both"/>
        <w:rPr>
          <w:rFonts w:eastAsia="Calibri"/>
          <w:sz w:val="22"/>
          <w:szCs w:val="22"/>
          <w:lang w:eastAsia="en-US"/>
        </w:rPr>
      </w:pPr>
      <w:r w:rsidRPr="007D3A53">
        <w:rPr>
          <w:rFonts w:eastAsia="Calibri"/>
          <w:sz w:val="22"/>
          <w:szCs w:val="22"/>
          <w:lang w:eastAsia="en-US"/>
        </w:rPr>
        <w:t>Zamawiający zapewni sprawne działanie zdalnego dostępu.</w:t>
      </w:r>
    </w:p>
    <w:p w:rsidR="00C3694E" w:rsidRPr="007D3A53" w:rsidRDefault="00C3694E" w:rsidP="00C3694E">
      <w:pPr>
        <w:widowControl w:val="0"/>
        <w:numPr>
          <w:ilvl w:val="0"/>
          <w:numId w:val="20"/>
        </w:numPr>
        <w:suppressAutoHyphens/>
        <w:spacing w:after="60"/>
        <w:jc w:val="center"/>
        <w:rPr>
          <w:rFonts w:eastAsia="Calibri"/>
          <w:b/>
          <w:sz w:val="22"/>
          <w:szCs w:val="22"/>
          <w:lang w:eastAsia="en-US"/>
        </w:rPr>
      </w:pPr>
    </w:p>
    <w:p w:rsidR="00C3694E" w:rsidRPr="007D3A53" w:rsidRDefault="00C3694E" w:rsidP="00C3694E">
      <w:pPr>
        <w:widowControl w:val="0"/>
        <w:suppressAutoHyphens/>
        <w:spacing w:after="60"/>
        <w:ind w:left="2124" w:firstLine="708"/>
        <w:rPr>
          <w:rFonts w:eastAsia="Calibri"/>
          <w:b/>
          <w:sz w:val="22"/>
          <w:szCs w:val="22"/>
          <w:lang w:eastAsia="en-US"/>
        </w:rPr>
      </w:pPr>
      <w:r w:rsidRPr="007D3A53">
        <w:rPr>
          <w:rFonts w:eastAsia="Calibri"/>
          <w:b/>
          <w:sz w:val="22"/>
          <w:szCs w:val="22"/>
          <w:lang w:eastAsia="en-US"/>
        </w:rPr>
        <w:t xml:space="preserve">               Zasady korzystania </w:t>
      </w:r>
    </w:p>
    <w:p w:rsidR="00C3694E" w:rsidRPr="007D3A53" w:rsidRDefault="00C3694E" w:rsidP="00C3694E">
      <w:pPr>
        <w:widowControl w:val="0"/>
        <w:numPr>
          <w:ilvl w:val="0"/>
          <w:numId w:val="18"/>
        </w:numPr>
        <w:suppressAutoHyphens/>
        <w:spacing w:after="60"/>
        <w:ind w:hanging="357"/>
        <w:jc w:val="both"/>
        <w:rPr>
          <w:rFonts w:eastAsia="Calibri"/>
          <w:sz w:val="22"/>
          <w:szCs w:val="22"/>
          <w:lang w:eastAsia="en-US"/>
        </w:rPr>
      </w:pPr>
      <w:r w:rsidRPr="007D3A53">
        <w:rPr>
          <w:rFonts w:eastAsia="Calibri"/>
          <w:sz w:val="22"/>
          <w:szCs w:val="22"/>
          <w:lang w:eastAsia="en-US"/>
        </w:rPr>
        <w:t>Korzystając ze Zdalnego Dostępu Wykonawca:</w:t>
      </w:r>
    </w:p>
    <w:p w:rsidR="00C3694E" w:rsidRPr="007D3A53" w:rsidRDefault="00C3694E" w:rsidP="00C3694E">
      <w:pPr>
        <w:widowControl w:val="0"/>
        <w:numPr>
          <w:ilvl w:val="1"/>
          <w:numId w:val="18"/>
        </w:numPr>
        <w:suppressAutoHyphens/>
        <w:spacing w:after="60"/>
        <w:ind w:hanging="357"/>
        <w:jc w:val="both"/>
        <w:rPr>
          <w:rFonts w:eastAsia="Calibri"/>
          <w:sz w:val="22"/>
          <w:szCs w:val="22"/>
          <w:lang w:eastAsia="en-US"/>
        </w:rPr>
      </w:pPr>
      <w:r w:rsidRPr="007D3A53">
        <w:rPr>
          <w:rFonts w:eastAsia="Calibri"/>
          <w:sz w:val="22"/>
          <w:szCs w:val="22"/>
          <w:lang w:eastAsia="en-US"/>
        </w:rPr>
        <w:t>będzie wykorzystywał Zdalny Dostęp wyłącznie w celu realizacji niniejszej Umowy;</w:t>
      </w:r>
    </w:p>
    <w:p w:rsidR="00C3694E" w:rsidRPr="007D3A53" w:rsidRDefault="00C3694E" w:rsidP="00C3694E">
      <w:pPr>
        <w:widowControl w:val="0"/>
        <w:numPr>
          <w:ilvl w:val="1"/>
          <w:numId w:val="18"/>
        </w:numPr>
        <w:suppressAutoHyphens/>
        <w:spacing w:after="60"/>
        <w:ind w:hanging="357"/>
        <w:jc w:val="both"/>
        <w:rPr>
          <w:rFonts w:eastAsia="Calibri"/>
          <w:sz w:val="22"/>
          <w:szCs w:val="22"/>
          <w:lang w:eastAsia="en-US"/>
        </w:rPr>
      </w:pPr>
      <w:r w:rsidRPr="007D3A53">
        <w:rPr>
          <w:rFonts w:eastAsia="Calibri"/>
          <w:sz w:val="22"/>
          <w:szCs w:val="22"/>
          <w:lang w:eastAsia="en-US"/>
        </w:rPr>
        <w:t xml:space="preserve">nie będzie pozyskiwał ani przetwarzał żadnych innych danych, za wyjątkiem danych niezbędnych do realizacji niniejszej Umowy; </w:t>
      </w:r>
    </w:p>
    <w:p w:rsidR="00C3694E" w:rsidRPr="007D3A53" w:rsidRDefault="00C3694E" w:rsidP="00C3694E">
      <w:pPr>
        <w:numPr>
          <w:ilvl w:val="0"/>
          <w:numId w:val="18"/>
        </w:numPr>
        <w:tabs>
          <w:tab w:val="num" w:pos="426"/>
        </w:tabs>
        <w:spacing w:before="60"/>
        <w:jc w:val="both"/>
        <w:rPr>
          <w:rFonts w:eastAsia="Calibri"/>
          <w:sz w:val="22"/>
          <w:szCs w:val="22"/>
          <w:lang w:eastAsia="en-US"/>
        </w:rPr>
      </w:pPr>
      <w:r w:rsidRPr="007D3A53">
        <w:rPr>
          <w:rFonts w:eastAsia="Calibri"/>
          <w:sz w:val="22"/>
          <w:szCs w:val="22"/>
          <w:lang w:eastAsia="en-US"/>
        </w:rPr>
        <w:t>Wykonawca może wnioskować o dane logowania tylko i wyłącznie dla osób upoważni</w:t>
      </w:r>
      <w:r w:rsidR="007D3A53" w:rsidRPr="007D3A53">
        <w:rPr>
          <w:rFonts w:eastAsia="Calibri"/>
          <w:sz w:val="22"/>
          <w:szCs w:val="22"/>
          <w:lang w:eastAsia="en-US"/>
        </w:rPr>
        <w:t xml:space="preserve">onych </w:t>
      </w:r>
      <w:r w:rsidRPr="007D3A53">
        <w:rPr>
          <w:rFonts w:eastAsia="Calibri"/>
          <w:sz w:val="22"/>
          <w:szCs w:val="22"/>
          <w:lang w:eastAsia="en-US"/>
        </w:rPr>
        <w:t>do przetwarzania danych osobowych, powierzonych do przetwarzania na potrzeby należytej realizacji niniejszej Umowy.</w:t>
      </w:r>
    </w:p>
    <w:p w:rsidR="00C3694E" w:rsidRPr="007D3A53" w:rsidRDefault="00C3694E" w:rsidP="00C3694E">
      <w:pPr>
        <w:numPr>
          <w:ilvl w:val="0"/>
          <w:numId w:val="18"/>
        </w:numPr>
        <w:tabs>
          <w:tab w:val="num" w:pos="426"/>
        </w:tabs>
        <w:spacing w:before="60"/>
        <w:jc w:val="both"/>
        <w:rPr>
          <w:rFonts w:eastAsia="Calibri"/>
          <w:sz w:val="22"/>
          <w:szCs w:val="22"/>
          <w:lang w:eastAsia="en-US"/>
        </w:rPr>
      </w:pPr>
      <w:r w:rsidRPr="007D3A53">
        <w:rPr>
          <w:rFonts w:eastAsia="Calibri"/>
          <w:sz w:val="22"/>
          <w:szCs w:val="22"/>
          <w:lang w:eastAsia="en-US"/>
        </w:rPr>
        <w:t>Zabrania się Wykonawcy przekazywania danych logowania (login lub hasło) innym osobom niż osoby wskazane do realizacji Umowy.</w:t>
      </w:r>
    </w:p>
    <w:p w:rsidR="00C3694E" w:rsidRPr="007D3A53" w:rsidRDefault="00C3694E" w:rsidP="00C3694E">
      <w:pPr>
        <w:widowControl w:val="0"/>
        <w:numPr>
          <w:ilvl w:val="0"/>
          <w:numId w:val="18"/>
        </w:numPr>
        <w:suppressAutoHyphens/>
        <w:spacing w:after="60"/>
        <w:jc w:val="both"/>
        <w:rPr>
          <w:rFonts w:eastAsia="Calibri"/>
          <w:sz w:val="22"/>
          <w:szCs w:val="22"/>
          <w:lang w:eastAsia="en-US"/>
        </w:rPr>
      </w:pPr>
      <w:r w:rsidRPr="007D3A53">
        <w:rPr>
          <w:rFonts w:eastAsia="Calibri"/>
          <w:sz w:val="22"/>
          <w:szCs w:val="22"/>
          <w:lang w:eastAsia="en-US"/>
        </w:rPr>
        <w:t xml:space="preserve">Zdalny dostęp udostępnia się do realizacji usług wynikających z niniejszej Umowy. </w:t>
      </w:r>
    </w:p>
    <w:p w:rsidR="00C3694E" w:rsidRPr="007D3A53" w:rsidRDefault="00C3694E" w:rsidP="00C3694E">
      <w:pPr>
        <w:widowControl w:val="0"/>
        <w:suppressAutoHyphens/>
        <w:spacing w:after="60"/>
        <w:jc w:val="both"/>
        <w:rPr>
          <w:rFonts w:eastAsia="Calibri"/>
          <w:sz w:val="22"/>
          <w:szCs w:val="22"/>
          <w:lang w:eastAsia="en-US"/>
        </w:rPr>
      </w:pPr>
    </w:p>
    <w:p w:rsidR="00C3694E" w:rsidRPr="007D3A53" w:rsidRDefault="00C3694E" w:rsidP="00C3694E">
      <w:pPr>
        <w:widowControl w:val="0"/>
        <w:numPr>
          <w:ilvl w:val="0"/>
          <w:numId w:val="20"/>
        </w:numPr>
        <w:suppressAutoHyphens/>
        <w:spacing w:after="60"/>
        <w:jc w:val="center"/>
        <w:rPr>
          <w:rFonts w:eastAsia="Calibri"/>
          <w:b/>
          <w:sz w:val="22"/>
          <w:szCs w:val="22"/>
          <w:lang w:eastAsia="en-US"/>
        </w:rPr>
      </w:pPr>
    </w:p>
    <w:p w:rsidR="00C3694E" w:rsidRPr="007D3A53" w:rsidRDefault="00C3694E" w:rsidP="00C3694E">
      <w:pPr>
        <w:widowControl w:val="0"/>
        <w:suppressAutoHyphens/>
        <w:spacing w:after="60"/>
        <w:ind w:left="2804" w:firstLine="28"/>
        <w:rPr>
          <w:rFonts w:eastAsia="Calibri"/>
          <w:b/>
          <w:sz w:val="22"/>
          <w:szCs w:val="22"/>
          <w:lang w:eastAsia="en-US"/>
        </w:rPr>
      </w:pPr>
      <w:r w:rsidRPr="007D3A53">
        <w:rPr>
          <w:rFonts w:eastAsia="Calibri"/>
          <w:b/>
          <w:sz w:val="22"/>
          <w:szCs w:val="22"/>
          <w:lang w:eastAsia="en-US"/>
        </w:rPr>
        <w:t>Warunki Techniczne do uzyskania Zdalnego Dostępu</w:t>
      </w:r>
    </w:p>
    <w:p w:rsidR="00C3694E" w:rsidRPr="007D3A53" w:rsidRDefault="00C3694E" w:rsidP="00C3694E">
      <w:pPr>
        <w:widowControl w:val="0"/>
        <w:numPr>
          <w:ilvl w:val="0"/>
          <w:numId w:val="19"/>
        </w:numPr>
        <w:suppressAutoHyphens/>
        <w:spacing w:after="60"/>
        <w:ind w:hanging="357"/>
        <w:jc w:val="both"/>
        <w:rPr>
          <w:rFonts w:eastAsia="Calibri"/>
          <w:sz w:val="22"/>
          <w:szCs w:val="22"/>
          <w:lang w:eastAsia="en-US"/>
        </w:rPr>
      </w:pPr>
      <w:r w:rsidRPr="007D3A53">
        <w:rPr>
          <w:rFonts w:eastAsia="Calibri"/>
          <w:sz w:val="22"/>
          <w:szCs w:val="22"/>
          <w:lang w:eastAsia="en-US"/>
        </w:rPr>
        <w:t>Zamawiający zapewni jeden z czterech rodzajów połączeń:</w:t>
      </w:r>
    </w:p>
    <w:p w:rsidR="00C3694E" w:rsidRPr="007D3A53" w:rsidRDefault="00C3694E" w:rsidP="00C3694E">
      <w:pPr>
        <w:widowControl w:val="0"/>
        <w:numPr>
          <w:ilvl w:val="1"/>
          <w:numId w:val="19"/>
        </w:numPr>
        <w:suppressAutoHyphens/>
        <w:spacing w:after="60"/>
        <w:ind w:hanging="357"/>
        <w:jc w:val="both"/>
        <w:rPr>
          <w:rFonts w:eastAsia="Calibri"/>
          <w:sz w:val="22"/>
          <w:szCs w:val="22"/>
          <w:lang w:eastAsia="en-US"/>
        </w:rPr>
      </w:pPr>
      <w:r w:rsidRPr="007D3A53">
        <w:rPr>
          <w:rFonts w:eastAsia="Calibri"/>
          <w:sz w:val="22"/>
          <w:szCs w:val="22"/>
          <w:lang w:eastAsia="en-US"/>
        </w:rPr>
        <w:t>VPN - zapewni bezpieczny sposób komunikacji z siecią poprzez udostępnienie bezpiecznego kanału VPN;</w:t>
      </w:r>
    </w:p>
    <w:p w:rsidR="00C3694E" w:rsidRPr="007D3A53" w:rsidRDefault="00C3694E" w:rsidP="00C3694E">
      <w:pPr>
        <w:widowControl w:val="0"/>
        <w:numPr>
          <w:ilvl w:val="1"/>
          <w:numId w:val="19"/>
        </w:numPr>
        <w:suppressAutoHyphens/>
        <w:spacing w:after="60"/>
        <w:ind w:hanging="357"/>
        <w:jc w:val="both"/>
        <w:rPr>
          <w:rFonts w:eastAsia="Calibri"/>
          <w:sz w:val="22"/>
          <w:szCs w:val="22"/>
          <w:lang w:eastAsia="en-US"/>
        </w:rPr>
      </w:pPr>
      <w:r w:rsidRPr="007D3A53">
        <w:rPr>
          <w:rFonts w:eastAsia="Calibri"/>
          <w:sz w:val="22"/>
          <w:szCs w:val="22"/>
          <w:lang w:eastAsia="en-US"/>
        </w:rPr>
        <w:t>Udostępnienie terminala - zapewni bezpieczny sposób komunikacji z siecią poprzez udostępnienie bezpiecznego terminala;</w:t>
      </w:r>
    </w:p>
    <w:p w:rsidR="00C3694E" w:rsidRPr="007D3A53" w:rsidRDefault="00C3694E" w:rsidP="00C3694E">
      <w:pPr>
        <w:widowControl w:val="0"/>
        <w:numPr>
          <w:ilvl w:val="1"/>
          <w:numId w:val="19"/>
        </w:numPr>
        <w:suppressAutoHyphens/>
        <w:spacing w:after="60"/>
        <w:ind w:hanging="357"/>
        <w:jc w:val="both"/>
        <w:rPr>
          <w:rFonts w:eastAsia="Calibri"/>
          <w:sz w:val="22"/>
          <w:szCs w:val="22"/>
          <w:lang w:eastAsia="en-US"/>
        </w:rPr>
      </w:pPr>
      <w:r w:rsidRPr="007D3A53">
        <w:rPr>
          <w:rFonts w:eastAsia="Calibri"/>
          <w:sz w:val="22"/>
          <w:szCs w:val="22"/>
          <w:lang w:eastAsia="en-US"/>
        </w:rPr>
        <w:t>Udostępnienie portu do bazy danych – zapewni bezpieczny sposób komunikacji z siecią poprzez udostępnienie IP i portu pozwalającego na komunikację z bazą danych.</w:t>
      </w:r>
    </w:p>
    <w:p w:rsidR="00C3694E" w:rsidRPr="007D3A53" w:rsidRDefault="00C3694E" w:rsidP="00C3694E">
      <w:pPr>
        <w:widowControl w:val="0"/>
        <w:numPr>
          <w:ilvl w:val="1"/>
          <w:numId w:val="19"/>
        </w:numPr>
        <w:suppressAutoHyphens/>
        <w:spacing w:after="60"/>
        <w:ind w:hanging="357"/>
        <w:jc w:val="both"/>
        <w:rPr>
          <w:rFonts w:eastAsia="Calibri"/>
          <w:sz w:val="22"/>
          <w:szCs w:val="22"/>
          <w:lang w:eastAsia="en-US"/>
        </w:rPr>
      </w:pPr>
      <w:r w:rsidRPr="007D3A53">
        <w:rPr>
          <w:rFonts w:eastAsia="Calibri"/>
          <w:sz w:val="22"/>
          <w:szCs w:val="22"/>
          <w:lang w:eastAsia="en-US"/>
        </w:rPr>
        <w:t>Udostępnienie dostępu poprzez aplikację Team Viewer.</w:t>
      </w:r>
    </w:p>
    <w:p w:rsidR="00C3694E" w:rsidRPr="007D3A53" w:rsidRDefault="00C3694E" w:rsidP="00C3694E">
      <w:pPr>
        <w:numPr>
          <w:ilvl w:val="0"/>
          <w:numId w:val="19"/>
        </w:numPr>
        <w:tabs>
          <w:tab w:val="num" w:pos="426"/>
        </w:tabs>
        <w:spacing w:before="60"/>
        <w:jc w:val="both"/>
        <w:rPr>
          <w:rFonts w:eastAsia="Calibri"/>
          <w:sz w:val="22"/>
          <w:szCs w:val="22"/>
          <w:lang w:eastAsia="en-US"/>
        </w:rPr>
      </w:pPr>
      <w:r w:rsidRPr="007D3A53">
        <w:rPr>
          <w:rFonts w:eastAsia="Calibri"/>
          <w:sz w:val="22"/>
          <w:szCs w:val="22"/>
          <w:lang w:eastAsia="en-US"/>
        </w:rPr>
        <w:t>Na wezwanie Wykonawcy, Zamawiający przekaże osobie realizującej wynikające z zapisów Umowy prace identyfikator użytkownika (login) wraz z hasłem dostępu oraz innymi parametrami niezbędnymi do zestawienia zdalnego połączenia. Użytkownicy po stronie Wykonawcy zobowiązują się do nie udostępniania tych identyfikatorów i haseł innym osobom oraz wykorzystywania dostępu wyłącznie w celu realizacji niniejszej Umowy.</w:t>
      </w:r>
    </w:p>
    <w:p w:rsidR="00C3694E" w:rsidRPr="007D3A53" w:rsidRDefault="00C3694E" w:rsidP="00C3694E">
      <w:pPr>
        <w:widowControl w:val="0"/>
        <w:numPr>
          <w:ilvl w:val="0"/>
          <w:numId w:val="19"/>
        </w:numPr>
        <w:suppressAutoHyphens/>
        <w:spacing w:after="60"/>
        <w:ind w:hanging="357"/>
        <w:jc w:val="both"/>
        <w:rPr>
          <w:rFonts w:eastAsia="Calibri"/>
          <w:caps/>
          <w:sz w:val="22"/>
          <w:szCs w:val="22"/>
          <w:lang w:eastAsia="en-US"/>
        </w:rPr>
      </w:pPr>
      <w:r w:rsidRPr="007D3A53">
        <w:rPr>
          <w:rFonts w:eastAsia="Calibri"/>
          <w:sz w:val="22"/>
          <w:szCs w:val="22"/>
          <w:lang w:eastAsia="en-US"/>
        </w:rPr>
        <w:t xml:space="preserve">Wszystkie dane dotyczące parametrów logowania zostaną przekazane na indywidualne konta </w:t>
      </w:r>
      <w:r w:rsidRPr="007D3A53">
        <w:rPr>
          <w:rFonts w:eastAsia="Calibri"/>
          <w:sz w:val="22"/>
          <w:szCs w:val="22"/>
          <w:lang w:eastAsia="en-US"/>
        </w:rPr>
        <w:br/>
        <w:t>e-mail. Tą samą drogą dostarczone zostanie również oprogramowanie Klienta VPN lub klienta terminalowego. Oprogramowanie zostanie zainstalowane na komputerach użytkowników staraniem Wykonawcy.</w:t>
      </w:r>
    </w:p>
    <w:p w:rsidR="00C3694E" w:rsidRPr="007D3A53" w:rsidRDefault="00C3694E" w:rsidP="00C3694E">
      <w:pPr>
        <w:ind w:left="284"/>
        <w:jc w:val="center"/>
        <w:rPr>
          <w:b/>
          <w:sz w:val="22"/>
          <w:szCs w:val="22"/>
          <w:u w:val="single"/>
          <w:lang w:eastAsia="x-none"/>
        </w:rPr>
      </w:pPr>
    </w:p>
    <w:p w:rsidR="007D3A53" w:rsidRPr="007D3A53" w:rsidRDefault="007D3A53" w:rsidP="00C3694E">
      <w:pPr>
        <w:ind w:left="284"/>
        <w:jc w:val="center"/>
        <w:rPr>
          <w:b/>
          <w:sz w:val="22"/>
          <w:szCs w:val="22"/>
          <w:u w:val="single"/>
          <w:lang w:eastAsia="x-none"/>
        </w:rPr>
      </w:pPr>
    </w:p>
    <w:p w:rsidR="007D3A53" w:rsidRDefault="007D3A53" w:rsidP="00C3694E">
      <w:pPr>
        <w:ind w:left="284"/>
        <w:jc w:val="center"/>
        <w:rPr>
          <w:b/>
          <w:sz w:val="22"/>
          <w:szCs w:val="22"/>
          <w:u w:val="single"/>
          <w:lang w:eastAsia="x-none"/>
        </w:rPr>
      </w:pPr>
    </w:p>
    <w:p w:rsidR="007D3A53" w:rsidRPr="007D3A53" w:rsidRDefault="007D3A53" w:rsidP="00C3694E">
      <w:pPr>
        <w:ind w:left="284"/>
        <w:jc w:val="center"/>
        <w:rPr>
          <w:b/>
          <w:sz w:val="22"/>
          <w:szCs w:val="22"/>
          <w:u w:val="single"/>
          <w:lang w:eastAsia="x-none"/>
        </w:rPr>
      </w:pPr>
    </w:p>
    <w:p w:rsidR="007D3A53" w:rsidRPr="007D3A53" w:rsidRDefault="007D3A53" w:rsidP="00C3694E">
      <w:pPr>
        <w:ind w:left="284"/>
        <w:jc w:val="center"/>
        <w:rPr>
          <w:b/>
          <w:sz w:val="22"/>
          <w:szCs w:val="22"/>
          <w:u w:val="single"/>
          <w:lang w:eastAsia="x-none"/>
        </w:rPr>
      </w:pPr>
    </w:p>
    <w:p w:rsidR="00C3694E" w:rsidRPr="007D3A53" w:rsidRDefault="00C3694E" w:rsidP="00C3694E">
      <w:pPr>
        <w:ind w:left="284"/>
        <w:jc w:val="center"/>
        <w:rPr>
          <w:b/>
          <w:sz w:val="22"/>
          <w:szCs w:val="22"/>
          <w:u w:val="single"/>
          <w:lang w:val="x-none" w:eastAsia="x-none"/>
        </w:rPr>
      </w:pPr>
      <w:r w:rsidRPr="007D3A53">
        <w:rPr>
          <w:b/>
          <w:sz w:val="22"/>
          <w:szCs w:val="22"/>
          <w:u w:val="single"/>
          <w:lang w:val="x-none" w:eastAsia="x-none"/>
        </w:rPr>
        <w:lastRenderedPageBreak/>
        <w:t>Załącznik nr 3</w:t>
      </w:r>
    </w:p>
    <w:p w:rsidR="00C3694E" w:rsidRPr="007D3A53" w:rsidRDefault="00C3694E" w:rsidP="00C3694E">
      <w:pPr>
        <w:ind w:left="284"/>
        <w:jc w:val="center"/>
        <w:rPr>
          <w:b/>
          <w:sz w:val="22"/>
          <w:szCs w:val="22"/>
          <w:u w:val="single"/>
          <w:lang w:val="x-none" w:eastAsia="x-none"/>
        </w:rPr>
      </w:pPr>
    </w:p>
    <w:p w:rsidR="00C3694E" w:rsidRPr="007D3A53" w:rsidRDefault="00C3694E" w:rsidP="00C3694E">
      <w:pPr>
        <w:rPr>
          <w:rFonts w:eastAsia="Calibri"/>
          <w:b/>
          <w:sz w:val="22"/>
          <w:szCs w:val="22"/>
          <w:lang w:eastAsia="en-US"/>
        </w:rPr>
      </w:pPr>
      <w:r w:rsidRPr="007D3A53">
        <w:rPr>
          <w:rFonts w:eastAsia="Calibri"/>
          <w:b/>
          <w:sz w:val="22"/>
          <w:szCs w:val="22"/>
          <w:lang w:eastAsia="en-US"/>
        </w:rPr>
        <w:t>Klauzula informacyjna dla osób wskazanych do kontaktu w celu realizacji Umowy</w:t>
      </w:r>
    </w:p>
    <w:p w:rsidR="00C3694E" w:rsidRPr="007D3A53" w:rsidRDefault="00C3694E" w:rsidP="00C3694E">
      <w:pPr>
        <w:rPr>
          <w:rFonts w:eastAsia="Calibri"/>
          <w:b/>
          <w:sz w:val="22"/>
          <w:szCs w:val="22"/>
          <w:lang w:eastAsia="en-US"/>
        </w:rPr>
      </w:pPr>
      <w:r w:rsidRPr="007D3A53">
        <w:rPr>
          <w:rFonts w:eastAsia="Calibri"/>
          <w:b/>
          <w:sz w:val="22"/>
          <w:szCs w:val="22"/>
          <w:lang w:eastAsia="en-US"/>
        </w:rPr>
        <w:t>Administrator danych:</w:t>
      </w:r>
    </w:p>
    <w:p w:rsidR="00C3694E" w:rsidRPr="007D3A53" w:rsidRDefault="00C3694E" w:rsidP="00C3694E">
      <w:pPr>
        <w:rPr>
          <w:rFonts w:eastAsia="Calibri"/>
          <w:sz w:val="22"/>
          <w:szCs w:val="22"/>
          <w:lang w:eastAsia="en-US"/>
        </w:rPr>
      </w:pPr>
      <w:r w:rsidRPr="007D3A53">
        <w:rPr>
          <w:rFonts w:eastAsia="Calibri"/>
          <w:sz w:val="22"/>
          <w:szCs w:val="22"/>
          <w:lang w:eastAsia="en-US"/>
        </w:rPr>
        <w:t>………………………………………………………………………………………………………………………………………</w:t>
      </w:r>
    </w:p>
    <w:p w:rsidR="00C3694E" w:rsidRPr="007D3A53" w:rsidRDefault="00C3694E" w:rsidP="00C3694E">
      <w:pPr>
        <w:rPr>
          <w:rFonts w:eastAsia="Calibri"/>
          <w:b/>
          <w:sz w:val="22"/>
          <w:szCs w:val="22"/>
          <w:lang w:eastAsia="en-US"/>
        </w:rPr>
      </w:pPr>
      <w:r w:rsidRPr="007D3A53">
        <w:rPr>
          <w:rFonts w:eastAsia="Calibri"/>
          <w:b/>
          <w:sz w:val="22"/>
          <w:szCs w:val="22"/>
          <w:lang w:eastAsia="en-US"/>
        </w:rPr>
        <w:t>Dane kontaktowe:</w:t>
      </w:r>
    </w:p>
    <w:p w:rsidR="00C3694E" w:rsidRPr="007D3A53" w:rsidRDefault="00C3694E" w:rsidP="00C3694E">
      <w:pPr>
        <w:rPr>
          <w:rFonts w:eastAsia="Calibri"/>
          <w:sz w:val="22"/>
          <w:szCs w:val="22"/>
          <w:lang w:eastAsia="en-US"/>
        </w:rPr>
      </w:pPr>
      <w:r w:rsidRPr="007D3A53">
        <w:rPr>
          <w:rFonts w:eastAsia="Calibri"/>
          <w:sz w:val="22"/>
          <w:szCs w:val="22"/>
          <w:lang w:eastAsia="en-US"/>
        </w:rPr>
        <w:t>Z administratorem można się skontaktować poprzez e-mail: …………………. lub pisemnie na adres siedziby administratora./</w:t>
      </w:r>
    </w:p>
    <w:p w:rsidR="00C3694E" w:rsidRPr="007D3A53" w:rsidRDefault="00C3694E" w:rsidP="00C3694E">
      <w:pPr>
        <w:rPr>
          <w:rFonts w:eastAsia="Calibri"/>
          <w:sz w:val="22"/>
          <w:szCs w:val="22"/>
          <w:lang w:eastAsia="en-US"/>
        </w:rPr>
      </w:pPr>
      <w:r w:rsidRPr="007D3A53">
        <w:rPr>
          <w:rFonts w:eastAsia="Calibri"/>
          <w:sz w:val="22"/>
          <w:szCs w:val="22"/>
          <w:lang w:eastAsia="en-US"/>
        </w:rPr>
        <w:t>Z inspektorem ochrony danych można się kontaktować we wszystkich sprawach dotyczących przetwarzania danych osobowych oraz korzystania z praw związanych z przetwarzaniem danych.</w:t>
      </w:r>
    </w:p>
    <w:p w:rsidR="00C3694E" w:rsidRPr="007D3A53" w:rsidRDefault="00C3694E" w:rsidP="00C3694E">
      <w:pPr>
        <w:rPr>
          <w:rFonts w:eastAsia="Calibri"/>
          <w:b/>
          <w:sz w:val="22"/>
          <w:szCs w:val="22"/>
          <w:lang w:eastAsia="en-US"/>
        </w:rPr>
      </w:pPr>
      <w:r w:rsidRPr="007D3A53">
        <w:rPr>
          <w:rFonts w:eastAsia="Calibri"/>
          <w:b/>
          <w:sz w:val="22"/>
          <w:szCs w:val="22"/>
          <w:lang w:eastAsia="en-US"/>
        </w:rPr>
        <w:t>Cele oraz podstawa prawna przetwarzania danych, prawnie uzasadnione interesy administratora:</w:t>
      </w:r>
    </w:p>
    <w:p w:rsidR="00C3694E" w:rsidRPr="007D3A53" w:rsidRDefault="00C3694E" w:rsidP="00C3694E">
      <w:pPr>
        <w:rPr>
          <w:rFonts w:eastAsia="Calibri"/>
          <w:sz w:val="22"/>
          <w:szCs w:val="22"/>
          <w:lang w:eastAsia="en-US"/>
        </w:rPr>
      </w:pPr>
      <w:r w:rsidRPr="007D3A53">
        <w:rPr>
          <w:rFonts w:eastAsia="Calibri"/>
          <w:sz w:val="22"/>
          <w:szCs w:val="22"/>
          <w:lang w:eastAsia="en-US"/>
        </w:rPr>
        <w:t xml:space="preserve">Pani/Pana dane osobowe będą przetwarzane w celu wykonania umowy zawartej pomiędzy administratorem a </w:t>
      </w:r>
      <w:r w:rsidRPr="007D3A53">
        <w:rPr>
          <w:rFonts w:eastAsia="Calibri"/>
          <w:sz w:val="22"/>
          <w:szCs w:val="22"/>
          <w:highlight w:val="yellow"/>
          <w:lang w:eastAsia="en-US"/>
        </w:rPr>
        <w:t>………</w:t>
      </w:r>
      <w:r w:rsidRPr="007D3A53">
        <w:rPr>
          <w:rFonts w:eastAsia="Calibri"/>
          <w:sz w:val="22"/>
          <w:szCs w:val="22"/>
          <w:lang w:eastAsia="en-US"/>
        </w:rPr>
        <w:t>….  a także – w zakresie prawnie usprawiedliwionego interesu administratora – w celu ustalenia, dochodzenia lub obrony przed roszczeniami z umowy, na podstawie odpowiednio art. 6 ust. 1 lit. c oraz art. 6 ust. 1 lit. f Rozporządzenia Parlamentu Europejskiego i Rady (UE) 2016/679 z dnia 27 kwietnia 2016 roku w sprawie ochrony osób fizycznych w związku z przetwarzaniem danych osobowych i w sprawie swobodnego przepływu takich danych oraz uchylenia dyrektywy 95/46/WE (RODO). Podstawą prawną przetwarzania danych jest niezbędność przetwarzania do realizacji prawnie uzasadnionego interesu administratora. Uzasadnionym interesem administratora jest możliwość wykonywania umów z kontrahentami oraz możliwość kontaktowania się w związku z wykonywaniem umowy.</w:t>
      </w:r>
    </w:p>
    <w:p w:rsidR="00C3694E" w:rsidRPr="007D3A53" w:rsidRDefault="00C3694E" w:rsidP="00C3694E">
      <w:pPr>
        <w:rPr>
          <w:rFonts w:eastAsia="Calibri"/>
          <w:b/>
          <w:sz w:val="22"/>
          <w:szCs w:val="22"/>
          <w:lang w:eastAsia="en-US"/>
        </w:rPr>
      </w:pPr>
      <w:r w:rsidRPr="007D3A53">
        <w:rPr>
          <w:rFonts w:eastAsia="Calibri"/>
          <w:b/>
          <w:sz w:val="22"/>
          <w:szCs w:val="22"/>
          <w:lang w:eastAsia="en-US"/>
        </w:rPr>
        <w:t>Źródła i zakres danych pozyskiwanych od podmiotów trzecich:</w:t>
      </w:r>
    </w:p>
    <w:p w:rsidR="00C3694E" w:rsidRPr="007D3A53" w:rsidRDefault="00C3694E" w:rsidP="00C3694E">
      <w:pPr>
        <w:rPr>
          <w:rFonts w:eastAsia="Calibri"/>
          <w:sz w:val="22"/>
          <w:szCs w:val="22"/>
          <w:lang w:eastAsia="en-US"/>
        </w:rPr>
      </w:pPr>
      <w:r w:rsidRPr="007D3A53">
        <w:rPr>
          <w:rFonts w:eastAsia="Calibri"/>
          <w:sz w:val="22"/>
          <w:szCs w:val="22"/>
          <w:lang w:eastAsia="en-US"/>
        </w:rPr>
        <w:t xml:space="preserve">Administrator pozyskał Pani/Pana dane osobowe: imię, nazwisko, stanowisko, nazwa i adres firmy, nr telefonu, adres e-mail  od </w:t>
      </w:r>
      <w:r w:rsidRPr="007D3A53">
        <w:rPr>
          <w:rFonts w:eastAsia="Calibri"/>
          <w:sz w:val="22"/>
          <w:szCs w:val="22"/>
          <w:highlight w:val="yellow"/>
          <w:lang w:eastAsia="en-US"/>
        </w:rPr>
        <w:t>…………</w:t>
      </w:r>
    </w:p>
    <w:p w:rsidR="00C3694E" w:rsidRPr="007D3A53" w:rsidRDefault="00C3694E" w:rsidP="00C3694E">
      <w:pPr>
        <w:rPr>
          <w:rFonts w:eastAsia="Calibri"/>
          <w:b/>
          <w:sz w:val="22"/>
          <w:szCs w:val="22"/>
          <w:lang w:eastAsia="en-US"/>
        </w:rPr>
      </w:pPr>
      <w:r w:rsidRPr="007D3A53">
        <w:rPr>
          <w:rFonts w:eastAsia="Calibri"/>
          <w:b/>
          <w:sz w:val="22"/>
          <w:szCs w:val="22"/>
          <w:lang w:eastAsia="en-US"/>
        </w:rPr>
        <w:t>Okres, przez który dane będą przetwarzane:</w:t>
      </w:r>
    </w:p>
    <w:p w:rsidR="00C3694E" w:rsidRPr="007D3A53" w:rsidRDefault="00C3694E" w:rsidP="00C3694E">
      <w:pPr>
        <w:rPr>
          <w:rFonts w:eastAsia="Calibri"/>
          <w:b/>
          <w:sz w:val="22"/>
          <w:szCs w:val="22"/>
          <w:lang w:eastAsia="en-US"/>
        </w:rPr>
      </w:pPr>
      <w:r w:rsidRPr="007D3A53">
        <w:rPr>
          <w:rFonts w:eastAsia="Calibri"/>
          <w:sz w:val="22"/>
          <w:szCs w:val="22"/>
          <w:lang w:eastAsia="en-US"/>
        </w:rPr>
        <w:t xml:space="preserve">Pani/Pana dane osobowe będą przechowywane do momentu przedawnienia roszczeń z tytułu umowy zawartej pomiędzy administratorem a </w:t>
      </w:r>
      <w:r w:rsidRPr="007D3A53">
        <w:rPr>
          <w:rFonts w:eastAsia="Calibri"/>
          <w:b/>
          <w:sz w:val="22"/>
          <w:szCs w:val="22"/>
          <w:highlight w:val="yellow"/>
          <w:lang w:eastAsia="en-US"/>
        </w:rPr>
        <w:t>…………</w:t>
      </w:r>
    </w:p>
    <w:p w:rsidR="00C3694E" w:rsidRPr="007D3A53" w:rsidRDefault="00C3694E" w:rsidP="00C3694E">
      <w:pPr>
        <w:rPr>
          <w:rFonts w:eastAsia="Calibri"/>
          <w:b/>
          <w:sz w:val="22"/>
          <w:szCs w:val="22"/>
          <w:lang w:eastAsia="en-US"/>
        </w:rPr>
      </w:pPr>
      <w:r w:rsidRPr="007D3A53">
        <w:rPr>
          <w:rFonts w:eastAsia="Calibri"/>
          <w:b/>
          <w:sz w:val="22"/>
          <w:szCs w:val="22"/>
          <w:lang w:eastAsia="en-US"/>
        </w:rPr>
        <w:t>Odbiorcy danych:</w:t>
      </w:r>
    </w:p>
    <w:p w:rsidR="00C3694E" w:rsidRPr="007D3A53" w:rsidRDefault="00C3694E" w:rsidP="00C3694E">
      <w:pPr>
        <w:tabs>
          <w:tab w:val="left" w:pos="708"/>
        </w:tabs>
        <w:spacing w:after="60"/>
        <w:contextualSpacing/>
        <w:jc w:val="both"/>
        <w:rPr>
          <w:rFonts w:eastAsia="Calibri"/>
          <w:sz w:val="22"/>
          <w:szCs w:val="22"/>
          <w:lang w:eastAsia="en-US"/>
        </w:rPr>
      </w:pPr>
      <w:r w:rsidRPr="007D3A53">
        <w:rPr>
          <w:rFonts w:eastAsia="Calibri"/>
          <w:sz w:val="22"/>
          <w:szCs w:val="22"/>
          <w:lang w:eastAsia="en-US"/>
        </w:rPr>
        <w:t>Pani/Pana dane mogą być:</w:t>
      </w:r>
    </w:p>
    <w:p w:rsidR="00C3694E" w:rsidRPr="007D3A53" w:rsidRDefault="00C3694E" w:rsidP="00C3694E">
      <w:pPr>
        <w:numPr>
          <w:ilvl w:val="0"/>
          <w:numId w:val="23"/>
        </w:numPr>
        <w:tabs>
          <w:tab w:val="left" w:pos="708"/>
        </w:tabs>
        <w:spacing w:after="60"/>
        <w:contextualSpacing/>
        <w:jc w:val="both"/>
        <w:rPr>
          <w:rFonts w:eastAsia="Calibri"/>
          <w:sz w:val="22"/>
          <w:szCs w:val="22"/>
          <w:lang w:eastAsia="en-US"/>
        </w:rPr>
      </w:pPr>
      <w:r w:rsidRPr="007D3A53">
        <w:rPr>
          <w:rFonts w:eastAsia="Calibri"/>
          <w:sz w:val="22"/>
          <w:szCs w:val="22"/>
          <w:lang w:eastAsia="en-US"/>
        </w:rPr>
        <w:t>organom państwowym lub innym podmiotom uprawnionym na podstawie przepisów prawa,</w:t>
      </w:r>
    </w:p>
    <w:p w:rsidR="00C3694E" w:rsidRPr="007D3A53" w:rsidRDefault="00C3694E" w:rsidP="00C3694E">
      <w:pPr>
        <w:numPr>
          <w:ilvl w:val="0"/>
          <w:numId w:val="23"/>
        </w:numPr>
        <w:tabs>
          <w:tab w:val="left" w:pos="708"/>
        </w:tabs>
        <w:spacing w:after="60"/>
        <w:contextualSpacing/>
        <w:jc w:val="both"/>
        <w:rPr>
          <w:rFonts w:eastAsia="Calibri"/>
          <w:sz w:val="22"/>
          <w:szCs w:val="22"/>
          <w:lang w:eastAsia="en-US"/>
        </w:rPr>
      </w:pPr>
      <w:r w:rsidRPr="007D3A53">
        <w:rPr>
          <w:rFonts w:eastAsia="Calibri"/>
          <w:sz w:val="22"/>
          <w:szCs w:val="22"/>
          <w:lang w:eastAsia="en-US"/>
        </w:rPr>
        <w:t>osobom upoważnionym przez administratora,</w:t>
      </w:r>
    </w:p>
    <w:p w:rsidR="00C3694E" w:rsidRPr="007D3A53" w:rsidRDefault="00C3694E" w:rsidP="00C3694E">
      <w:pPr>
        <w:numPr>
          <w:ilvl w:val="0"/>
          <w:numId w:val="23"/>
        </w:numPr>
        <w:tabs>
          <w:tab w:val="left" w:pos="708"/>
        </w:tabs>
        <w:spacing w:after="60"/>
        <w:contextualSpacing/>
        <w:jc w:val="both"/>
        <w:rPr>
          <w:rFonts w:eastAsia="Calibri"/>
          <w:sz w:val="22"/>
          <w:szCs w:val="22"/>
          <w:lang w:eastAsia="en-US"/>
        </w:rPr>
      </w:pPr>
      <w:r w:rsidRPr="007D3A53">
        <w:rPr>
          <w:rFonts w:eastAsia="Calibri"/>
          <w:sz w:val="22"/>
          <w:szCs w:val="22"/>
          <w:lang w:eastAsia="en-US"/>
        </w:rPr>
        <w:t>podmiotom przetwarzającym dane osobowe na zlecenie administratora celem wykonania ciążących na administratorze obowiązków, m.in.:</w:t>
      </w:r>
    </w:p>
    <w:p w:rsidR="00C3694E" w:rsidRPr="007D3A53" w:rsidRDefault="00C3694E" w:rsidP="00C3694E">
      <w:pPr>
        <w:numPr>
          <w:ilvl w:val="1"/>
          <w:numId w:val="23"/>
        </w:numPr>
        <w:tabs>
          <w:tab w:val="left" w:pos="708"/>
        </w:tabs>
        <w:spacing w:after="60"/>
        <w:contextualSpacing/>
        <w:jc w:val="both"/>
        <w:rPr>
          <w:rFonts w:eastAsia="Calibri"/>
          <w:sz w:val="22"/>
          <w:szCs w:val="22"/>
          <w:lang w:eastAsia="en-US"/>
        </w:rPr>
      </w:pPr>
      <w:r w:rsidRPr="007D3A53">
        <w:rPr>
          <w:rFonts w:eastAsia="Calibri"/>
          <w:sz w:val="22"/>
          <w:szCs w:val="22"/>
          <w:lang w:eastAsia="en-US"/>
        </w:rPr>
        <w:t xml:space="preserve">podwykonawcom, </w:t>
      </w:r>
    </w:p>
    <w:p w:rsidR="00C3694E" w:rsidRPr="007D3A53" w:rsidRDefault="00C3694E" w:rsidP="00C3694E">
      <w:pPr>
        <w:numPr>
          <w:ilvl w:val="1"/>
          <w:numId w:val="23"/>
        </w:numPr>
        <w:tabs>
          <w:tab w:val="left" w:pos="708"/>
        </w:tabs>
        <w:spacing w:after="60"/>
        <w:contextualSpacing/>
        <w:jc w:val="both"/>
        <w:rPr>
          <w:rFonts w:eastAsia="Calibri"/>
          <w:sz w:val="22"/>
          <w:szCs w:val="22"/>
          <w:lang w:eastAsia="en-US"/>
        </w:rPr>
      </w:pPr>
      <w:r w:rsidRPr="007D3A53">
        <w:rPr>
          <w:rFonts w:eastAsia="Calibri"/>
          <w:sz w:val="22"/>
          <w:szCs w:val="22"/>
          <w:lang w:eastAsia="en-US"/>
        </w:rPr>
        <w:t>podmiotom prowadzącym działalność pocztową lub kurierską,</w:t>
      </w:r>
    </w:p>
    <w:p w:rsidR="00C3694E" w:rsidRPr="007D3A53" w:rsidRDefault="00C3694E" w:rsidP="00C3694E">
      <w:pPr>
        <w:numPr>
          <w:ilvl w:val="0"/>
          <w:numId w:val="23"/>
        </w:numPr>
        <w:tabs>
          <w:tab w:val="left" w:pos="708"/>
        </w:tabs>
        <w:spacing w:after="60"/>
        <w:contextualSpacing/>
        <w:jc w:val="both"/>
        <w:rPr>
          <w:rFonts w:eastAsia="Calibri"/>
          <w:sz w:val="22"/>
          <w:szCs w:val="22"/>
          <w:lang w:eastAsia="en-US"/>
        </w:rPr>
      </w:pPr>
      <w:r w:rsidRPr="007D3A53">
        <w:rPr>
          <w:rFonts w:eastAsia="Calibri"/>
          <w:sz w:val="22"/>
          <w:szCs w:val="22"/>
          <w:lang w:eastAsia="en-US"/>
        </w:rPr>
        <w:t>podmiotom wspierającym administratora w prowadzonej działalności na jego zlecenie, w szczególności dostawcom zewnętrznych systemów wspierającym działalność administratora,</w:t>
      </w:r>
    </w:p>
    <w:p w:rsidR="00C3694E" w:rsidRPr="007D3A53" w:rsidRDefault="00C3694E" w:rsidP="00C3694E">
      <w:pPr>
        <w:rPr>
          <w:rFonts w:eastAsia="Calibri"/>
          <w:sz w:val="22"/>
          <w:szCs w:val="22"/>
          <w:lang w:eastAsia="en-US"/>
        </w:rPr>
      </w:pPr>
      <w:r w:rsidRPr="007D3A53">
        <w:rPr>
          <w:rFonts w:eastAsia="Calibri"/>
          <w:sz w:val="22"/>
          <w:szCs w:val="22"/>
          <w:lang w:eastAsia="en-US"/>
        </w:rPr>
        <w:t xml:space="preserve"> – przy czym takie podmioty przetwarzają dane na podstawie umowy z administratorem i wyłącznie zgodnie z poleceniami administratora. </w:t>
      </w:r>
    </w:p>
    <w:p w:rsidR="00C3694E" w:rsidRPr="007D3A53" w:rsidRDefault="00C3694E" w:rsidP="00C3694E">
      <w:pPr>
        <w:rPr>
          <w:rFonts w:eastAsia="Calibri"/>
          <w:b/>
          <w:sz w:val="22"/>
          <w:szCs w:val="22"/>
          <w:lang w:eastAsia="en-US"/>
        </w:rPr>
      </w:pPr>
      <w:r w:rsidRPr="007D3A53">
        <w:rPr>
          <w:rFonts w:eastAsia="Calibri"/>
          <w:b/>
          <w:sz w:val="22"/>
          <w:szCs w:val="22"/>
          <w:lang w:eastAsia="en-US"/>
        </w:rPr>
        <w:t>Przekazywanie danych osobowych poza EOG:</w:t>
      </w:r>
    </w:p>
    <w:p w:rsidR="00C3694E" w:rsidRPr="007D3A53" w:rsidRDefault="00C3694E" w:rsidP="00C3694E">
      <w:pPr>
        <w:rPr>
          <w:rFonts w:eastAsia="Calibri"/>
          <w:sz w:val="22"/>
          <w:szCs w:val="22"/>
          <w:lang w:eastAsia="en-US"/>
        </w:rPr>
      </w:pPr>
      <w:r w:rsidRPr="007D3A53">
        <w:rPr>
          <w:rFonts w:eastAsia="Calibri"/>
          <w:sz w:val="22"/>
          <w:szCs w:val="22"/>
          <w:lang w:eastAsia="en-US"/>
        </w:rPr>
        <w:t xml:space="preserve">Dane osobowe będą przechowywane na serwerach zlokalizowanych w Unii Europejskiej i mogą być przekazane - na podstawie standardowych klauzul ochrony danych - do państwa trzeciego w związku z korzystaniem przez administratora z rozwiązań chmurowych dostarczanych przez firmę Microsoft. Stosowane przez Microsoft standardowe klauzule umowne zgodne z wzorcami zatwierdzonymi przez Komisję Europejską, dostępne są pod adresem: https://www.microsoft.com/en-us/licensing/product-licensing/products.aspx w części Online Services </w:t>
      </w:r>
      <w:proofErr w:type="spellStart"/>
      <w:r w:rsidRPr="007D3A53">
        <w:rPr>
          <w:rFonts w:eastAsia="Calibri"/>
          <w:sz w:val="22"/>
          <w:szCs w:val="22"/>
          <w:lang w:eastAsia="en-US"/>
        </w:rPr>
        <w:t>Terms</w:t>
      </w:r>
      <w:proofErr w:type="spellEnd"/>
      <w:r w:rsidRPr="007D3A53">
        <w:rPr>
          <w:rFonts w:eastAsia="Calibri"/>
          <w:sz w:val="22"/>
          <w:szCs w:val="22"/>
          <w:lang w:eastAsia="en-US"/>
        </w:rPr>
        <w:t xml:space="preserve"> (OST).</w:t>
      </w:r>
    </w:p>
    <w:p w:rsidR="00C3694E" w:rsidRPr="007D3A53" w:rsidRDefault="00C3694E" w:rsidP="00C3694E">
      <w:pPr>
        <w:rPr>
          <w:rFonts w:eastAsia="Calibri"/>
          <w:b/>
          <w:sz w:val="22"/>
          <w:szCs w:val="22"/>
          <w:lang w:eastAsia="en-US"/>
        </w:rPr>
      </w:pPr>
      <w:r w:rsidRPr="007D3A53">
        <w:rPr>
          <w:rFonts w:eastAsia="Calibri"/>
          <w:b/>
          <w:sz w:val="22"/>
          <w:szCs w:val="22"/>
          <w:lang w:eastAsia="en-US"/>
        </w:rPr>
        <w:t>Prawa osoby, której dane dotyczą:</w:t>
      </w:r>
    </w:p>
    <w:p w:rsidR="00C3694E" w:rsidRPr="007D3A53" w:rsidRDefault="00C3694E" w:rsidP="00C3694E">
      <w:pPr>
        <w:rPr>
          <w:rFonts w:eastAsia="Calibri"/>
          <w:sz w:val="22"/>
          <w:szCs w:val="22"/>
          <w:lang w:eastAsia="en-US"/>
        </w:rPr>
      </w:pPr>
      <w:r w:rsidRPr="007D3A53">
        <w:rPr>
          <w:rFonts w:eastAsia="Calibri"/>
          <w:sz w:val="22"/>
          <w:szCs w:val="22"/>
          <w:lang w:eastAsia="en-US"/>
        </w:rPr>
        <w:t xml:space="preserve">Przysługuje Pani/Panu prawo dostępu do Pani/Pana danych oraz prawo żądania ich sprostowania, ich usunięcia lub ograniczenia ich przetwarzania. </w:t>
      </w:r>
    </w:p>
    <w:p w:rsidR="00C3694E" w:rsidRPr="007D3A53" w:rsidRDefault="00C3694E" w:rsidP="00C3694E">
      <w:pPr>
        <w:rPr>
          <w:rFonts w:eastAsia="Calibri"/>
          <w:sz w:val="22"/>
          <w:szCs w:val="22"/>
          <w:lang w:eastAsia="en-US"/>
        </w:rPr>
      </w:pPr>
      <w:r w:rsidRPr="007D3A53">
        <w:rPr>
          <w:rFonts w:eastAsia="Calibri"/>
          <w:sz w:val="22"/>
          <w:szCs w:val="22"/>
          <w:lang w:eastAsia="en-US"/>
        </w:rPr>
        <w:t>W zakresie, w jakim podstawą przetwarzania Pani/Pana danych osobowych jest przesłanka prawnie uzasadnionego interesu administratora, przysługuje Pani/Panu prawo wniesienia sprzeciwu wobec przetwarzania Pani/Pana danych osobowych.</w:t>
      </w:r>
    </w:p>
    <w:p w:rsidR="00C3694E" w:rsidRPr="007D3A53" w:rsidRDefault="00C3694E" w:rsidP="00C3694E">
      <w:pPr>
        <w:rPr>
          <w:rFonts w:eastAsia="Calibri"/>
          <w:sz w:val="22"/>
          <w:szCs w:val="22"/>
          <w:lang w:eastAsia="en-US"/>
        </w:rPr>
      </w:pPr>
      <w:r w:rsidRPr="007D3A53">
        <w:rPr>
          <w:rFonts w:eastAsia="Calibri"/>
          <w:sz w:val="22"/>
          <w:szCs w:val="22"/>
          <w:lang w:eastAsia="en-US"/>
        </w:rPr>
        <w:lastRenderedPageBreak/>
        <w:t xml:space="preserve">W celu skorzystania z powyższych praw należy skontaktować się z administratorem danych lub z inspektorem ochrony danych.  </w:t>
      </w:r>
    </w:p>
    <w:p w:rsidR="00C3694E" w:rsidRPr="007D3A53" w:rsidRDefault="00C3694E" w:rsidP="00C3694E">
      <w:pPr>
        <w:rPr>
          <w:rFonts w:eastAsia="Calibri"/>
          <w:sz w:val="22"/>
          <w:szCs w:val="22"/>
          <w:lang w:eastAsia="en-US"/>
        </w:rPr>
      </w:pPr>
      <w:r w:rsidRPr="007D3A53">
        <w:rPr>
          <w:rFonts w:eastAsia="Calibri"/>
          <w:sz w:val="22"/>
          <w:szCs w:val="22"/>
          <w:lang w:eastAsia="en-US"/>
        </w:rPr>
        <w:t>Przysługuje Pani/Panu również prawo wniesienia skargi do organu nadzorczego zajmującego się ochroną danych osobowych.</w:t>
      </w:r>
    </w:p>
    <w:p w:rsidR="00C3694E" w:rsidRPr="007D3A53" w:rsidRDefault="00C3694E" w:rsidP="00C3694E">
      <w:pPr>
        <w:rPr>
          <w:rFonts w:eastAsia="Calibri"/>
          <w:b/>
          <w:sz w:val="22"/>
          <w:szCs w:val="22"/>
          <w:lang w:eastAsia="en-US"/>
        </w:rPr>
      </w:pPr>
      <w:r w:rsidRPr="007D3A53">
        <w:rPr>
          <w:rFonts w:eastAsia="Calibri"/>
          <w:b/>
          <w:sz w:val="22"/>
          <w:szCs w:val="22"/>
          <w:lang w:eastAsia="en-US"/>
        </w:rPr>
        <w:t>Profilowanie</w:t>
      </w:r>
    </w:p>
    <w:p w:rsidR="00C3694E" w:rsidRPr="007D3A53" w:rsidRDefault="00C3694E" w:rsidP="00C3694E">
      <w:pPr>
        <w:rPr>
          <w:b/>
          <w:sz w:val="22"/>
          <w:szCs w:val="22"/>
          <w:u w:val="single"/>
          <w:lang w:eastAsia="en-US"/>
        </w:rPr>
      </w:pPr>
      <w:r w:rsidRPr="007D3A53">
        <w:rPr>
          <w:rFonts w:eastAsia="Calibri"/>
          <w:sz w:val="22"/>
          <w:szCs w:val="22"/>
          <w:lang w:eastAsia="en-US"/>
        </w:rPr>
        <w:t>Informujemy, że nie podejmujemy decyzji w sposób zautomatyzowany i Pani/Pana dane nie są profilowane.</w:t>
      </w:r>
    </w:p>
    <w:p w:rsidR="00261B25" w:rsidRPr="007D3A53" w:rsidRDefault="00261B25">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Pr="007D3A53" w:rsidRDefault="00937582">
      <w:pPr>
        <w:rPr>
          <w:sz w:val="22"/>
          <w:szCs w:val="22"/>
        </w:rPr>
      </w:pPr>
    </w:p>
    <w:p w:rsidR="00937582" w:rsidRDefault="00937582">
      <w:pPr>
        <w:rPr>
          <w:sz w:val="22"/>
          <w:szCs w:val="22"/>
        </w:rPr>
      </w:pPr>
    </w:p>
    <w:p w:rsidR="007D3A53" w:rsidRDefault="007D3A53">
      <w:pPr>
        <w:rPr>
          <w:sz w:val="22"/>
          <w:szCs w:val="22"/>
        </w:rPr>
      </w:pPr>
    </w:p>
    <w:p w:rsidR="007D3A53" w:rsidRDefault="007D3A53">
      <w:pPr>
        <w:rPr>
          <w:sz w:val="22"/>
          <w:szCs w:val="22"/>
        </w:rPr>
      </w:pPr>
    </w:p>
    <w:p w:rsidR="007D3A53" w:rsidRDefault="007D3A53">
      <w:pPr>
        <w:rPr>
          <w:sz w:val="22"/>
          <w:szCs w:val="22"/>
        </w:rPr>
      </w:pPr>
    </w:p>
    <w:p w:rsidR="007D3A53" w:rsidRDefault="007D3A53">
      <w:pPr>
        <w:rPr>
          <w:sz w:val="22"/>
          <w:szCs w:val="22"/>
        </w:rPr>
      </w:pPr>
    </w:p>
    <w:p w:rsidR="007D3A53" w:rsidRDefault="007D3A53">
      <w:pPr>
        <w:rPr>
          <w:sz w:val="22"/>
          <w:szCs w:val="22"/>
        </w:rPr>
      </w:pPr>
    </w:p>
    <w:p w:rsidR="007D3A53" w:rsidRDefault="007D3A53">
      <w:pPr>
        <w:rPr>
          <w:sz w:val="22"/>
          <w:szCs w:val="22"/>
        </w:rPr>
      </w:pPr>
    </w:p>
    <w:p w:rsidR="007D3A53" w:rsidRPr="007D3A53" w:rsidRDefault="007D3A53">
      <w:pPr>
        <w:rPr>
          <w:sz w:val="22"/>
          <w:szCs w:val="22"/>
        </w:rPr>
      </w:pPr>
    </w:p>
    <w:p w:rsidR="00937582" w:rsidRPr="007D3A53" w:rsidRDefault="00937582">
      <w:pPr>
        <w:rPr>
          <w:sz w:val="22"/>
          <w:szCs w:val="22"/>
        </w:rPr>
      </w:pPr>
    </w:p>
    <w:p w:rsidR="00937582" w:rsidRPr="007D3A53" w:rsidRDefault="007D3A53" w:rsidP="00937582">
      <w:pPr>
        <w:ind w:left="2832" w:firstLine="708"/>
        <w:jc w:val="center"/>
        <w:rPr>
          <w:sz w:val="22"/>
          <w:szCs w:val="22"/>
        </w:rPr>
      </w:pPr>
      <w:r w:rsidRPr="007D3A53">
        <w:rPr>
          <w:sz w:val="22"/>
          <w:szCs w:val="22"/>
        </w:rPr>
        <w:lastRenderedPageBreak/>
        <w:t xml:space="preserve">                                                   </w:t>
      </w:r>
      <w:r w:rsidR="00937582" w:rsidRPr="007D3A53">
        <w:rPr>
          <w:sz w:val="22"/>
          <w:szCs w:val="22"/>
        </w:rPr>
        <w:t>Załącznik nr.</w:t>
      </w:r>
      <w:r w:rsidRPr="007D3A53">
        <w:rPr>
          <w:sz w:val="22"/>
          <w:szCs w:val="22"/>
        </w:rPr>
        <w:t>4</w:t>
      </w:r>
    </w:p>
    <w:p w:rsidR="00937582" w:rsidRPr="007D3A53" w:rsidRDefault="00937582" w:rsidP="00937582">
      <w:pPr>
        <w:jc w:val="center"/>
        <w:rPr>
          <w:b/>
          <w:sz w:val="22"/>
          <w:szCs w:val="22"/>
        </w:rPr>
      </w:pPr>
    </w:p>
    <w:p w:rsidR="00937582" w:rsidRPr="007D3A53" w:rsidRDefault="00937582" w:rsidP="00937582">
      <w:pPr>
        <w:jc w:val="center"/>
        <w:rPr>
          <w:b/>
          <w:sz w:val="22"/>
          <w:szCs w:val="22"/>
        </w:rPr>
      </w:pPr>
      <w:r w:rsidRPr="007D3A53">
        <w:rPr>
          <w:b/>
          <w:sz w:val="22"/>
          <w:szCs w:val="22"/>
        </w:rPr>
        <w:t>Umowa powierzenia przetwarzania danych osobowych</w:t>
      </w:r>
    </w:p>
    <w:p w:rsidR="00937582" w:rsidRPr="007D3A53" w:rsidRDefault="00937582" w:rsidP="00937582">
      <w:pPr>
        <w:rPr>
          <w:sz w:val="22"/>
          <w:szCs w:val="22"/>
        </w:rPr>
      </w:pPr>
      <w:r w:rsidRPr="007D3A53">
        <w:rPr>
          <w:sz w:val="22"/>
          <w:szCs w:val="22"/>
        </w:rPr>
        <w:t xml:space="preserve">Zawarta w dniu:  </w:t>
      </w:r>
    </w:p>
    <w:p w:rsidR="00937582" w:rsidRPr="007D3A53" w:rsidRDefault="00937582" w:rsidP="00937582">
      <w:pPr>
        <w:rPr>
          <w:sz w:val="22"/>
          <w:szCs w:val="22"/>
        </w:rPr>
      </w:pPr>
      <w:r w:rsidRPr="007D3A53">
        <w:rPr>
          <w:sz w:val="22"/>
          <w:szCs w:val="22"/>
        </w:rPr>
        <w:t>w:</w:t>
      </w:r>
    </w:p>
    <w:p w:rsidR="00937582" w:rsidRPr="007D3A53" w:rsidRDefault="00937582" w:rsidP="00937582">
      <w:pPr>
        <w:rPr>
          <w:sz w:val="22"/>
          <w:szCs w:val="22"/>
        </w:rPr>
      </w:pPr>
      <w:r w:rsidRPr="007D3A53">
        <w:rPr>
          <w:sz w:val="22"/>
          <w:szCs w:val="22"/>
        </w:rPr>
        <w:t>zwana dalej „Umową” pomiędzy:</w:t>
      </w:r>
    </w:p>
    <w:p w:rsidR="00937582" w:rsidRPr="007D3A53" w:rsidRDefault="00937582" w:rsidP="00937582">
      <w:pPr>
        <w:rPr>
          <w:sz w:val="22"/>
          <w:szCs w:val="22"/>
        </w:rPr>
      </w:pPr>
    </w:p>
    <w:p w:rsidR="00937582" w:rsidRPr="007D3A53" w:rsidRDefault="00937582" w:rsidP="00937582">
      <w:pPr>
        <w:jc w:val="both"/>
        <w:rPr>
          <w:b/>
          <w:sz w:val="22"/>
          <w:szCs w:val="22"/>
        </w:rPr>
      </w:pPr>
      <w:r w:rsidRPr="007D3A53">
        <w:rPr>
          <w:b/>
          <w:sz w:val="22"/>
          <w:szCs w:val="22"/>
        </w:rPr>
        <w:t>Śląskim Centrum Chorób Serca w Zabrzu z siedzibą w Zabrzu (41-800), przy ul. Marii Curie Skłodowskiej 9,  reprezentowanym przez:</w:t>
      </w:r>
    </w:p>
    <w:p w:rsidR="00937582" w:rsidRPr="007D3A53" w:rsidRDefault="00937582" w:rsidP="00937582">
      <w:pPr>
        <w:jc w:val="both"/>
        <w:rPr>
          <w:b/>
          <w:sz w:val="22"/>
          <w:szCs w:val="22"/>
        </w:rPr>
      </w:pPr>
      <w:r w:rsidRPr="007D3A53">
        <w:rPr>
          <w:b/>
          <w:sz w:val="22"/>
          <w:szCs w:val="22"/>
        </w:rPr>
        <w:t>......................................................</w:t>
      </w:r>
    </w:p>
    <w:p w:rsidR="00937582" w:rsidRPr="007D3A53" w:rsidRDefault="00937582" w:rsidP="00937582">
      <w:pPr>
        <w:jc w:val="both"/>
        <w:rPr>
          <w:sz w:val="22"/>
          <w:szCs w:val="22"/>
        </w:rPr>
      </w:pPr>
      <w:r w:rsidRPr="007D3A53">
        <w:rPr>
          <w:sz w:val="22"/>
          <w:szCs w:val="22"/>
        </w:rPr>
        <w:t xml:space="preserve">zwanym dalej Zleceniodawcą                     </w:t>
      </w:r>
    </w:p>
    <w:p w:rsidR="00937582" w:rsidRPr="007D3A53" w:rsidRDefault="00937582" w:rsidP="00937582">
      <w:pPr>
        <w:jc w:val="both"/>
        <w:rPr>
          <w:sz w:val="22"/>
          <w:szCs w:val="22"/>
        </w:rPr>
      </w:pPr>
    </w:p>
    <w:p w:rsidR="00937582" w:rsidRPr="007D3A53" w:rsidRDefault="00937582" w:rsidP="00937582">
      <w:pPr>
        <w:jc w:val="both"/>
        <w:rPr>
          <w:sz w:val="22"/>
          <w:szCs w:val="22"/>
        </w:rPr>
      </w:pPr>
      <w:r w:rsidRPr="007D3A53">
        <w:rPr>
          <w:sz w:val="22"/>
          <w:szCs w:val="22"/>
        </w:rPr>
        <w:t>a:</w:t>
      </w:r>
    </w:p>
    <w:p w:rsidR="00937582" w:rsidRPr="007D3A53" w:rsidRDefault="00937582" w:rsidP="00937582">
      <w:pPr>
        <w:numPr>
          <w:ilvl w:val="0"/>
          <w:numId w:val="33"/>
        </w:numPr>
        <w:spacing w:line="259" w:lineRule="auto"/>
        <w:contextualSpacing/>
        <w:jc w:val="both"/>
        <w:rPr>
          <w:b/>
          <w:sz w:val="22"/>
          <w:szCs w:val="22"/>
        </w:rPr>
      </w:pPr>
      <w:r w:rsidRPr="007D3A53">
        <w:rPr>
          <w:b/>
          <w:sz w:val="22"/>
          <w:szCs w:val="22"/>
        </w:rPr>
        <w:t>…………………………………………………………………………………………………………………………………………..</w:t>
      </w:r>
    </w:p>
    <w:p w:rsidR="00937582" w:rsidRPr="007D3A53" w:rsidRDefault="00937582" w:rsidP="00937582">
      <w:pPr>
        <w:jc w:val="both"/>
        <w:rPr>
          <w:sz w:val="22"/>
          <w:szCs w:val="22"/>
        </w:rPr>
      </w:pPr>
      <w:r w:rsidRPr="007D3A53">
        <w:rPr>
          <w:sz w:val="22"/>
          <w:szCs w:val="22"/>
        </w:rPr>
        <w:t>reprezentowaną przez:</w:t>
      </w:r>
    </w:p>
    <w:p w:rsidR="00937582" w:rsidRPr="007D3A53" w:rsidRDefault="00937582" w:rsidP="00937582">
      <w:pPr>
        <w:numPr>
          <w:ilvl w:val="0"/>
          <w:numId w:val="24"/>
        </w:numPr>
        <w:spacing w:line="259" w:lineRule="auto"/>
        <w:contextualSpacing/>
        <w:jc w:val="both"/>
        <w:rPr>
          <w:sz w:val="22"/>
          <w:szCs w:val="22"/>
        </w:rPr>
      </w:pPr>
      <w:r w:rsidRPr="007D3A53">
        <w:rPr>
          <w:sz w:val="22"/>
          <w:szCs w:val="22"/>
        </w:rPr>
        <w:t>……………………………………………………………………………….,</w:t>
      </w:r>
    </w:p>
    <w:p w:rsidR="00937582" w:rsidRPr="007D3A53" w:rsidRDefault="00937582" w:rsidP="00937582">
      <w:pPr>
        <w:numPr>
          <w:ilvl w:val="0"/>
          <w:numId w:val="24"/>
        </w:numPr>
        <w:spacing w:line="259" w:lineRule="auto"/>
        <w:contextualSpacing/>
        <w:jc w:val="both"/>
        <w:rPr>
          <w:sz w:val="22"/>
          <w:szCs w:val="22"/>
        </w:rPr>
      </w:pPr>
      <w:r w:rsidRPr="007D3A53">
        <w:rPr>
          <w:sz w:val="22"/>
          <w:szCs w:val="22"/>
        </w:rPr>
        <w:t>……………………………………………………………………………….</w:t>
      </w:r>
    </w:p>
    <w:p w:rsidR="00937582" w:rsidRPr="007D3A53" w:rsidRDefault="00937582" w:rsidP="00937582">
      <w:pPr>
        <w:jc w:val="both"/>
        <w:rPr>
          <w:sz w:val="22"/>
          <w:szCs w:val="22"/>
        </w:rPr>
      </w:pPr>
      <w:r w:rsidRPr="007D3A53">
        <w:rPr>
          <w:sz w:val="22"/>
          <w:szCs w:val="22"/>
        </w:rPr>
        <w:t>Zwanym dalej Zleceniobiorcą.</w:t>
      </w:r>
    </w:p>
    <w:p w:rsidR="00937582" w:rsidRPr="007D3A53" w:rsidRDefault="00937582" w:rsidP="00937582">
      <w:pPr>
        <w:jc w:val="both"/>
        <w:rPr>
          <w:sz w:val="22"/>
          <w:szCs w:val="22"/>
        </w:rPr>
      </w:pPr>
      <w:r w:rsidRPr="007D3A53">
        <w:rPr>
          <w:sz w:val="22"/>
          <w:szCs w:val="22"/>
        </w:rPr>
        <w:t>Mając na uwadze zawartą między stronami umowę z dnia: ………………… (zwaną dalej Zleceniem) na podstawie której Zleceniobiorca świadczy na rzecz Zleceniodawcy usługi/dostawy, z którymi jest związane przetwarzanie danych osobowych należących do Zleceniodawcy Strony zawierają poniższą Umowę na mocy której Zleceniodawca jako Administrator Danych zgodnie z Rozporządzeniem Parlamentu Europejskiego i Rady Europy nr. 2016/679 z dnia 27 kwietnia 2016 roku w sprawie ochrony osób fizycznych w związku z przetwarzaniem danych osobowych i w sprawie swobodnego przepływu takich danych oraz uchylenia dyrektywy 95/46/WE (ogólne rozporządzenie o ochronie danych) dalej RODO zamierza powierzyć Zleceniobiorcy przetwarzanie danych w określonym zakresie:</w:t>
      </w:r>
    </w:p>
    <w:p w:rsidR="00937582" w:rsidRPr="007D3A53" w:rsidRDefault="00937582" w:rsidP="00937582">
      <w:pPr>
        <w:jc w:val="center"/>
        <w:rPr>
          <w:sz w:val="22"/>
          <w:szCs w:val="22"/>
        </w:rPr>
      </w:pPr>
      <w:r w:rsidRPr="007D3A53">
        <w:rPr>
          <w:sz w:val="22"/>
          <w:szCs w:val="22"/>
        </w:rPr>
        <w:t>§1</w:t>
      </w:r>
    </w:p>
    <w:p w:rsidR="00937582" w:rsidRPr="007D3A53" w:rsidRDefault="00937582" w:rsidP="00937582">
      <w:pPr>
        <w:numPr>
          <w:ilvl w:val="0"/>
          <w:numId w:val="28"/>
        </w:numPr>
        <w:spacing w:line="259" w:lineRule="auto"/>
        <w:contextualSpacing/>
        <w:jc w:val="both"/>
        <w:rPr>
          <w:sz w:val="22"/>
          <w:szCs w:val="22"/>
        </w:rPr>
      </w:pPr>
      <w:r w:rsidRPr="007D3A53">
        <w:rPr>
          <w:sz w:val="22"/>
          <w:szCs w:val="22"/>
        </w:rPr>
        <w:t xml:space="preserve">Zleceniodawca powierza do przetwarzania dane osobowe pacjentów SCCS Zabrze w zakresie </w:t>
      </w:r>
      <w:r w:rsidR="007D3A53" w:rsidRPr="007D3A53">
        <w:rPr>
          <w:sz w:val="22"/>
          <w:szCs w:val="22"/>
        </w:rPr>
        <w:t xml:space="preserve">Imię, Nazwisko, PESEL oraz informacje o stanie zdrowia zawarte w dokumentacji medycznej pacjentów </w:t>
      </w:r>
      <w:r w:rsidRPr="007D3A53">
        <w:rPr>
          <w:sz w:val="22"/>
          <w:szCs w:val="22"/>
        </w:rPr>
        <w:t xml:space="preserve">a Zleceniobiorca zobowiązuje się do ich przetwarzania wyłącznie w celu  niezbędnym dla prawidłowej realizacji Zlecenia w sposób zgodny z Umową, RODO, ustawą o ochronie danych osobowych i innymi przepisami dotyczącymi ochrony danych. </w:t>
      </w:r>
    </w:p>
    <w:p w:rsidR="00937582" w:rsidRPr="007D3A53" w:rsidRDefault="00937582" w:rsidP="00937582">
      <w:pPr>
        <w:numPr>
          <w:ilvl w:val="0"/>
          <w:numId w:val="28"/>
        </w:numPr>
        <w:spacing w:line="259" w:lineRule="auto"/>
        <w:contextualSpacing/>
        <w:jc w:val="both"/>
        <w:rPr>
          <w:sz w:val="22"/>
          <w:szCs w:val="22"/>
        </w:rPr>
      </w:pPr>
      <w:r w:rsidRPr="007D3A53">
        <w:rPr>
          <w:sz w:val="22"/>
          <w:szCs w:val="22"/>
        </w:rPr>
        <w:t>Zleceniobiorca przetwarza dane osobowe wyłącznie na udokumentowane polecenie Zleceniodawcy.</w:t>
      </w:r>
    </w:p>
    <w:p w:rsidR="00937582" w:rsidRPr="007D3A53" w:rsidRDefault="00937582" w:rsidP="00937582">
      <w:pPr>
        <w:numPr>
          <w:ilvl w:val="0"/>
          <w:numId w:val="28"/>
        </w:numPr>
        <w:spacing w:line="259" w:lineRule="auto"/>
        <w:contextualSpacing/>
        <w:jc w:val="both"/>
        <w:rPr>
          <w:sz w:val="22"/>
          <w:szCs w:val="22"/>
        </w:rPr>
      </w:pPr>
      <w:r w:rsidRPr="007D3A53">
        <w:rPr>
          <w:sz w:val="22"/>
          <w:szCs w:val="22"/>
        </w:rPr>
        <w:t>Zleceniodawca ma prawo kontroli Zleceniobiorcy (także w jego siedzibie) w zakresie zgodności przetwarzania powierzonych danych z Umową. Zleceniobiorca udostępni Zleceniodawcy wszelkie informacje niezbędne do wykazania spełnienia obowiązków określonych w RODO lub w ustawie o ochronie danych osobowych.</w:t>
      </w:r>
    </w:p>
    <w:p w:rsidR="00937582" w:rsidRPr="007D3A53" w:rsidRDefault="00937582" w:rsidP="00937582">
      <w:pPr>
        <w:numPr>
          <w:ilvl w:val="0"/>
          <w:numId w:val="28"/>
        </w:numPr>
        <w:spacing w:line="259" w:lineRule="auto"/>
        <w:contextualSpacing/>
        <w:jc w:val="both"/>
        <w:rPr>
          <w:sz w:val="22"/>
          <w:szCs w:val="22"/>
        </w:rPr>
      </w:pPr>
      <w:r w:rsidRPr="007D3A53">
        <w:rPr>
          <w:sz w:val="22"/>
          <w:szCs w:val="22"/>
        </w:rPr>
        <w:t xml:space="preserve">Jeżeli zawarcie przez Zleceniobiorcę umowy o </w:t>
      </w:r>
      <w:proofErr w:type="spellStart"/>
      <w:r w:rsidRPr="007D3A53">
        <w:rPr>
          <w:sz w:val="22"/>
          <w:szCs w:val="22"/>
        </w:rPr>
        <w:t>Podwykonanie</w:t>
      </w:r>
      <w:proofErr w:type="spellEnd"/>
      <w:r w:rsidRPr="007D3A53">
        <w:rPr>
          <w:sz w:val="22"/>
          <w:szCs w:val="22"/>
        </w:rPr>
        <w:t xml:space="preserve"> Zlecenia z osobą trzecią będzie związane z przetwarzaniem powierzonych Umową danych przez podwykonawcę Zleceniobiorca nie może powierzyć wykonania Zlecenia tej osobie trzeciej bez uprzedniej pisemnej zgody Zleceniodawcy. W przypadku gdy Zleceniobiorca na podstawie zgody Zleceniodawcy powierzy przetwarzanie danych osobowych (dalej </w:t>
      </w:r>
      <w:proofErr w:type="spellStart"/>
      <w:r w:rsidRPr="007D3A53">
        <w:rPr>
          <w:sz w:val="22"/>
          <w:szCs w:val="22"/>
        </w:rPr>
        <w:t>Podpowierzenie</w:t>
      </w:r>
      <w:proofErr w:type="spellEnd"/>
      <w:r w:rsidRPr="007D3A53">
        <w:rPr>
          <w:sz w:val="22"/>
          <w:szCs w:val="22"/>
        </w:rPr>
        <w:t>) w związku z wykonywaniem zadań wynikających ze Zlecenia osobie trzeciej (dalej Podwykonawca) zobowiązany jest do wypełnienia warunków:</w:t>
      </w:r>
    </w:p>
    <w:p w:rsidR="00937582" w:rsidRPr="007D3A53" w:rsidRDefault="00937582" w:rsidP="00937582">
      <w:pPr>
        <w:numPr>
          <w:ilvl w:val="0"/>
          <w:numId w:val="25"/>
        </w:numPr>
        <w:spacing w:line="259" w:lineRule="auto"/>
        <w:contextualSpacing/>
        <w:jc w:val="both"/>
        <w:rPr>
          <w:sz w:val="22"/>
          <w:szCs w:val="22"/>
        </w:rPr>
      </w:pPr>
      <w:r w:rsidRPr="007D3A53">
        <w:rPr>
          <w:sz w:val="22"/>
          <w:szCs w:val="22"/>
        </w:rPr>
        <w:t xml:space="preserve">Zleceniobiorca powiadomi Zleceniodawcę w formie pisemnej o swoim zamiarze </w:t>
      </w:r>
      <w:proofErr w:type="spellStart"/>
      <w:r w:rsidRPr="007D3A53">
        <w:rPr>
          <w:sz w:val="22"/>
          <w:szCs w:val="22"/>
        </w:rPr>
        <w:t>Podpowierzenia</w:t>
      </w:r>
      <w:proofErr w:type="spellEnd"/>
      <w:r w:rsidRPr="007D3A53">
        <w:rPr>
          <w:sz w:val="22"/>
          <w:szCs w:val="22"/>
        </w:rPr>
        <w:t>,</w:t>
      </w:r>
    </w:p>
    <w:p w:rsidR="00937582" w:rsidRPr="007D3A53" w:rsidRDefault="00937582" w:rsidP="00937582">
      <w:pPr>
        <w:numPr>
          <w:ilvl w:val="0"/>
          <w:numId w:val="25"/>
        </w:numPr>
        <w:spacing w:line="259" w:lineRule="auto"/>
        <w:contextualSpacing/>
        <w:jc w:val="both"/>
        <w:rPr>
          <w:sz w:val="22"/>
          <w:szCs w:val="22"/>
        </w:rPr>
      </w:pPr>
      <w:r w:rsidRPr="007D3A53">
        <w:rPr>
          <w:sz w:val="22"/>
          <w:szCs w:val="22"/>
        </w:rPr>
        <w:t xml:space="preserve">Zakres i cel </w:t>
      </w:r>
      <w:proofErr w:type="spellStart"/>
      <w:r w:rsidRPr="007D3A53">
        <w:rPr>
          <w:sz w:val="22"/>
          <w:szCs w:val="22"/>
        </w:rPr>
        <w:t>Podpowierzenia</w:t>
      </w:r>
      <w:proofErr w:type="spellEnd"/>
      <w:r w:rsidRPr="007D3A53">
        <w:rPr>
          <w:sz w:val="22"/>
          <w:szCs w:val="22"/>
        </w:rPr>
        <w:t xml:space="preserve"> nie będzie szerszy niż wynikający z Umowy i Zlecenia,</w:t>
      </w:r>
    </w:p>
    <w:p w:rsidR="00937582" w:rsidRPr="007D3A53" w:rsidRDefault="00937582" w:rsidP="00937582">
      <w:pPr>
        <w:numPr>
          <w:ilvl w:val="0"/>
          <w:numId w:val="25"/>
        </w:numPr>
        <w:spacing w:line="259" w:lineRule="auto"/>
        <w:contextualSpacing/>
        <w:jc w:val="both"/>
        <w:rPr>
          <w:sz w:val="22"/>
          <w:szCs w:val="22"/>
        </w:rPr>
      </w:pPr>
      <w:proofErr w:type="spellStart"/>
      <w:r w:rsidRPr="007D3A53">
        <w:rPr>
          <w:sz w:val="22"/>
          <w:szCs w:val="22"/>
        </w:rPr>
        <w:t>Podpowierzenie</w:t>
      </w:r>
      <w:proofErr w:type="spellEnd"/>
      <w:r w:rsidRPr="007D3A53">
        <w:rPr>
          <w:sz w:val="22"/>
          <w:szCs w:val="22"/>
        </w:rPr>
        <w:t xml:space="preserve"> będzie niezbędne dla realizacji celów związanych z procesami i projektami wynikającymi z Umowy i Zlecenia,</w:t>
      </w:r>
    </w:p>
    <w:p w:rsidR="00937582" w:rsidRPr="007D3A53" w:rsidRDefault="00937582" w:rsidP="00937582">
      <w:pPr>
        <w:numPr>
          <w:ilvl w:val="0"/>
          <w:numId w:val="25"/>
        </w:numPr>
        <w:spacing w:line="259" w:lineRule="auto"/>
        <w:contextualSpacing/>
        <w:jc w:val="both"/>
        <w:rPr>
          <w:sz w:val="22"/>
          <w:szCs w:val="22"/>
        </w:rPr>
      </w:pPr>
      <w:proofErr w:type="spellStart"/>
      <w:r w:rsidRPr="007D3A53">
        <w:rPr>
          <w:sz w:val="22"/>
          <w:szCs w:val="22"/>
        </w:rPr>
        <w:lastRenderedPageBreak/>
        <w:t>Podpowierzenie</w:t>
      </w:r>
      <w:proofErr w:type="spellEnd"/>
      <w:r w:rsidRPr="007D3A53">
        <w:rPr>
          <w:sz w:val="22"/>
          <w:szCs w:val="22"/>
        </w:rPr>
        <w:t xml:space="preserve"> nie naruszy interesów Zleceniodawcy, w szczególności Podwykonawca jest zobowiązany do spełnienia wymogów określonych w § 2 i 3,</w:t>
      </w:r>
    </w:p>
    <w:p w:rsidR="00937582" w:rsidRPr="007D3A53" w:rsidRDefault="00937582" w:rsidP="00937582">
      <w:pPr>
        <w:numPr>
          <w:ilvl w:val="0"/>
          <w:numId w:val="25"/>
        </w:numPr>
        <w:spacing w:line="259" w:lineRule="auto"/>
        <w:contextualSpacing/>
        <w:jc w:val="both"/>
        <w:rPr>
          <w:sz w:val="22"/>
          <w:szCs w:val="22"/>
        </w:rPr>
      </w:pPr>
      <w:r w:rsidRPr="007D3A53">
        <w:rPr>
          <w:sz w:val="22"/>
          <w:szCs w:val="22"/>
        </w:rPr>
        <w:t xml:space="preserve">Umowa </w:t>
      </w:r>
      <w:proofErr w:type="spellStart"/>
      <w:r w:rsidRPr="007D3A53">
        <w:rPr>
          <w:sz w:val="22"/>
          <w:szCs w:val="22"/>
        </w:rPr>
        <w:t>Podpowierzenia</w:t>
      </w:r>
      <w:proofErr w:type="spellEnd"/>
      <w:r w:rsidRPr="007D3A53">
        <w:rPr>
          <w:sz w:val="22"/>
          <w:szCs w:val="22"/>
        </w:rPr>
        <w:t xml:space="preserve"> zostanie zawarta z Podwykonawcą na piśmie, zgodnie </w:t>
      </w:r>
      <w:r w:rsidRPr="007D3A53">
        <w:rPr>
          <w:sz w:val="22"/>
          <w:szCs w:val="22"/>
        </w:rPr>
        <w:br/>
        <w:t xml:space="preserve">z obowiązującymi przepisami dotyczącymi powierzania przetwarzania danych osobowych </w:t>
      </w:r>
      <w:r w:rsidRPr="007D3A53">
        <w:rPr>
          <w:sz w:val="22"/>
          <w:szCs w:val="22"/>
        </w:rPr>
        <w:br/>
        <w:t>i będzie zawierała klauzulę o możliwości opisanej w pkt.2 kontroli Podwykonawcy przez Zleceniodawcę.</w:t>
      </w:r>
    </w:p>
    <w:p w:rsidR="00937582" w:rsidRPr="007D3A53" w:rsidRDefault="00937582" w:rsidP="00937582">
      <w:pPr>
        <w:numPr>
          <w:ilvl w:val="0"/>
          <w:numId w:val="25"/>
        </w:numPr>
        <w:spacing w:line="259" w:lineRule="auto"/>
        <w:contextualSpacing/>
        <w:jc w:val="both"/>
        <w:rPr>
          <w:sz w:val="22"/>
          <w:szCs w:val="22"/>
        </w:rPr>
      </w:pPr>
      <w:r w:rsidRPr="007D3A53">
        <w:rPr>
          <w:sz w:val="22"/>
          <w:szCs w:val="22"/>
        </w:rPr>
        <w:t>Zleceniobiorca zobowiąże swojego Podwykonawcę do każdorazowego informowania Zleceniobiorcy bez zbędnej zwłoki, jednak nie później niż w ciągu 3 dni, o wszelkich zdarzeniach mogących skutkować odpowiedzialnością Zleceniodawcy, Zleceniobiorcy lub Podwykonawcy na podstawie przepisów związanych z ochroną danych, także o kontrolach dotyczących przetwarzania danych osobowych lub świadczonych usług,</w:t>
      </w:r>
    </w:p>
    <w:p w:rsidR="00937582" w:rsidRPr="007D3A53" w:rsidRDefault="00937582" w:rsidP="00937582">
      <w:pPr>
        <w:numPr>
          <w:ilvl w:val="0"/>
          <w:numId w:val="25"/>
        </w:numPr>
        <w:spacing w:line="259" w:lineRule="auto"/>
        <w:contextualSpacing/>
        <w:jc w:val="both"/>
        <w:rPr>
          <w:sz w:val="22"/>
          <w:szCs w:val="22"/>
        </w:rPr>
      </w:pPr>
      <w:r w:rsidRPr="007D3A53">
        <w:rPr>
          <w:sz w:val="22"/>
          <w:szCs w:val="22"/>
        </w:rPr>
        <w:t xml:space="preserve">Po zakończeniu obowiązywania umowy </w:t>
      </w:r>
      <w:proofErr w:type="spellStart"/>
      <w:r w:rsidRPr="007D3A53">
        <w:rPr>
          <w:sz w:val="22"/>
          <w:szCs w:val="22"/>
        </w:rPr>
        <w:t>Podpowierzenia</w:t>
      </w:r>
      <w:proofErr w:type="spellEnd"/>
      <w:r w:rsidRPr="007D3A53">
        <w:rPr>
          <w:sz w:val="22"/>
          <w:szCs w:val="22"/>
        </w:rPr>
        <w:t xml:space="preserve"> Zleceniobiorca zobowiązuje się niezwłocznie, jednak nie później niż w terminie 3 dni uzyskać od Podwykonawcy kopię przetwarzanych przez niego danych osobowych i rozpocząć / kontynuować ich przetwarzanie w ramach własnego systemu ochrony danych, a Podwykonawcy zlecić bezpowrotne usunięcie tych danych osobowych oraz innych informacji, których przetwarzanie na podstawie </w:t>
      </w:r>
      <w:proofErr w:type="spellStart"/>
      <w:r w:rsidRPr="007D3A53">
        <w:rPr>
          <w:sz w:val="22"/>
          <w:szCs w:val="22"/>
        </w:rPr>
        <w:t>Podpowierzenia</w:t>
      </w:r>
      <w:proofErr w:type="spellEnd"/>
      <w:r w:rsidRPr="007D3A53">
        <w:rPr>
          <w:sz w:val="22"/>
          <w:szCs w:val="22"/>
        </w:rPr>
        <w:t xml:space="preserve"> zlecił mu Zleceniobiorca.</w:t>
      </w:r>
    </w:p>
    <w:p w:rsidR="00937582" w:rsidRPr="007D3A53" w:rsidRDefault="00937582" w:rsidP="00937582">
      <w:pPr>
        <w:numPr>
          <w:ilvl w:val="0"/>
          <w:numId w:val="28"/>
        </w:numPr>
        <w:spacing w:line="259" w:lineRule="auto"/>
        <w:contextualSpacing/>
        <w:jc w:val="both"/>
        <w:rPr>
          <w:sz w:val="22"/>
          <w:szCs w:val="22"/>
        </w:rPr>
      </w:pPr>
      <w:r w:rsidRPr="007D3A53">
        <w:rPr>
          <w:sz w:val="22"/>
          <w:szCs w:val="22"/>
        </w:rPr>
        <w:t xml:space="preserve">Zleceniobiorca odpowiada za szkody wyrządzone wskutek niewykonania lub nienależytego wykonania obowiązków wynikających z Umowy oraz z obowiązujących przepisów, w tym za szkody powstałe w wyniku udostępnienia danych osobowych osobom nieupoważnionym, ich zabraniem przez osobę nieuprawnioną, przetwarzaniem z naruszeniem obowiązujących przepisów, nieuprawnioną zmianą danych, uszkodzeniem lub zniszczeniem, które nastąpiły </w:t>
      </w:r>
      <w:r w:rsidRPr="007D3A53">
        <w:rPr>
          <w:sz w:val="22"/>
          <w:szCs w:val="22"/>
        </w:rPr>
        <w:br/>
        <w:t>z winy Zleceniobiorcy. Odpowiedzialność ograniczona jest do wysokości szkody rzeczywistej.</w:t>
      </w:r>
    </w:p>
    <w:p w:rsidR="00937582" w:rsidRPr="007D3A53" w:rsidRDefault="00937582" w:rsidP="00937582">
      <w:pPr>
        <w:numPr>
          <w:ilvl w:val="0"/>
          <w:numId w:val="28"/>
        </w:numPr>
        <w:spacing w:line="259" w:lineRule="auto"/>
        <w:contextualSpacing/>
        <w:jc w:val="both"/>
        <w:rPr>
          <w:sz w:val="22"/>
          <w:szCs w:val="22"/>
        </w:rPr>
      </w:pPr>
      <w:r w:rsidRPr="007D3A53">
        <w:rPr>
          <w:sz w:val="22"/>
          <w:szCs w:val="22"/>
        </w:rPr>
        <w:t xml:space="preserve">Odpowiedzialność powyższa obejmuje także odpowiedzialność Zleceniobiorcy za działanie Podwykonawców, którym Zleceniobiorca </w:t>
      </w:r>
      <w:proofErr w:type="spellStart"/>
      <w:r w:rsidRPr="007D3A53">
        <w:rPr>
          <w:sz w:val="22"/>
          <w:szCs w:val="22"/>
        </w:rPr>
        <w:t>Podpowierzył</w:t>
      </w:r>
      <w:proofErr w:type="spellEnd"/>
      <w:r w:rsidRPr="007D3A53">
        <w:rPr>
          <w:sz w:val="22"/>
          <w:szCs w:val="22"/>
        </w:rPr>
        <w:t xml:space="preserve"> czynności zgodnie z pkt.3.</w:t>
      </w:r>
    </w:p>
    <w:p w:rsidR="00937582" w:rsidRPr="007D3A53" w:rsidRDefault="00937582" w:rsidP="00937582">
      <w:pPr>
        <w:numPr>
          <w:ilvl w:val="0"/>
          <w:numId w:val="28"/>
        </w:numPr>
        <w:spacing w:line="259" w:lineRule="auto"/>
        <w:contextualSpacing/>
        <w:jc w:val="both"/>
        <w:rPr>
          <w:sz w:val="22"/>
          <w:szCs w:val="22"/>
        </w:rPr>
      </w:pPr>
      <w:r w:rsidRPr="007D3A53">
        <w:rPr>
          <w:sz w:val="22"/>
          <w:szCs w:val="22"/>
        </w:rPr>
        <w:t xml:space="preserve">Zleceniobiorca zwolni Zleceniodawcę – Administratora Danych Osobowych – </w:t>
      </w:r>
      <w:r w:rsidRPr="007D3A53">
        <w:rPr>
          <w:sz w:val="22"/>
          <w:szCs w:val="22"/>
        </w:rPr>
        <w:br/>
        <w:t>z odpowiedzialności wobec osób, których dane są przetwarzane w związku z Umową z tytułu jakiejkolwiek szkody poniesionej przez te osoby, a wynikającej z lub związanej z naruszeniem przez Zleceniobiorcę przepisów dotyczących ochrony danych osobowych lub postanowień Umowy. W przedmiotowym przypadku Zleceniobiorca zobowiązany jest zwolnić Zleceniodawcę od odpowiedzialności, zwrócić poniesione z tego tytułu koszty oraz zaspokoić roszczenia tych osób w sposób przewidziany w przepisach prawa.</w:t>
      </w:r>
    </w:p>
    <w:p w:rsidR="00937582" w:rsidRPr="007D3A53" w:rsidRDefault="00937582" w:rsidP="00937582">
      <w:pPr>
        <w:jc w:val="center"/>
        <w:rPr>
          <w:sz w:val="22"/>
          <w:szCs w:val="22"/>
        </w:rPr>
      </w:pPr>
      <w:r w:rsidRPr="007D3A53">
        <w:rPr>
          <w:sz w:val="22"/>
          <w:szCs w:val="22"/>
        </w:rPr>
        <w:t>§2</w:t>
      </w:r>
    </w:p>
    <w:p w:rsidR="00937582" w:rsidRPr="007D3A53" w:rsidRDefault="00937582" w:rsidP="00937582">
      <w:pPr>
        <w:numPr>
          <w:ilvl w:val="0"/>
          <w:numId w:val="29"/>
        </w:numPr>
        <w:spacing w:line="259" w:lineRule="auto"/>
        <w:contextualSpacing/>
        <w:jc w:val="both"/>
        <w:rPr>
          <w:sz w:val="22"/>
          <w:szCs w:val="22"/>
        </w:rPr>
      </w:pPr>
      <w:r w:rsidRPr="007D3A53">
        <w:rPr>
          <w:sz w:val="22"/>
          <w:szCs w:val="22"/>
        </w:rPr>
        <w:t xml:space="preserve">Zleceniobiorca, zobowiązuje się do zastosowania przy przetwarzaniu danych osobowych, </w:t>
      </w:r>
      <w:r w:rsidRPr="007D3A53">
        <w:rPr>
          <w:sz w:val="22"/>
          <w:szCs w:val="22"/>
        </w:rPr>
        <w:br/>
        <w:t>o których mowa w §1, zabezpieczeń wymaganych przez obowiązujące przepisy prawa, w tym w szczególności art. 32 RODO W zakresie przestrzegania tych przepisów podmiot ponosi odpowiedzialność jako administrator danych.</w:t>
      </w:r>
    </w:p>
    <w:p w:rsidR="00937582" w:rsidRPr="007D3A53" w:rsidRDefault="00937582" w:rsidP="00937582">
      <w:pPr>
        <w:numPr>
          <w:ilvl w:val="0"/>
          <w:numId w:val="29"/>
        </w:numPr>
        <w:spacing w:line="259" w:lineRule="auto"/>
        <w:contextualSpacing/>
        <w:jc w:val="both"/>
        <w:rPr>
          <w:sz w:val="22"/>
          <w:szCs w:val="22"/>
        </w:rPr>
      </w:pPr>
      <w:r w:rsidRPr="007D3A53">
        <w:rPr>
          <w:sz w:val="22"/>
          <w:szCs w:val="22"/>
        </w:rPr>
        <w:t>Zleceniobiorca przy przetwarzaniu danych osobowych zobowiązany jest zastosować środki techniczne i organizacyjne zapewniające ochronę przetwarzanych danych, a w szczególności zabezpieczy dane przed ich udostępnieniem osobom nieupoważnionym, zabraniem przez osobę nieuprawnioną, przetwarzaniem z naruszeniem obowiązujących przepisów dotyczących ochrony danych osobowych oraz zmianą, utratą, uszkodzeniem lub zniszczeniem. W celu wykonania obowiązku, o którym mowa w zdaniu poprzedzającym Zleceniobiorca zobowiązany jest do prowadzenia dokumentacji opisującej sposób przetwarzania danych.</w:t>
      </w:r>
    </w:p>
    <w:p w:rsidR="00937582" w:rsidRPr="007D3A53" w:rsidRDefault="00937582" w:rsidP="00937582">
      <w:pPr>
        <w:numPr>
          <w:ilvl w:val="0"/>
          <w:numId w:val="29"/>
        </w:numPr>
        <w:spacing w:line="259" w:lineRule="auto"/>
        <w:contextualSpacing/>
        <w:jc w:val="both"/>
        <w:rPr>
          <w:sz w:val="22"/>
          <w:szCs w:val="22"/>
        </w:rPr>
      </w:pPr>
      <w:r w:rsidRPr="007D3A53">
        <w:rPr>
          <w:sz w:val="22"/>
          <w:szCs w:val="22"/>
        </w:rPr>
        <w:t>Zleceniobiorca może wykonywać Zlecenie z wykorzystaniem systemów teleinformatycznych udostępnionych przez Zleceniodawcę.</w:t>
      </w:r>
    </w:p>
    <w:p w:rsidR="00937582" w:rsidRPr="007D3A53" w:rsidRDefault="00937582" w:rsidP="00937582">
      <w:pPr>
        <w:numPr>
          <w:ilvl w:val="0"/>
          <w:numId w:val="29"/>
        </w:numPr>
        <w:spacing w:line="259" w:lineRule="auto"/>
        <w:contextualSpacing/>
        <w:jc w:val="both"/>
        <w:rPr>
          <w:sz w:val="22"/>
          <w:szCs w:val="22"/>
        </w:rPr>
      </w:pPr>
      <w:r w:rsidRPr="007D3A53">
        <w:rPr>
          <w:sz w:val="22"/>
          <w:szCs w:val="22"/>
        </w:rPr>
        <w:t>Zleceniobiorca każdorazowo poinformuje bez zbędnej zwłoki, jednak n</w:t>
      </w:r>
      <w:r w:rsidR="007D3A53" w:rsidRPr="007D3A53">
        <w:rPr>
          <w:sz w:val="22"/>
          <w:szCs w:val="22"/>
        </w:rPr>
        <w:t xml:space="preserve">ie później niż w ciągu </w:t>
      </w:r>
      <w:r w:rsidRPr="007D3A53">
        <w:rPr>
          <w:sz w:val="22"/>
          <w:szCs w:val="22"/>
        </w:rPr>
        <w:t xml:space="preserve">7 dni w formie pisemnej Zleceniodawcę o wszelkich zdarzeniach mogących skutkować odpowiedzialnością Zleceniodawcy lub Zleceniobiorcy na </w:t>
      </w:r>
      <w:r w:rsidR="007D3A53" w:rsidRPr="007D3A53">
        <w:rPr>
          <w:sz w:val="22"/>
          <w:szCs w:val="22"/>
        </w:rPr>
        <w:t xml:space="preserve">podstawie przepisów związanych </w:t>
      </w:r>
      <w:r w:rsidRPr="007D3A53">
        <w:rPr>
          <w:sz w:val="22"/>
          <w:szCs w:val="22"/>
        </w:rPr>
        <w:t xml:space="preserve">z </w:t>
      </w:r>
      <w:r w:rsidRPr="007D3A53">
        <w:rPr>
          <w:sz w:val="22"/>
          <w:szCs w:val="22"/>
        </w:rPr>
        <w:lastRenderedPageBreak/>
        <w:t>ochroną danych osobowych, także o kontrolach dotyczących przetwarzania danych osobowych lub świadczonych usług.</w:t>
      </w:r>
    </w:p>
    <w:p w:rsidR="00937582" w:rsidRPr="007D3A53" w:rsidRDefault="00937582" w:rsidP="00937582">
      <w:pPr>
        <w:jc w:val="center"/>
        <w:rPr>
          <w:sz w:val="22"/>
          <w:szCs w:val="22"/>
        </w:rPr>
      </w:pPr>
      <w:r w:rsidRPr="007D3A53">
        <w:rPr>
          <w:sz w:val="22"/>
          <w:szCs w:val="22"/>
        </w:rPr>
        <w:t>§3</w:t>
      </w:r>
    </w:p>
    <w:p w:rsidR="00937582" w:rsidRPr="007D3A53" w:rsidRDefault="00937582" w:rsidP="00937582">
      <w:pPr>
        <w:numPr>
          <w:ilvl w:val="0"/>
          <w:numId w:val="30"/>
        </w:numPr>
        <w:spacing w:line="259" w:lineRule="auto"/>
        <w:contextualSpacing/>
        <w:jc w:val="both"/>
        <w:rPr>
          <w:sz w:val="22"/>
          <w:szCs w:val="22"/>
        </w:rPr>
      </w:pPr>
      <w:r w:rsidRPr="007D3A53">
        <w:rPr>
          <w:sz w:val="22"/>
          <w:szCs w:val="22"/>
        </w:rPr>
        <w:t>Zleceniobiorca zobowiązany jest, przy wykonywaniu czynności określonych w Umowie, do przestrzegania przepisów RODO, ustawy o ochronie danych osobowych oraz innych przepisów dotyczących ochrony danych osobowych.</w:t>
      </w:r>
    </w:p>
    <w:p w:rsidR="00937582" w:rsidRPr="007D3A53" w:rsidRDefault="00937582" w:rsidP="00937582">
      <w:pPr>
        <w:numPr>
          <w:ilvl w:val="0"/>
          <w:numId w:val="30"/>
        </w:numPr>
        <w:spacing w:line="259" w:lineRule="auto"/>
        <w:contextualSpacing/>
        <w:jc w:val="both"/>
        <w:rPr>
          <w:sz w:val="22"/>
          <w:szCs w:val="22"/>
        </w:rPr>
      </w:pPr>
      <w:r w:rsidRPr="007D3A53">
        <w:rPr>
          <w:sz w:val="22"/>
          <w:szCs w:val="22"/>
        </w:rPr>
        <w:t>Zleceniobiorca oraz osoby przez niego upoważnione do przetwarzania danych osobowych zobowiązane są, przy wykonywaniu czynności okreś</w:t>
      </w:r>
      <w:r w:rsidR="007D3A53" w:rsidRPr="007D3A53">
        <w:rPr>
          <w:sz w:val="22"/>
          <w:szCs w:val="22"/>
        </w:rPr>
        <w:t xml:space="preserve">lonych w Umowie, do zachowania </w:t>
      </w:r>
      <w:r w:rsidRPr="007D3A53">
        <w:rPr>
          <w:sz w:val="22"/>
          <w:szCs w:val="22"/>
        </w:rPr>
        <w:t>w tajemnicy wszelkich informacji lub danych osobowych, do których będą mieli dostęp w związku z dokonywaniem czynności przy p</w:t>
      </w:r>
      <w:r w:rsidR="007D3A53" w:rsidRPr="007D3A53">
        <w:rPr>
          <w:sz w:val="22"/>
          <w:szCs w:val="22"/>
        </w:rPr>
        <w:t xml:space="preserve">rzetwarzaniu danych osobowych, </w:t>
      </w:r>
      <w:r w:rsidRPr="007D3A53">
        <w:rPr>
          <w:sz w:val="22"/>
          <w:szCs w:val="22"/>
        </w:rPr>
        <w:t>a w szczególności zobowiązuje się:</w:t>
      </w:r>
    </w:p>
    <w:p w:rsidR="00937582" w:rsidRPr="007D3A53" w:rsidRDefault="00937582" w:rsidP="00937582">
      <w:pPr>
        <w:numPr>
          <w:ilvl w:val="0"/>
          <w:numId w:val="26"/>
        </w:numPr>
        <w:spacing w:line="259" w:lineRule="auto"/>
        <w:contextualSpacing/>
        <w:jc w:val="both"/>
        <w:rPr>
          <w:sz w:val="22"/>
          <w:szCs w:val="22"/>
        </w:rPr>
      </w:pPr>
      <w:r w:rsidRPr="007D3A53">
        <w:rPr>
          <w:sz w:val="22"/>
          <w:szCs w:val="22"/>
        </w:rPr>
        <w:t>Nie kopiować (na jakichkolwiek nośnikach), nie odtwarzać, nie rozprowadzać ani nie rozpowszechniać lub udostępniać w żaden innych sposób, na rzecz jakichkolwiek osób trzecich, jakichkolwiek informacji lub danych osobowych przetwarzanych w Zbiorze lub zbieranych w celu włączenia do zbioru,</w:t>
      </w:r>
    </w:p>
    <w:p w:rsidR="00937582" w:rsidRPr="007D3A53" w:rsidRDefault="00937582" w:rsidP="00937582">
      <w:pPr>
        <w:numPr>
          <w:ilvl w:val="0"/>
          <w:numId w:val="26"/>
        </w:numPr>
        <w:spacing w:line="259" w:lineRule="auto"/>
        <w:contextualSpacing/>
        <w:jc w:val="both"/>
        <w:rPr>
          <w:sz w:val="22"/>
          <w:szCs w:val="22"/>
        </w:rPr>
      </w:pPr>
      <w:r w:rsidRPr="007D3A53">
        <w:rPr>
          <w:sz w:val="22"/>
          <w:szCs w:val="22"/>
        </w:rPr>
        <w:t>Nie wykorzystywać powyższych informacji lub danych osobowych na swoją własną korzyść lub korzyść osób trzecich,</w:t>
      </w:r>
    </w:p>
    <w:p w:rsidR="00937582" w:rsidRPr="007D3A53" w:rsidRDefault="00937582" w:rsidP="00937582">
      <w:pPr>
        <w:numPr>
          <w:ilvl w:val="0"/>
          <w:numId w:val="26"/>
        </w:numPr>
        <w:spacing w:line="259" w:lineRule="auto"/>
        <w:contextualSpacing/>
        <w:jc w:val="both"/>
        <w:rPr>
          <w:sz w:val="22"/>
          <w:szCs w:val="22"/>
        </w:rPr>
      </w:pPr>
      <w:r w:rsidRPr="007D3A53">
        <w:rPr>
          <w:sz w:val="22"/>
          <w:szCs w:val="22"/>
        </w:rPr>
        <w:t>Nie ujawniać środków ochrony i zabezpieczeń stosowany</w:t>
      </w:r>
      <w:r w:rsidR="007D3A53" w:rsidRPr="007D3A53">
        <w:rPr>
          <w:sz w:val="22"/>
          <w:szCs w:val="22"/>
        </w:rPr>
        <w:t xml:space="preserve">ch przez Administratora Danych </w:t>
      </w:r>
      <w:r w:rsidRPr="007D3A53">
        <w:rPr>
          <w:sz w:val="22"/>
          <w:szCs w:val="22"/>
        </w:rPr>
        <w:t>w odniesieniu do Zbioru osobom nieuprawnionym.</w:t>
      </w:r>
    </w:p>
    <w:p w:rsidR="00937582" w:rsidRPr="007D3A53" w:rsidRDefault="00937582" w:rsidP="00937582">
      <w:pPr>
        <w:jc w:val="center"/>
        <w:rPr>
          <w:sz w:val="22"/>
          <w:szCs w:val="22"/>
        </w:rPr>
      </w:pPr>
      <w:r w:rsidRPr="007D3A53">
        <w:rPr>
          <w:sz w:val="22"/>
          <w:szCs w:val="22"/>
        </w:rPr>
        <w:t>§4</w:t>
      </w:r>
    </w:p>
    <w:p w:rsidR="00937582" w:rsidRPr="007D3A53" w:rsidRDefault="00937582" w:rsidP="00937582">
      <w:pPr>
        <w:numPr>
          <w:ilvl w:val="0"/>
          <w:numId w:val="31"/>
        </w:numPr>
        <w:spacing w:line="259" w:lineRule="auto"/>
        <w:contextualSpacing/>
        <w:jc w:val="both"/>
        <w:rPr>
          <w:sz w:val="22"/>
          <w:szCs w:val="22"/>
        </w:rPr>
      </w:pPr>
      <w:r w:rsidRPr="007D3A53">
        <w:rPr>
          <w:sz w:val="22"/>
          <w:szCs w:val="22"/>
        </w:rPr>
        <w:t>W przypadku stwierdzenia jakiejkolwiek sytuacji stanowiącej naruszenie bezpieczeństwa danych osobowych Zleceniobiorca zobowiązany jest jak najs</w:t>
      </w:r>
      <w:r w:rsidR="007D3A53" w:rsidRPr="007D3A53">
        <w:rPr>
          <w:sz w:val="22"/>
          <w:szCs w:val="22"/>
        </w:rPr>
        <w:t xml:space="preserve">zybciej jednak nie później niż </w:t>
      </w:r>
      <w:r w:rsidRPr="007D3A53">
        <w:rPr>
          <w:sz w:val="22"/>
          <w:szCs w:val="22"/>
        </w:rPr>
        <w:t>w terminie 3 dni:</w:t>
      </w:r>
    </w:p>
    <w:p w:rsidR="00937582" w:rsidRPr="007D3A53" w:rsidRDefault="00937582" w:rsidP="00937582">
      <w:pPr>
        <w:numPr>
          <w:ilvl w:val="0"/>
          <w:numId w:val="27"/>
        </w:numPr>
        <w:spacing w:line="259" w:lineRule="auto"/>
        <w:contextualSpacing/>
        <w:jc w:val="both"/>
        <w:rPr>
          <w:sz w:val="22"/>
          <w:szCs w:val="22"/>
        </w:rPr>
      </w:pPr>
      <w:r w:rsidRPr="007D3A53">
        <w:rPr>
          <w:sz w:val="22"/>
          <w:szCs w:val="22"/>
        </w:rPr>
        <w:t>Poinformować w formie pisemnej Zleceniodawcę podając wszelkie informacje dotyczące takiego naruszenia,</w:t>
      </w:r>
    </w:p>
    <w:p w:rsidR="00937582" w:rsidRPr="007D3A53" w:rsidRDefault="00937582" w:rsidP="00937582">
      <w:pPr>
        <w:numPr>
          <w:ilvl w:val="0"/>
          <w:numId w:val="27"/>
        </w:numPr>
        <w:spacing w:line="259" w:lineRule="auto"/>
        <w:contextualSpacing/>
        <w:jc w:val="both"/>
        <w:rPr>
          <w:sz w:val="22"/>
          <w:szCs w:val="22"/>
        </w:rPr>
      </w:pPr>
      <w:r w:rsidRPr="007D3A53">
        <w:rPr>
          <w:sz w:val="22"/>
          <w:szCs w:val="22"/>
        </w:rPr>
        <w:t>Ustalić przyczynę naruszenia,</w:t>
      </w:r>
    </w:p>
    <w:p w:rsidR="00937582" w:rsidRPr="007D3A53" w:rsidRDefault="00937582" w:rsidP="00937582">
      <w:pPr>
        <w:numPr>
          <w:ilvl w:val="0"/>
          <w:numId w:val="27"/>
        </w:numPr>
        <w:spacing w:line="259" w:lineRule="auto"/>
        <w:contextualSpacing/>
        <w:jc w:val="both"/>
        <w:rPr>
          <w:sz w:val="22"/>
          <w:szCs w:val="22"/>
        </w:rPr>
      </w:pPr>
      <w:r w:rsidRPr="007D3A53">
        <w:rPr>
          <w:sz w:val="22"/>
          <w:szCs w:val="22"/>
        </w:rPr>
        <w:t>Podjąć wszelkie czynności mające na celu usunięcie naruszenia i zabezpieczenie danych osobowych w sposób należyty przed dalszymi naruszeniami,</w:t>
      </w:r>
    </w:p>
    <w:p w:rsidR="00937582" w:rsidRPr="007D3A53" w:rsidRDefault="00937582" w:rsidP="00937582">
      <w:pPr>
        <w:numPr>
          <w:ilvl w:val="0"/>
          <w:numId w:val="27"/>
        </w:numPr>
        <w:spacing w:line="259" w:lineRule="auto"/>
        <w:contextualSpacing/>
        <w:jc w:val="both"/>
        <w:rPr>
          <w:sz w:val="22"/>
          <w:szCs w:val="22"/>
        </w:rPr>
      </w:pPr>
      <w:r w:rsidRPr="007D3A53">
        <w:rPr>
          <w:sz w:val="22"/>
          <w:szCs w:val="22"/>
        </w:rPr>
        <w:t>Zebrać wszystkie możliwe dane i dokumenty, które mogą pomóc w ustaleniu okoliczności naruszenia i przeciwdziałaniu podobnym naruszeniom w przyszłości.</w:t>
      </w:r>
    </w:p>
    <w:p w:rsidR="00937582" w:rsidRPr="007D3A53" w:rsidRDefault="00937582" w:rsidP="00937582">
      <w:pPr>
        <w:numPr>
          <w:ilvl w:val="0"/>
          <w:numId w:val="31"/>
        </w:numPr>
        <w:spacing w:line="259" w:lineRule="auto"/>
        <w:contextualSpacing/>
        <w:jc w:val="both"/>
        <w:rPr>
          <w:sz w:val="22"/>
          <w:szCs w:val="22"/>
        </w:rPr>
      </w:pPr>
      <w:r w:rsidRPr="007D3A53">
        <w:rPr>
          <w:sz w:val="22"/>
          <w:szCs w:val="22"/>
        </w:rPr>
        <w:t>Warunkiem przeprowadzenia kontroli, o której mowa w §1 pkt.2 jest pisemne zawiadomienie Zleceniobiorcy w terminie nie krótszym niż 3 dni robocze przed planowanym terminem jej przeprowadzenia.</w:t>
      </w:r>
    </w:p>
    <w:p w:rsidR="00937582" w:rsidRPr="007D3A53" w:rsidRDefault="00937582" w:rsidP="00937582">
      <w:pPr>
        <w:numPr>
          <w:ilvl w:val="0"/>
          <w:numId w:val="31"/>
        </w:numPr>
        <w:spacing w:line="259" w:lineRule="auto"/>
        <w:contextualSpacing/>
        <w:jc w:val="both"/>
        <w:rPr>
          <w:sz w:val="22"/>
          <w:szCs w:val="22"/>
        </w:rPr>
      </w:pPr>
      <w:r w:rsidRPr="007D3A53">
        <w:rPr>
          <w:sz w:val="22"/>
          <w:szCs w:val="22"/>
        </w:rPr>
        <w:t>Z czynności kontrolnych sporządza się protokół, którego jeden egzemplarz doręcza się Zleceniobiorcy.</w:t>
      </w:r>
    </w:p>
    <w:p w:rsidR="00937582" w:rsidRPr="007D3A53" w:rsidRDefault="00937582" w:rsidP="00937582">
      <w:pPr>
        <w:numPr>
          <w:ilvl w:val="0"/>
          <w:numId w:val="31"/>
        </w:numPr>
        <w:spacing w:line="259" w:lineRule="auto"/>
        <w:contextualSpacing/>
        <w:jc w:val="both"/>
        <w:rPr>
          <w:sz w:val="22"/>
          <w:szCs w:val="22"/>
        </w:rPr>
      </w:pPr>
      <w:r w:rsidRPr="007D3A53">
        <w:rPr>
          <w:sz w:val="22"/>
          <w:szCs w:val="22"/>
        </w:rPr>
        <w:t>Zleceniobiorca w terminie 3 dni roboczych od daty otrzymania może wnieść zastrzeżenie do protokołu.</w:t>
      </w:r>
    </w:p>
    <w:p w:rsidR="00937582" w:rsidRPr="007D3A53" w:rsidRDefault="00937582" w:rsidP="00937582">
      <w:pPr>
        <w:jc w:val="center"/>
        <w:rPr>
          <w:sz w:val="22"/>
          <w:szCs w:val="22"/>
        </w:rPr>
      </w:pPr>
      <w:r w:rsidRPr="007D3A53">
        <w:rPr>
          <w:sz w:val="22"/>
          <w:szCs w:val="22"/>
        </w:rPr>
        <w:t>§5</w:t>
      </w:r>
    </w:p>
    <w:p w:rsidR="00937582" w:rsidRPr="007D3A53" w:rsidRDefault="00937582" w:rsidP="00937582">
      <w:pPr>
        <w:ind w:left="720"/>
        <w:contextualSpacing/>
        <w:jc w:val="both"/>
        <w:rPr>
          <w:sz w:val="22"/>
          <w:szCs w:val="22"/>
        </w:rPr>
      </w:pPr>
      <w:r w:rsidRPr="007D3A53">
        <w:rPr>
          <w:sz w:val="22"/>
          <w:szCs w:val="22"/>
        </w:rPr>
        <w:t>Zleceniodawca oświadcza, że IOD w Śląskim Centrum Chorób Serca w Zabrzu na dzień podpisania umowy jest:</w:t>
      </w:r>
    </w:p>
    <w:p w:rsidR="00937582" w:rsidRPr="007D3A53" w:rsidRDefault="00937582" w:rsidP="00937582">
      <w:pPr>
        <w:ind w:left="708"/>
        <w:jc w:val="both"/>
        <w:rPr>
          <w:sz w:val="22"/>
          <w:szCs w:val="22"/>
        </w:rPr>
      </w:pPr>
      <w:r w:rsidRPr="007D3A53">
        <w:rPr>
          <w:sz w:val="22"/>
          <w:szCs w:val="22"/>
        </w:rPr>
        <w:t xml:space="preserve">Rafał Fabry tel. 32_37-33-859 , </w:t>
      </w:r>
      <w:hyperlink r:id="rId8" w:history="1">
        <w:r w:rsidRPr="007D3A53">
          <w:rPr>
            <w:color w:val="0000FF"/>
            <w:sz w:val="22"/>
            <w:szCs w:val="22"/>
            <w:u w:val="single"/>
          </w:rPr>
          <w:t>iod@sccs.pl</w:t>
        </w:r>
      </w:hyperlink>
    </w:p>
    <w:p w:rsidR="00937582" w:rsidRPr="007D3A53" w:rsidRDefault="00937582" w:rsidP="00937582">
      <w:pPr>
        <w:ind w:left="708"/>
        <w:jc w:val="both"/>
        <w:rPr>
          <w:sz w:val="22"/>
          <w:szCs w:val="22"/>
        </w:rPr>
      </w:pPr>
      <w:r w:rsidRPr="007D3A53">
        <w:rPr>
          <w:sz w:val="22"/>
          <w:szCs w:val="22"/>
        </w:rPr>
        <w:t>Zleceniobiorca oświadcza, że IOD w: …………………………………………. na dzień podpisania umowy jest *:</w:t>
      </w:r>
    </w:p>
    <w:p w:rsidR="00937582" w:rsidRPr="007D3A53" w:rsidRDefault="007D3A53" w:rsidP="00937582">
      <w:pPr>
        <w:ind w:left="2832"/>
        <w:jc w:val="both"/>
        <w:rPr>
          <w:sz w:val="22"/>
          <w:szCs w:val="22"/>
        </w:rPr>
      </w:pPr>
      <w:r w:rsidRPr="007D3A53">
        <w:rPr>
          <w:sz w:val="22"/>
          <w:szCs w:val="22"/>
        </w:rPr>
        <w:t>…………………………………</w:t>
      </w:r>
      <w:r w:rsidR="00937582" w:rsidRPr="007D3A53">
        <w:rPr>
          <w:sz w:val="22"/>
          <w:szCs w:val="22"/>
        </w:rPr>
        <w:tab/>
        <w:t>§6</w:t>
      </w:r>
    </w:p>
    <w:p w:rsidR="00937582" w:rsidRPr="007D3A53" w:rsidRDefault="00937582" w:rsidP="00937582">
      <w:pPr>
        <w:ind w:left="360"/>
        <w:contextualSpacing/>
        <w:jc w:val="both"/>
        <w:rPr>
          <w:sz w:val="22"/>
          <w:szCs w:val="22"/>
        </w:rPr>
      </w:pPr>
      <w:r w:rsidRPr="007D3A53">
        <w:rPr>
          <w:sz w:val="22"/>
          <w:szCs w:val="22"/>
        </w:rPr>
        <w:t>Po zakończeniu obowiązywania Zlecenia lub niniejszej Umowy Zleceniobiorca zobowiązuje się niezwłocznie jednak w nie później niż w terminie 7 dni usunąć lub zwrócić Zleceniodawcy dane osobowe oraz inne informacje, których przetwarzanie na podstawie niniejszej Umowy zlecił mu Zleceniodawca chyba, że przepisy prawa nakazują przechowywanie danych osobowych.</w:t>
      </w:r>
    </w:p>
    <w:p w:rsidR="00937582" w:rsidRPr="007D3A53" w:rsidRDefault="00937582" w:rsidP="00937582">
      <w:pPr>
        <w:jc w:val="center"/>
        <w:rPr>
          <w:sz w:val="22"/>
          <w:szCs w:val="22"/>
        </w:rPr>
      </w:pPr>
      <w:r w:rsidRPr="007D3A53">
        <w:rPr>
          <w:sz w:val="22"/>
          <w:szCs w:val="22"/>
        </w:rPr>
        <w:t>§7</w:t>
      </w:r>
    </w:p>
    <w:p w:rsidR="00937582" w:rsidRPr="007D3A53" w:rsidRDefault="00937582" w:rsidP="00937582">
      <w:pPr>
        <w:numPr>
          <w:ilvl w:val="0"/>
          <w:numId w:val="32"/>
        </w:numPr>
        <w:spacing w:line="259" w:lineRule="auto"/>
        <w:contextualSpacing/>
        <w:jc w:val="both"/>
        <w:rPr>
          <w:sz w:val="22"/>
          <w:szCs w:val="22"/>
        </w:rPr>
      </w:pPr>
      <w:r w:rsidRPr="007D3A53">
        <w:rPr>
          <w:sz w:val="22"/>
          <w:szCs w:val="22"/>
        </w:rPr>
        <w:t>Umowa zostaje zawarta na czas obowiązywania Zlecenia i wygasa automatycznie z chwilą rozwiązania go lub wygaśnięcia.</w:t>
      </w:r>
    </w:p>
    <w:p w:rsidR="00937582" w:rsidRPr="007D3A53" w:rsidRDefault="00937582" w:rsidP="00937582">
      <w:pPr>
        <w:numPr>
          <w:ilvl w:val="0"/>
          <w:numId w:val="32"/>
        </w:numPr>
        <w:spacing w:line="259" w:lineRule="auto"/>
        <w:contextualSpacing/>
        <w:jc w:val="both"/>
        <w:rPr>
          <w:sz w:val="22"/>
          <w:szCs w:val="22"/>
        </w:rPr>
      </w:pPr>
      <w:r w:rsidRPr="007D3A53">
        <w:rPr>
          <w:sz w:val="22"/>
          <w:szCs w:val="22"/>
        </w:rPr>
        <w:lastRenderedPageBreak/>
        <w:t>Strony postanawiają, że we wszelkich sprawach nieobjętych Umową stosuje się przepisy prawa polskiego.</w:t>
      </w:r>
    </w:p>
    <w:p w:rsidR="00937582" w:rsidRPr="007D3A53" w:rsidRDefault="00937582" w:rsidP="00937582">
      <w:pPr>
        <w:numPr>
          <w:ilvl w:val="0"/>
          <w:numId w:val="32"/>
        </w:numPr>
        <w:spacing w:line="259" w:lineRule="auto"/>
        <w:contextualSpacing/>
        <w:jc w:val="both"/>
        <w:rPr>
          <w:sz w:val="22"/>
          <w:szCs w:val="22"/>
        </w:rPr>
      </w:pPr>
      <w:r w:rsidRPr="007D3A53">
        <w:rPr>
          <w:sz w:val="22"/>
          <w:szCs w:val="22"/>
        </w:rPr>
        <w:t>Wszelkie spory związane z zawarciem i wykonaniem Umowy będą rozstrzygane przez sąd powszechny właściwy ze względu na siedzibę Zleceniodawcy.</w:t>
      </w:r>
    </w:p>
    <w:p w:rsidR="00937582" w:rsidRPr="007D3A53" w:rsidRDefault="00937582" w:rsidP="00937582">
      <w:pPr>
        <w:numPr>
          <w:ilvl w:val="0"/>
          <w:numId w:val="32"/>
        </w:numPr>
        <w:spacing w:line="259" w:lineRule="auto"/>
        <w:contextualSpacing/>
        <w:jc w:val="both"/>
        <w:rPr>
          <w:sz w:val="22"/>
          <w:szCs w:val="22"/>
        </w:rPr>
      </w:pPr>
      <w:r w:rsidRPr="007D3A53">
        <w:rPr>
          <w:sz w:val="22"/>
          <w:szCs w:val="22"/>
        </w:rPr>
        <w:t>Wszelkie zmiany Umowy wymagają formy pisemnej pod rygorem nieważności.</w:t>
      </w:r>
    </w:p>
    <w:p w:rsidR="00937582" w:rsidRPr="007D3A53" w:rsidRDefault="00937582" w:rsidP="00937582">
      <w:pPr>
        <w:numPr>
          <w:ilvl w:val="0"/>
          <w:numId w:val="32"/>
        </w:numPr>
        <w:spacing w:line="259" w:lineRule="auto"/>
        <w:contextualSpacing/>
        <w:jc w:val="both"/>
        <w:rPr>
          <w:sz w:val="22"/>
          <w:szCs w:val="22"/>
        </w:rPr>
      </w:pPr>
      <w:r w:rsidRPr="007D3A53">
        <w:rPr>
          <w:sz w:val="22"/>
          <w:szCs w:val="22"/>
        </w:rPr>
        <w:t>Umowa została sporządzona w dwóch jednobrzmiących egzemplarzach po jednym dla każdej ze Stron.</w:t>
      </w:r>
    </w:p>
    <w:p w:rsidR="00937582" w:rsidRPr="007D3A53" w:rsidRDefault="00937582" w:rsidP="00937582">
      <w:pPr>
        <w:jc w:val="both"/>
        <w:rPr>
          <w:sz w:val="22"/>
          <w:szCs w:val="22"/>
        </w:rPr>
      </w:pPr>
    </w:p>
    <w:p w:rsidR="00937582" w:rsidRPr="007D3A53" w:rsidRDefault="00937582" w:rsidP="00937582">
      <w:pPr>
        <w:jc w:val="both"/>
        <w:rPr>
          <w:sz w:val="22"/>
          <w:szCs w:val="22"/>
        </w:rPr>
      </w:pPr>
    </w:p>
    <w:p w:rsidR="00937582" w:rsidRPr="007D3A53" w:rsidRDefault="00937582" w:rsidP="00937582">
      <w:pPr>
        <w:jc w:val="both"/>
        <w:rPr>
          <w:sz w:val="22"/>
          <w:szCs w:val="22"/>
        </w:rPr>
      </w:pPr>
    </w:p>
    <w:p w:rsidR="00937582" w:rsidRPr="007D3A53" w:rsidRDefault="00937582" w:rsidP="00937582">
      <w:pPr>
        <w:jc w:val="both"/>
        <w:rPr>
          <w:sz w:val="22"/>
          <w:szCs w:val="22"/>
        </w:rPr>
      </w:pPr>
      <w:r w:rsidRPr="007D3A53">
        <w:rPr>
          <w:sz w:val="22"/>
          <w:szCs w:val="22"/>
        </w:rPr>
        <w:t xml:space="preserve">         Zleceniobiorca </w:t>
      </w:r>
      <w:r w:rsidRPr="007D3A53">
        <w:rPr>
          <w:sz w:val="22"/>
          <w:szCs w:val="22"/>
        </w:rPr>
        <w:tab/>
        <w:t xml:space="preserve">                                                                                  Zleceniodawca</w:t>
      </w:r>
      <w:r w:rsidRPr="007D3A53">
        <w:rPr>
          <w:sz w:val="22"/>
          <w:szCs w:val="22"/>
        </w:rPr>
        <w:tab/>
      </w:r>
    </w:p>
    <w:p w:rsidR="00937582" w:rsidRPr="007D3A53" w:rsidRDefault="00937582" w:rsidP="00937582">
      <w:pPr>
        <w:jc w:val="both"/>
        <w:rPr>
          <w:sz w:val="22"/>
          <w:szCs w:val="22"/>
        </w:rPr>
      </w:pPr>
      <w:r w:rsidRPr="007D3A53">
        <w:rPr>
          <w:sz w:val="22"/>
          <w:szCs w:val="22"/>
        </w:rPr>
        <w:t xml:space="preserve">  /data, podpis, pieczątka/                                                                      /data, podpis, pieczątka/</w:t>
      </w:r>
    </w:p>
    <w:p w:rsidR="007D3A53" w:rsidRPr="007D3A53" w:rsidRDefault="007D3A53" w:rsidP="00937582">
      <w:pPr>
        <w:jc w:val="both"/>
        <w:rPr>
          <w:sz w:val="22"/>
          <w:szCs w:val="22"/>
        </w:rPr>
      </w:pPr>
    </w:p>
    <w:p w:rsidR="00937582" w:rsidRPr="007D3A53" w:rsidRDefault="00937582" w:rsidP="00937582">
      <w:pPr>
        <w:contextualSpacing/>
        <w:jc w:val="both"/>
        <w:rPr>
          <w:sz w:val="22"/>
          <w:szCs w:val="22"/>
        </w:rPr>
      </w:pPr>
    </w:p>
    <w:p w:rsidR="007D3A53" w:rsidRPr="007D3A53" w:rsidRDefault="00937582" w:rsidP="007D3A53">
      <w:pPr>
        <w:contextualSpacing/>
        <w:jc w:val="both"/>
        <w:rPr>
          <w:sz w:val="22"/>
          <w:szCs w:val="22"/>
        </w:rPr>
      </w:pPr>
      <w:r w:rsidRPr="007D3A53">
        <w:rPr>
          <w:sz w:val="22"/>
          <w:szCs w:val="22"/>
        </w:rPr>
        <w:t>*uzupełnić jeżeli dotyczy</w:t>
      </w: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7D3A53" w:rsidRDefault="007D3A53" w:rsidP="007D3A53">
      <w:pPr>
        <w:contextualSpacing/>
        <w:jc w:val="right"/>
        <w:rPr>
          <w:sz w:val="22"/>
          <w:szCs w:val="22"/>
        </w:rPr>
      </w:pPr>
    </w:p>
    <w:p w:rsidR="00937582" w:rsidRPr="007D3A53" w:rsidRDefault="00937582" w:rsidP="007D3A53">
      <w:pPr>
        <w:contextualSpacing/>
        <w:jc w:val="right"/>
        <w:rPr>
          <w:sz w:val="22"/>
          <w:szCs w:val="22"/>
        </w:rPr>
      </w:pPr>
      <w:r w:rsidRPr="007D3A53">
        <w:rPr>
          <w:sz w:val="22"/>
          <w:szCs w:val="22"/>
        </w:rPr>
        <w:lastRenderedPageBreak/>
        <w:t xml:space="preserve">Załącznik nr. </w:t>
      </w:r>
      <w:r w:rsidR="007D3A53" w:rsidRPr="007D3A53">
        <w:rPr>
          <w:sz w:val="22"/>
          <w:szCs w:val="22"/>
        </w:rPr>
        <w:t>5</w:t>
      </w:r>
    </w:p>
    <w:p w:rsidR="00937582" w:rsidRPr="007D3A53" w:rsidRDefault="00937582" w:rsidP="00937582">
      <w:pPr>
        <w:rPr>
          <w:sz w:val="22"/>
          <w:szCs w:val="22"/>
        </w:rPr>
      </w:pPr>
    </w:p>
    <w:p w:rsidR="00937582" w:rsidRPr="007D3A53" w:rsidRDefault="00937582" w:rsidP="00937582">
      <w:pPr>
        <w:jc w:val="center"/>
        <w:rPr>
          <w:b/>
          <w:sz w:val="22"/>
          <w:szCs w:val="22"/>
        </w:rPr>
      </w:pPr>
      <w:r w:rsidRPr="007D3A53">
        <w:rPr>
          <w:b/>
          <w:sz w:val="22"/>
          <w:szCs w:val="22"/>
        </w:rPr>
        <w:t>Klauzula serwisowa</w:t>
      </w:r>
    </w:p>
    <w:p w:rsidR="00937582" w:rsidRPr="007D3A53" w:rsidRDefault="00937582" w:rsidP="00937582">
      <w:pPr>
        <w:jc w:val="center"/>
        <w:rPr>
          <w:b/>
          <w:sz w:val="22"/>
          <w:szCs w:val="22"/>
        </w:rPr>
      </w:pPr>
    </w:p>
    <w:p w:rsidR="00937582" w:rsidRPr="007D3A53" w:rsidRDefault="00937582" w:rsidP="00937582">
      <w:pPr>
        <w:jc w:val="both"/>
        <w:rPr>
          <w:sz w:val="22"/>
          <w:szCs w:val="22"/>
        </w:rPr>
      </w:pPr>
      <w:r w:rsidRPr="007D3A53">
        <w:rPr>
          <w:sz w:val="22"/>
          <w:szCs w:val="22"/>
        </w:rPr>
        <w:t xml:space="preserve">Firma: ………………………………………………………………. z siedzibą ……………. ( ……..-……….. ) przy …………………. </w:t>
      </w:r>
      <w:r w:rsidRPr="007D3A53">
        <w:rPr>
          <w:sz w:val="22"/>
          <w:szCs w:val="22"/>
        </w:rPr>
        <w:br/>
        <w:t>(dalej Serwis) świadcząca usługi serwisowe/naprawcze na podstawie Umowy numer</w:t>
      </w:r>
      <w:r w:rsidRPr="007D3A53">
        <w:rPr>
          <w:sz w:val="22"/>
          <w:szCs w:val="22"/>
        </w:rPr>
        <w:br/>
        <w:t>………………………………………… dla Śląskiego Centrum Chorób Serca w Zabrzu z siedzibą przy ul. Marii Curie Skłodowskiej 9 w Zabrzu (41-800) zobowiązuje się do:</w:t>
      </w:r>
    </w:p>
    <w:p w:rsidR="00937582" w:rsidRPr="007D3A53" w:rsidRDefault="00937582" w:rsidP="00937582">
      <w:pPr>
        <w:jc w:val="both"/>
        <w:rPr>
          <w:sz w:val="22"/>
          <w:szCs w:val="22"/>
        </w:rPr>
      </w:pPr>
    </w:p>
    <w:p w:rsidR="00937582" w:rsidRPr="007D3A53" w:rsidRDefault="00937582" w:rsidP="00937582">
      <w:pPr>
        <w:jc w:val="both"/>
        <w:rPr>
          <w:sz w:val="22"/>
          <w:szCs w:val="22"/>
        </w:rPr>
      </w:pPr>
    </w:p>
    <w:p w:rsidR="00937582" w:rsidRPr="007D3A53" w:rsidRDefault="00937582" w:rsidP="00937582">
      <w:pPr>
        <w:jc w:val="center"/>
        <w:rPr>
          <w:sz w:val="22"/>
          <w:szCs w:val="22"/>
        </w:rPr>
      </w:pPr>
      <w:r w:rsidRPr="007D3A53">
        <w:rPr>
          <w:sz w:val="22"/>
          <w:szCs w:val="22"/>
        </w:rPr>
        <w:t>§1</w:t>
      </w:r>
    </w:p>
    <w:p w:rsidR="00937582" w:rsidRPr="007D3A53" w:rsidRDefault="00937582" w:rsidP="00937582">
      <w:pPr>
        <w:jc w:val="both"/>
        <w:rPr>
          <w:sz w:val="22"/>
          <w:szCs w:val="22"/>
        </w:rPr>
      </w:pPr>
      <w:r w:rsidRPr="007D3A53">
        <w:rPr>
          <w:sz w:val="22"/>
          <w:szCs w:val="22"/>
        </w:rPr>
        <w:t>1.Przetwarzania otrzymanych danych osobowych i informacji zgodnie z:</w:t>
      </w:r>
    </w:p>
    <w:p w:rsidR="00937582" w:rsidRPr="007D3A53" w:rsidRDefault="00937582" w:rsidP="00937582">
      <w:pPr>
        <w:jc w:val="both"/>
        <w:rPr>
          <w:sz w:val="22"/>
          <w:szCs w:val="22"/>
        </w:rPr>
      </w:pPr>
    </w:p>
    <w:p w:rsidR="00937582" w:rsidRPr="007D3A53" w:rsidRDefault="00937582" w:rsidP="00937582">
      <w:pPr>
        <w:numPr>
          <w:ilvl w:val="0"/>
          <w:numId w:val="34"/>
        </w:numPr>
        <w:spacing w:after="160" w:line="276" w:lineRule="auto"/>
        <w:contextualSpacing/>
        <w:jc w:val="both"/>
        <w:rPr>
          <w:sz w:val="22"/>
          <w:szCs w:val="22"/>
        </w:rPr>
      </w:pPr>
      <w:r w:rsidRPr="007D3A53">
        <w:rPr>
          <w:sz w:val="22"/>
          <w:szCs w:val="22"/>
        </w:rPr>
        <w:t>Rozporządzeniem Parlamentu Europejskiego i Rady Unii Europejskiej nr. 2016/679 z dnia 27 kwietnia 2016 roku w sprawie ochrony osób fizycznych w związku z przetwarzaniem danych osobowych i w sprawie swobodnego przepływu takich danych oraz uchylenia dyrektywy 95/46/WE,</w:t>
      </w:r>
    </w:p>
    <w:p w:rsidR="00937582" w:rsidRPr="007D3A53" w:rsidRDefault="00937582" w:rsidP="00937582">
      <w:pPr>
        <w:numPr>
          <w:ilvl w:val="0"/>
          <w:numId w:val="34"/>
        </w:numPr>
        <w:spacing w:after="160" w:line="276" w:lineRule="auto"/>
        <w:contextualSpacing/>
        <w:jc w:val="both"/>
        <w:rPr>
          <w:sz w:val="22"/>
          <w:szCs w:val="22"/>
        </w:rPr>
      </w:pPr>
      <w:r w:rsidRPr="007D3A53">
        <w:rPr>
          <w:sz w:val="22"/>
          <w:szCs w:val="22"/>
        </w:rPr>
        <w:t>Ustawą z dnia 10 maja 2018 roku  O ochronie danych osobowych (Dz. U. 2018, poz. 1000),</w:t>
      </w:r>
    </w:p>
    <w:p w:rsidR="00937582" w:rsidRPr="007D3A53" w:rsidRDefault="00937582" w:rsidP="00937582">
      <w:pPr>
        <w:jc w:val="both"/>
        <w:rPr>
          <w:sz w:val="22"/>
          <w:szCs w:val="22"/>
        </w:rPr>
      </w:pPr>
      <w:r w:rsidRPr="007D3A53">
        <w:rPr>
          <w:sz w:val="22"/>
          <w:szCs w:val="22"/>
        </w:rPr>
        <w:t>2.Stosowania organizacyjnych i technicznych środków ochrony danych osobowych i informacji na powierzonych nośnikach zgodnie z obowiązują</w:t>
      </w:r>
      <w:r w:rsidR="007D3A53" w:rsidRPr="007D3A53">
        <w:rPr>
          <w:sz w:val="22"/>
          <w:szCs w:val="22"/>
        </w:rPr>
        <w:t>cymi przepisami w tym zakresie,</w:t>
      </w:r>
    </w:p>
    <w:p w:rsidR="00937582" w:rsidRPr="007D3A53" w:rsidRDefault="00937582" w:rsidP="00937582">
      <w:pPr>
        <w:jc w:val="both"/>
        <w:rPr>
          <w:sz w:val="22"/>
          <w:szCs w:val="22"/>
        </w:rPr>
      </w:pPr>
      <w:r w:rsidRPr="007D3A53">
        <w:rPr>
          <w:sz w:val="22"/>
          <w:szCs w:val="22"/>
        </w:rPr>
        <w:t>3.Niewykorzystywania i nieprzekazywania powyższych dany</w:t>
      </w:r>
      <w:r w:rsidR="007D3A53" w:rsidRPr="007D3A53">
        <w:rPr>
          <w:sz w:val="22"/>
          <w:szCs w:val="22"/>
        </w:rPr>
        <w:t>ch i informacji osobom trzecim,</w:t>
      </w:r>
    </w:p>
    <w:p w:rsidR="00937582" w:rsidRPr="007D3A53" w:rsidRDefault="00937582" w:rsidP="00937582">
      <w:pPr>
        <w:jc w:val="both"/>
        <w:rPr>
          <w:sz w:val="22"/>
          <w:szCs w:val="22"/>
        </w:rPr>
      </w:pPr>
      <w:r w:rsidRPr="007D3A53">
        <w:rPr>
          <w:sz w:val="22"/>
          <w:szCs w:val="22"/>
        </w:rPr>
        <w:t>4.Przetwarzania uzyskanych danych i informacji jedynie w zakresie dostępu do danych osobowych pacjentów, w zakresie Imię, Nazwisko, nr PESEL oraz danych medycznych znajdujących się w systemie niezbędnym do wykonania zleconej usługi.</w:t>
      </w:r>
    </w:p>
    <w:p w:rsidR="00937582" w:rsidRPr="007D3A53" w:rsidRDefault="00937582" w:rsidP="00937582">
      <w:pPr>
        <w:jc w:val="both"/>
        <w:rPr>
          <w:sz w:val="22"/>
          <w:szCs w:val="22"/>
        </w:rPr>
      </w:pPr>
    </w:p>
    <w:p w:rsidR="00937582" w:rsidRPr="007D3A53" w:rsidRDefault="00937582" w:rsidP="00937582">
      <w:pPr>
        <w:jc w:val="center"/>
        <w:rPr>
          <w:sz w:val="22"/>
          <w:szCs w:val="22"/>
        </w:rPr>
      </w:pPr>
      <w:r w:rsidRPr="007D3A53">
        <w:rPr>
          <w:sz w:val="22"/>
          <w:szCs w:val="22"/>
        </w:rPr>
        <w:t>§2</w:t>
      </w:r>
    </w:p>
    <w:p w:rsidR="00937582" w:rsidRPr="007D3A53" w:rsidRDefault="00937582" w:rsidP="00937582">
      <w:pPr>
        <w:jc w:val="both"/>
        <w:rPr>
          <w:sz w:val="22"/>
          <w:szCs w:val="22"/>
        </w:rPr>
      </w:pPr>
      <w:r w:rsidRPr="007D3A53">
        <w:rPr>
          <w:sz w:val="22"/>
          <w:szCs w:val="22"/>
        </w:rPr>
        <w:t>Za naruszenie przez osoby realizujące przedmiot Umowy przepisów w zakresie ochrony danych osobowych pełną odpowiedzialność ponosi Serwis. W przypadku naruszenia zachowania tajemnicy przez Serwis, SCCS będzie uprawnione do dochodzenia odszkodowania w wysokości niezbędnej do naprawienia powstałej szkody zgodn</w:t>
      </w:r>
      <w:r w:rsidR="007D3A53" w:rsidRPr="007D3A53">
        <w:rPr>
          <w:sz w:val="22"/>
          <w:szCs w:val="22"/>
        </w:rPr>
        <w:t>ie z obowiązującymi przepisami.</w:t>
      </w:r>
    </w:p>
    <w:p w:rsidR="00937582" w:rsidRPr="007D3A53" w:rsidRDefault="00937582" w:rsidP="00937582">
      <w:pPr>
        <w:jc w:val="both"/>
        <w:rPr>
          <w:sz w:val="22"/>
          <w:szCs w:val="22"/>
        </w:rPr>
      </w:pPr>
    </w:p>
    <w:p w:rsidR="00937582" w:rsidRPr="007D3A53" w:rsidRDefault="00937582" w:rsidP="00937582">
      <w:pPr>
        <w:jc w:val="center"/>
        <w:rPr>
          <w:sz w:val="22"/>
          <w:szCs w:val="22"/>
        </w:rPr>
      </w:pPr>
      <w:r w:rsidRPr="007D3A53">
        <w:rPr>
          <w:sz w:val="22"/>
          <w:szCs w:val="22"/>
        </w:rPr>
        <w:t>§3</w:t>
      </w:r>
    </w:p>
    <w:p w:rsidR="00937582" w:rsidRPr="007D3A53" w:rsidRDefault="00937582" w:rsidP="00937582">
      <w:pPr>
        <w:spacing w:line="360" w:lineRule="auto"/>
        <w:jc w:val="both"/>
        <w:rPr>
          <w:sz w:val="22"/>
          <w:szCs w:val="22"/>
        </w:rPr>
      </w:pPr>
      <w:r w:rsidRPr="007D3A53">
        <w:rPr>
          <w:sz w:val="22"/>
          <w:szCs w:val="22"/>
        </w:rPr>
        <w:t xml:space="preserve"> Wszelkie zmiany w niniejszej klauzuli wymagają formy pisemnej pod rygorem jej nieważności.</w:t>
      </w:r>
    </w:p>
    <w:p w:rsidR="00937582" w:rsidRPr="007D3A53" w:rsidRDefault="00937582" w:rsidP="00937582">
      <w:pPr>
        <w:spacing w:line="360" w:lineRule="auto"/>
        <w:jc w:val="both"/>
        <w:rPr>
          <w:sz w:val="22"/>
          <w:szCs w:val="22"/>
        </w:rPr>
      </w:pPr>
    </w:p>
    <w:p w:rsidR="00937582" w:rsidRPr="007D3A53" w:rsidRDefault="00937582" w:rsidP="00937582">
      <w:pPr>
        <w:spacing w:line="360" w:lineRule="auto"/>
        <w:jc w:val="both"/>
        <w:rPr>
          <w:sz w:val="22"/>
          <w:szCs w:val="22"/>
        </w:rPr>
      </w:pPr>
    </w:p>
    <w:p w:rsidR="00937582" w:rsidRPr="007D3A53" w:rsidRDefault="00937582" w:rsidP="00937582">
      <w:pPr>
        <w:spacing w:line="360" w:lineRule="auto"/>
        <w:jc w:val="both"/>
        <w:rPr>
          <w:sz w:val="22"/>
          <w:szCs w:val="22"/>
        </w:rPr>
      </w:pPr>
      <w:r w:rsidRPr="007D3A53">
        <w:rPr>
          <w:sz w:val="22"/>
          <w:szCs w:val="22"/>
        </w:rPr>
        <w:t xml:space="preserve">              Serwis                                                                                </w:t>
      </w:r>
      <w:r w:rsidR="007D3A53" w:rsidRPr="007D3A53">
        <w:rPr>
          <w:sz w:val="22"/>
          <w:szCs w:val="22"/>
        </w:rPr>
        <w:t xml:space="preserve">                    </w:t>
      </w:r>
      <w:r w:rsidRPr="007D3A53">
        <w:rPr>
          <w:sz w:val="22"/>
          <w:szCs w:val="22"/>
        </w:rPr>
        <w:t xml:space="preserve"> SCCS</w:t>
      </w:r>
    </w:p>
    <w:p w:rsidR="00937582" w:rsidRPr="007D3A53" w:rsidRDefault="00937582" w:rsidP="00937582">
      <w:pPr>
        <w:spacing w:line="360" w:lineRule="auto"/>
        <w:jc w:val="both"/>
        <w:rPr>
          <w:sz w:val="22"/>
          <w:szCs w:val="22"/>
        </w:rPr>
      </w:pPr>
      <w:r w:rsidRPr="007D3A53">
        <w:rPr>
          <w:sz w:val="22"/>
          <w:szCs w:val="22"/>
        </w:rPr>
        <w:t xml:space="preserve">/data, pieczątka, podpis/                                                                       </w:t>
      </w:r>
      <w:r w:rsidR="007D3A53" w:rsidRPr="007D3A53">
        <w:rPr>
          <w:sz w:val="22"/>
          <w:szCs w:val="22"/>
        </w:rPr>
        <w:t xml:space="preserve"> /data, pieczątka, podpis/</w:t>
      </w:r>
    </w:p>
    <w:p w:rsidR="007D3A53" w:rsidRPr="007D3A53" w:rsidRDefault="007D3A53" w:rsidP="00937582">
      <w:pPr>
        <w:spacing w:line="360" w:lineRule="auto"/>
        <w:jc w:val="both"/>
        <w:rPr>
          <w:sz w:val="22"/>
          <w:szCs w:val="22"/>
        </w:rPr>
      </w:pPr>
    </w:p>
    <w:p w:rsidR="00937582" w:rsidRPr="007D3A53" w:rsidRDefault="00937582" w:rsidP="00937582">
      <w:pPr>
        <w:spacing w:line="360" w:lineRule="auto"/>
        <w:jc w:val="both"/>
        <w:rPr>
          <w:sz w:val="22"/>
          <w:szCs w:val="22"/>
        </w:rPr>
      </w:pPr>
      <w:r w:rsidRPr="007D3A53">
        <w:rPr>
          <w:sz w:val="22"/>
          <w:szCs w:val="22"/>
        </w:rPr>
        <w:t>*- jeżeli zakres jest szerszy niż dostęp należy go określić szczegółowo.</w:t>
      </w:r>
    </w:p>
    <w:p w:rsidR="00937582" w:rsidRPr="007D3A53" w:rsidRDefault="00937582" w:rsidP="00937582">
      <w:pPr>
        <w:ind w:left="4956"/>
        <w:rPr>
          <w:sz w:val="22"/>
          <w:szCs w:val="22"/>
        </w:rPr>
      </w:pPr>
    </w:p>
    <w:p w:rsidR="007D3A53" w:rsidRDefault="007D3A53" w:rsidP="00937582">
      <w:pPr>
        <w:ind w:left="4956"/>
        <w:rPr>
          <w:sz w:val="22"/>
          <w:szCs w:val="22"/>
        </w:rPr>
      </w:pPr>
    </w:p>
    <w:p w:rsidR="007D3A53" w:rsidRPr="007D3A53" w:rsidRDefault="007D3A53" w:rsidP="00937582">
      <w:pPr>
        <w:ind w:left="4956"/>
        <w:rPr>
          <w:sz w:val="22"/>
          <w:szCs w:val="22"/>
        </w:rPr>
      </w:pPr>
    </w:p>
    <w:p w:rsidR="007D3A53" w:rsidRDefault="007D3A53" w:rsidP="007D3A53">
      <w:pPr>
        <w:ind w:left="4956"/>
        <w:jc w:val="right"/>
        <w:rPr>
          <w:sz w:val="22"/>
          <w:szCs w:val="22"/>
        </w:rPr>
      </w:pPr>
    </w:p>
    <w:p w:rsidR="007D3A53" w:rsidRDefault="007D3A53" w:rsidP="007D3A53">
      <w:pPr>
        <w:ind w:left="4956"/>
        <w:jc w:val="right"/>
        <w:rPr>
          <w:sz w:val="22"/>
          <w:szCs w:val="22"/>
        </w:rPr>
      </w:pPr>
    </w:p>
    <w:p w:rsidR="007D3A53" w:rsidRDefault="007D3A53" w:rsidP="007D3A53">
      <w:pPr>
        <w:ind w:left="4956"/>
        <w:jc w:val="right"/>
        <w:rPr>
          <w:sz w:val="22"/>
          <w:szCs w:val="22"/>
        </w:rPr>
      </w:pPr>
    </w:p>
    <w:p w:rsidR="007D3A53" w:rsidRDefault="007D3A53" w:rsidP="007D3A53">
      <w:pPr>
        <w:ind w:left="4956"/>
        <w:jc w:val="right"/>
        <w:rPr>
          <w:sz w:val="22"/>
          <w:szCs w:val="22"/>
        </w:rPr>
      </w:pPr>
    </w:p>
    <w:p w:rsidR="007D3A53" w:rsidRDefault="007D3A53" w:rsidP="007D3A53">
      <w:pPr>
        <w:ind w:left="4956"/>
        <w:jc w:val="right"/>
        <w:rPr>
          <w:sz w:val="22"/>
          <w:szCs w:val="22"/>
        </w:rPr>
      </w:pPr>
    </w:p>
    <w:p w:rsidR="007D3A53" w:rsidRDefault="007D3A53" w:rsidP="007D3A53">
      <w:pPr>
        <w:ind w:left="4956"/>
        <w:jc w:val="right"/>
        <w:rPr>
          <w:sz w:val="22"/>
          <w:szCs w:val="22"/>
        </w:rPr>
      </w:pPr>
    </w:p>
    <w:p w:rsidR="007D3A53" w:rsidRDefault="007D3A53" w:rsidP="007D3A53">
      <w:pPr>
        <w:ind w:left="4956"/>
        <w:jc w:val="right"/>
        <w:rPr>
          <w:sz w:val="22"/>
          <w:szCs w:val="22"/>
        </w:rPr>
      </w:pPr>
    </w:p>
    <w:p w:rsidR="007D3A53" w:rsidRDefault="007D3A53" w:rsidP="007D3A53">
      <w:pPr>
        <w:ind w:left="4956"/>
        <w:jc w:val="right"/>
        <w:rPr>
          <w:sz w:val="22"/>
          <w:szCs w:val="22"/>
        </w:rPr>
      </w:pPr>
    </w:p>
    <w:p w:rsidR="00937582" w:rsidRPr="007D3A53" w:rsidRDefault="00937582" w:rsidP="007D3A53">
      <w:pPr>
        <w:ind w:left="4956"/>
        <w:jc w:val="right"/>
        <w:rPr>
          <w:sz w:val="22"/>
          <w:szCs w:val="22"/>
        </w:rPr>
      </w:pPr>
      <w:r w:rsidRPr="007D3A53">
        <w:rPr>
          <w:sz w:val="22"/>
          <w:szCs w:val="22"/>
        </w:rPr>
        <w:lastRenderedPageBreak/>
        <w:t xml:space="preserve">Załącznik nr. 6 </w:t>
      </w:r>
    </w:p>
    <w:p w:rsidR="00937582" w:rsidRPr="007D3A53" w:rsidRDefault="00937582" w:rsidP="00937582">
      <w:pPr>
        <w:rPr>
          <w:sz w:val="22"/>
          <w:szCs w:val="22"/>
        </w:rPr>
      </w:pPr>
    </w:p>
    <w:p w:rsidR="00937582" w:rsidRPr="007D3A53" w:rsidRDefault="00937582" w:rsidP="00937582">
      <w:pPr>
        <w:rPr>
          <w:sz w:val="22"/>
          <w:szCs w:val="22"/>
        </w:rPr>
      </w:pPr>
      <w:r w:rsidRPr="007D3A53">
        <w:rPr>
          <w:sz w:val="22"/>
          <w:szCs w:val="22"/>
        </w:rPr>
        <w:t>Zabrze, dnia:</w:t>
      </w:r>
    </w:p>
    <w:p w:rsidR="00937582" w:rsidRPr="007D3A53" w:rsidRDefault="00937582" w:rsidP="00937582">
      <w:pPr>
        <w:rPr>
          <w:sz w:val="22"/>
          <w:szCs w:val="22"/>
        </w:rPr>
      </w:pPr>
      <w:r w:rsidRPr="007D3A53">
        <w:rPr>
          <w:sz w:val="22"/>
          <w:szCs w:val="22"/>
        </w:rPr>
        <w:t>Dane Wykonawcy:</w:t>
      </w:r>
    </w:p>
    <w:p w:rsidR="00937582" w:rsidRPr="007D3A53" w:rsidRDefault="00937582" w:rsidP="00937582">
      <w:pPr>
        <w:rPr>
          <w:sz w:val="22"/>
          <w:szCs w:val="22"/>
        </w:rPr>
      </w:pPr>
      <w:r w:rsidRPr="007D3A53">
        <w:rPr>
          <w:sz w:val="22"/>
          <w:szCs w:val="22"/>
        </w:rPr>
        <w:t>Dotyczy Umowy nr:</w:t>
      </w:r>
    </w:p>
    <w:p w:rsidR="00937582" w:rsidRPr="007D3A53" w:rsidRDefault="00937582" w:rsidP="00937582">
      <w:pPr>
        <w:rPr>
          <w:sz w:val="22"/>
          <w:szCs w:val="22"/>
        </w:rPr>
      </w:pPr>
    </w:p>
    <w:p w:rsidR="00937582" w:rsidRPr="007D3A53" w:rsidRDefault="00937582" w:rsidP="00937582">
      <w:pPr>
        <w:jc w:val="center"/>
        <w:rPr>
          <w:b/>
          <w:sz w:val="22"/>
          <w:szCs w:val="22"/>
        </w:rPr>
      </w:pPr>
      <w:r w:rsidRPr="007D3A53">
        <w:rPr>
          <w:b/>
          <w:sz w:val="22"/>
          <w:szCs w:val="22"/>
        </w:rPr>
        <w:t>Oświadczenie Wykonawcy o Informacjach Poufnych</w:t>
      </w:r>
    </w:p>
    <w:p w:rsidR="00937582" w:rsidRPr="007D3A53" w:rsidRDefault="00937582" w:rsidP="00937582">
      <w:pPr>
        <w:jc w:val="center"/>
        <w:rPr>
          <w:sz w:val="22"/>
          <w:szCs w:val="22"/>
        </w:rPr>
      </w:pPr>
      <w:r w:rsidRPr="007D3A53">
        <w:rPr>
          <w:sz w:val="22"/>
          <w:szCs w:val="22"/>
        </w:rPr>
        <w:t>§1</w:t>
      </w:r>
    </w:p>
    <w:p w:rsidR="00937582" w:rsidRPr="007D3A53" w:rsidRDefault="00937582" w:rsidP="00937582">
      <w:pPr>
        <w:numPr>
          <w:ilvl w:val="0"/>
          <w:numId w:val="35"/>
        </w:numPr>
        <w:spacing w:after="160" w:line="259" w:lineRule="auto"/>
        <w:contextualSpacing/>
        <w:jc w:val="both"/>
        <w:rPr>
          <w:sz w:val="22"/>
          <w:szCs w:val="22"/>
        </w:rPr>
      </w:pPr>
      <w:r w:rsidRPr="007D3A53">
        <w:rPr>
          <w:sz w:val="22"/>
          <w:szCs w:val="22"/>
        </w:rPr>
        <w:t xml:space="preserve">Wykonawca zobowiązany jest traktować jako poufne wszelkie informacje o sprawach Śląskiego Centrum Chorób Serca w Zabrzu (dalej SCCS), które nie są przedmiotem wpisów do publicznych rejestrów ani nie są publicznie znane, a fakt ich publicznej znajomości nie jest następstwem naruszenia zasad poufności przez Wykonawcę, w szczególności dotyczy to danych osobowych, informacji ekonomicznych, finansowych, handlowych, technicznych, technologicznych, organizacyjnych, </w:t>
      </w:r>
      <w:proofErr w:type="spellStart"/>
      <w:r w:rsidRPr="007D3A53">
        <w:rPr>
          <w:sz w:val="22"/>
          <w:szCs w:val="22"/>
        </w:rPr>
        <w:t>know</w:t>
      </w:r>
      <w:proofErr w:type="spellEnd"/>
      <w:r w:rsidRPr="007D3A53">
        <w:rPr>
          <w:sz w:val="22"/>
          <w:szCs w:val="22"/>
        </w:rPr>
        <w:t>–</w:t>
      </w:r>
      <w:proofErr w:type="spellStart"/>
      <w:r w:rsidRPr="007D3A53">
        <w:rPr>
          <w:sz w:val="22"/>
          <w:szCs w:val="22"/>
        </w:rPr>
        <w:t>how</w:t>
      </w:r>
      <w:proofErr w:type="spellEnd"/>
      <w:r w:rsidRPr="007D3A53">
        <w:rPr>
          <w:sz w:val="22"/>
          <w:szCs w:val="22"/>
        </w:rPr>
        <w:t>.</w:t>
      </w:r>
    </w:p>
    <w:p w:rsidR="00937582" w:rsidRPr="007D3A53" w:rsidRDefault="00937582" w:rsidP="00937582">
      <w:pPr>
        <w:jc w:val="both"/>
        <w:rPr>
          <w:sz w:val="22"/>
          <w:szCs w:val="22"/>
        </w:rPr>
      </w:pPr>
    </w:p>
    <w:p w:rsidR="00937582" w:rsidRPr="007D3A53" w:rsidRDefault="00937582" w:rsidP="00937582">
      <w:pPr>
        <w:numPr>
          <w:ilvl w:val="0"/>
          <w:numId w:val="35"/>
        </w:numPr>
        <w:spacing w:after="160" w:line="259" w:lineRule="auto"/>
        <w:contextualSpacing/>
        <w:jc w:val="both"/>
        <w:rPr>
          <w:sz w:val="22"/>
          <w:szCs w:val="22"/>
        </w:rPr>
      </w:pPr>
      <w:r w:rsidRPr="007D3A53">
        <w:rPr>
          <w:sz w:val="22"/>
          <w:szCs w:val="22"/>
        </w:rPr>
        <w:t>Za informacje poufne nie uważa się informacji które:</w:t>
      </w:r>
    </w:p>
    <w:p w:rsidR="00937582" w:rsidRPr="007D3A53" w:rsidRDefault="00937582" w:rsidP="00937582">
      <w:pPr>
        <w:numPr>
          <w:ilvl w:val="0"/>
          <w:numId w:val="36"/>
        </w:numPr>
        <w:spacing w:after="160" w:line="259" w:lineRule="auto"/>
        <w:contextualSpacing/>
        <w:jc w:val="both"/>
        <w:rPr>
          <w:sz w:val="22"/>
          <w:szCs w:val="22"/>
        </w:rPr>
      </w:pPr>
      <w:r w:rsidRPr="007D3A53">
        <w:rPr>
          <w:sz w:val="22"/>
          <w:szCs w:val="22"/>
        </w:rPr>
        <w:t>Przed zawarciem Umowy lub w trakcie jej obowiązywania są lub staną się dostępne publicznie bez naruszenia postanowień niniejszego oświadczenia,</w:t>
      </w:r>
    </w:p>
    <w:p w:rsidR="00937582" w:rsidRPr="007D3A53" w:rsidRDefault="00937582" w:rsidP="00937582">
      <w:pPr>
        <w:numPr>
          <w:ilvl w:val="0"/>
          <w:numId w:val="36"/>
        </w:numPr>
        <w:spacing w:after="160" w:line="259" w:lineRule="auto"/>
        <w:contextualSpacing/>
        <w:jc w:val="both"/>
        <w:rPr>
          <w:sz w:val="22"/>
          <w:szCs w:val="22"/>
        </w:rPr>
      </w:pPr>
      <w:r w:rsidRPr="007D3A53">
        <w:rPr>
          <w:sz w:val="22"/>
          <w:szCs w:val="22"/>
        </w:rPr>
        <w:t>Są lub staną się dostępne dla Wykonawcy z innego źródła, pod warunkiem, że zostały one uzyskane przez Wykonawcę bez naruszenia prawa,</w:t>
      </w:r>
    </w:p>
    <w:p w:rsidR="00937582" w:rsidRPr="007D3A53" w:rsidRDefault="00937582" w:rsidP="00937582">
      <w:pPr>
        <w:numPr>
          <w:ilvl w:val="0"/>
          <w:numId w:val="36"/>
        </w:numPr>
        <w:spacing w:after="160" w:line="259" w:lineRule="auto"/>
        <w:contextualSpacing/>
        <w:jc w:val="both"/>
        <w:rPr>
          <w:sz w:val="22"/>
          <w:szCs w:val="22"/>
        </w:rPr>
      </w:pPr>
      <w:r w:rsidRPr="007D3A53">
        <w:rPr>
          <w:sz w:val="22"/>
          <w:szCs w:val="22"/>
        </w:rPr>
        <w:t>Były w posiadaniu Wykonawcy przed zawarciem Umowy lub przed faktem ich ujawnienia pod warunkiem, że zostały one uzyskane przez Wykonawcę bez naruszenia prawa.</w:t>
      </w:r>
    </w:p>
    <w:p w:rsidR="00937582" w:rsidRPr="007D3A53" w:rsidRDefault="00937582" w:rsidP="00937582">
      <w:pPr>
        <w:jc w:val="center"/>
        <w:rPr>
          <w:sz w:val="22"/>
          <w:szCs w:val="22"/>
        </w:rPr>
      </w:pPr>
      <w:r w:rsidRPr="007D3A53">
        <w:rPr>
          <w:sz w:val="22"/>
          <w:szCs w:val="22"/>
        </w:rPr>
        <w:t>§2</w:t>
      </w:r>
    </w:p>
    <w:p w:rsidR="00937582" w:rsidRPr="007D3A53" w:rsidRDefault="00937582" w:rsidP="00937582">
      <w:pPr>
        <w:jc w:val="both"/>
        <w:rPr>
          <w:sz w:val="22"/>
          <w:szCs w:val="22"/>
        </w:rPr>
      </w:pPr>
      <w:r w:rsidRPr="007D3A53">
        <w:rPr>
          <w:sz w:val="22"/>
          <w:szCs w:val="22"/>
        </w:rPr>
        <w:t>Wykonawca zobowiązuje się do:</w:t>
      </w:r>
    </w:p>
    <w:p w:rsidR="00937582" w:rsidRPr="007D3A53" w:rsidRDefault="00937582" w:rsidP="00937582">
      <w:pPr>
        <w:numPr>
          <w:ilvl w:val="0"/>
          <w:numId w:val="36"/>
        </w:numPr>
        <w:spacing w:after="160" w:line="259" w:lineRule="auto"/>
        <w:contextualSpacing/>
        <w:jc w:val="both"/>
        <w:rPr>
          <w:sz w:val="22"/>
          <w:szCs w:val="22"/>
        </w:rPr>
      </w:pPr>
      <w:r w:rsidRPr="007D3A53">
        <w:rPr>
          <w:sz w:val="22"/>
          <w:szCs w:val="22"/>
        </w:rPr>
        <w:t>Nieujawniania żadnych informacji poufnych osobom trzecim,</w:t>
      </w:r>
    </w:p>
    <w:p w:rsidR="00937582" w:rsidRPr="007D3A53" w:rsidRDefault="00937582" w:rsidP="00937582">
      <w:pPr>
        <w:numPr>
          <w:ilvl w:val="0"/>
          <w:numId w:val="36"/>
        </w:numPr>
        <w:spacing w:after="160" w:line="259" w:lineRule="auto"/>
        <w:contextualSpacing/>
        <w:jc w:val="both"/>
        <w:rPr>
          <w:sz w:val="22"/>
          <w:szCs w:val="22"/>
        </w:rPr>
      </w:pPr>
      <w:r w:rsidRPr="007D3A53">
        <w:rPr>
          <w:sz w:val="22"/>
          <w:szCs w:val="22"/>
        </w:rPr>
        <w:t>Nie sporządzania żadnych kopii informacji poufnych,</w:t>
      </w:r>
    </w:p>
    <w:p w:rsidR="00937582" w:rsidRPr="007D3A53" w:rsidRDefault="00937582" w:rsidP="00937582">
      <w:pPr>
        <w:numPr>
          <w:ilvl w:val="0"/>
          <w:numId w:val="36"/>
        </w:numPr>
        <w:spacing w:after="160" w:line="259" w:lineRule="auto"/>
        <w:contextualSpacing/>
        <w:jc w:val="both"/>
        <w:rPr>
          <w:sz w:val="22"/>
          <w:szCs w:val="22"/>
        </w:rPr>
      </w:pPr>
      <w:r w:rsidRPr="007D3A53">
        <w:rPr>
          <w:sz w:val="22"/>
          <w:szCs w:val="22"/>
        </w:rPr>
        <w:t>Nie wykorzystywania pozyskanych informacji poufnych dla celów nie objętych zakresem Umowy.</w:t>
      </w:r>
    </w:p>
    <w:p w:rsidR="00937582" w:rsidRPr="007D3A53" w:rsidRDefault="00937582" w:rsidP="00937582">
      <w:pPr>
        <w:jc w:val="center"/>
        <w:rPr>
          <w:sz w:val="22"/>
          <w:szCs w:val="22"/>
        </w:rPr>
      </w:pPr>
      <w:r w:rsidRPr="007D3A53">
        <w:rPr>
          <w:sz w:val="22"/>
          <w:szCs w:val="22"/>
        </w:rPr>
        <w:t>§3</w:t>
      </w:r>
    </w:p>
    <w:p w:rsidR="00937582" w:rsidRPr="007D3A53" w:rsidRDefault="00937582" w:rsidP="00937582">
      <w:pPr>
        <w:jc w:val="both"/>
        <w:rPr>
          <w:sz w:val="22"/>
          <w:szCs w:val="22"/>
        </w:rPr>
      </w:pPr>
      <w:r w:rsidRPr="007D3A53">
        <w:rPr>
          <w:sz w:val="22"/>
          <w:szCs w:val="22"/>
        </w:rPr>
        <w:t xml:space="preserve">Za naruszenie przez osoby realizujące Umowę postanowień oraz przepisów w zakresie ochrony zachowania w tajemnicy informacji poufnych pełną odpowiedzialność ponosi Wykonawca. </w:t>
      </w:r>
      <w:r w:rsidRPr="007D3A53">
        <w:rPr>
          <w:sz w:val="22"/>
          <w:szCs w:val="22"/>
        </w:rPr>
        <w:br/>
        <w:t xml:space="preserve">W przypadku naruszenia zachowania tajemnicy przez Wykonawcę, Zleceniodawca będzie uprawniony do dochodzenia odszkodowania w wysokości niezbędnej do naprawienia powstałej szkody zgodnie </w:t>
      </w:r>
      <w:r w:rsidRPr="007D3A53">
        <w:rPr>
          <w:sz w:val="22"/>
          <w:szCs w:val="22"/>
        </w:rPr>
        <w:br/>
        <w:t>z obowiązującymi przepisami.</w:t>
      </w:r>
    </w:p>
    <w:p w:rsidR="00937582" w:rsidRPr="007D3A53" w:rsidRDefault="00937582" w:rsidP="00937582">
      <w:pPr>
        <w:jc w:val="center"/>
        <w:rPr>
          <w:sz w:val="22"/>
          <w:szCs w:val="22"/>
        </w:rPr>
      </w:pPr>
      <w:r w:rsidRPr="007D3A53">
        <w:rPr>
          <w:sz w:val="22"/>
          <w:szCs w:val="22"/>
        </w:rPr>
        <w:t>§4</w:t>
      </w:r>
    </w:p>
    <w:p w:rsidR="00937582" w:rsidRPr="007D3A53" w:rsidRDefault="00937582" w:rsidP="00937582">
      <w:pPr>
        <w:jc w:val="both"/>
        <w:rPr>
          <w:sz w:val="22"/>
          <w:szCs w:val="22"/>
        </w:rPr>
      </w:pPr>
      <w:r w:rsidRPr="007D3A53">
        <w:rPr>
          <w:sz w:val="22"/>
          <w:szCs w:val="22"/>
        </w:rPr>
        <w:t xml:space="preserve">Wykonawca zobowiązuje się do zachowania w tajemnicy Informacji poufnych także po okresie obowiązywania Umowy. </w:t>
      </w:r>
    </w:p>
    <w:p w:rsidR="00937582" w:rsidRPr="007D3A53" w:rsidRDefault="00937582" w:rsidP="00937582">
      <w:pPr>
        <w:jc w:val="center"/>
        <w:rPr>
          <w:sz w:val="22"/>
          <w:szCs w:val="22"/>
        </w:rPr>
      </w:pPr>
      <w:r w:rsidRPr="007D3A53">
        <w:rPr>
          <w:sz w:val="22"/>
          <w:szCs w:val="22"/>
        </w:rPr>
        <w:t>§5</w:t>
      </w:r>
    </w:p>
    <w:p w:rsidR="00937582" w:rsidRPr="007D3A53" w:rsidRDefault="00937582" w:rsidP="00937582">
      <w:pPr>
        <w:jc w:val="both"/>
        <w:rPr>
          <w:sz w:val="22"/>
          <w:szCs w:val="22"/>
        </w:rPr>
      </w:pPr>
      <w:r w:rsidRPr="007D3A53">
        <w:rPr>
          <w:sz w:val="22"/>
          <w:szCs w:val="22"/>
        </w:rPr>
        <w:t xml:space="preserve">Do pracy w obiektach SCCS, Wykonawca skieruje osoby przeszkolone z zakresu przepisów o ochronie danych osobowych i poinformowane o konieczności zachowania w tajemnicy Informacji poufnych. Wykonawca zobowiązany jest do dostarczenia przed dniem rozpoczęcia wykonywania Umowy oświadczenia o przeszkoleniu pracowników w zakresie ochrony danych osobowych i zobowiązania ich do zachowania w tajemnicy informacji poufnych. </w:t>
      </w:r>
    </w:p>
    <w:p w:rsidR="00937582" w:rsidRPr="007D3A53" w:rsidRDefault="00937582" w:rsidP="00937582">
      <w:pPr>
        <w:jc w:val="center"/>
        <w:rPr>
          <w:sz w:val="22"/>
          <w:szCs w:val="22"/>
        </w:rPr>
      </w:pPr>
      <w:r w:rsidRPr="007D3A53">
        <w:rPr>
          <w:sz w:val="22"/>
          <w:szCs w:val="22"/>
        </w:rPr>
        <w:t>§6</w:t>
      </w:r>
    </w:p>
    <w:p w:rsidR="00937582" w:rsidRPr="007D3A53" w:rsidRDefault="00937582" w:rsidP="00937582">
      <w:pPr>
        <w:jc w:val="both"/>
        <w:rPr>
          <w:sz w:val="22"/>
          <w:szCs w:val="22"/>
        </w:rPr>
      </w:pPr>
      <w:r w:rsidRPr="007D3A53">
        <w:rPr>
          <w:sz w:val="22"/>
          <w:szCs w:val="22"/>
        </w:rPr>
        <w:t>Pracownicy Wykonawcy będą poruszać się po obiektach SCCS z imiennymi identyfikatorami wydanymi przez Wykonawcę.</w:t>
      </w:r>
    </w:p>
    <w:p w:rsidR="00937582" w:rsidRPr="007D3A53" w:rsidRDefault="00937582" w:rsidP="00937582">
      <w:pPr>
        <w:jc w:val="both"/>
        <w:rPr>
          <w:sz w:val="22"/>
          <w:szCs w:val="22"/>
        </w:rPr>
      </w:pPr>
    </w:p>
    <w:p w:rsidR="00937582" w:rsidRPr="007D3A53" w:rsidRDefault="00937582" w:rsidP="00937582">
      <w:pPr>
        <w:jc w:val="both"/>
        <w:rPr>
          <w:sz w:val="22"/>
          <w:szCs w:val="22"/>
        </w:rPr>
      </w:pPr>
    </w:p>
    <w:p w:rsidR="00937582" w:rsidRPr="007D3A53" w:rsidRDefault="00937582" w:rsidP="00937582">
      <w:pPr>
        <w:jc w:val="both"/>
        <w:rPr>
          <w:sz w:val="22"/>
          <w:szCs w:val="22"/>
        </w:rPr>
      </w:pPr>
    </w:p>
    <w:p w:rsidR="00937582" w:rsidRPr="007D3A53" w:rsidRDefault="00937582" w:rsidP="00937582">
      <w:pPr>
        <w:jc w:val="both"/>
        <w:rPr>
          <w:sz w:val="22"/>
          <w:szCs w:val="22"/>
        </w:rPr>
      </w:pPr>
    </w:p>
    <w:p w:rsidR="00937582" w:rsidRPr="007D3A53" w:rsidRDefault="00937582" w:rsidP="00937582">
      <w:pPr>
        <w:jc w:val="both"/>
        <w:rPr>
          <w:sz w:val="22"/>
          <w:szCs w:val="22"/>
        </w:rPr>
      </w:pPr>
      <w:r w:rsidRPr="007D3A53">
        <w:rPr>
          <w:sz w:val="22"/>
          <w:szCs w:val="22"/>
        </w:rPr>
        <w:t xml:space="preserve">          Wykonawca</w:t>
      </w:r>
      <w:r w:rsidRPr="007D3A53">
        <w:rPr>
          <w:sz w:val="22"/>
          <w:szCs w:val="22"/>
        </w:rPr>
        <w:tab/>
      </w:r>
      <w:r w:rsidRPr="007D3A53">
        <w:rPr>
          <w:sz w:val="22"/>
          <w:szCs w:val="22"/>
        </w:rPr>
        <w:tab/>
      </w:r>
      <w:r w:rsidRPr="007D3A53">
        <w:rPr>
          <w:sz w:val="22"/>
          <w:szCs w:val="22"/>
        </w:rPr>
        <w:tab/>
      </w:r>
      <w:r w:rsidRPr="007D3A53">
        <w:rPr>
          <w:sz w:val="22"/>
          <w:szCs w:val="22"/>
        </w:rPr>
        <w:tab/>
      </w:r>
      <w:r w:rsidRPr="007D3A53">
        <w:rPr>
          <w:sz w:val="22"/>
          <w:szCs w:val="22"/>
        </w:rPr>
        <w:tab/>
      </w:r>
      <w:r w:rsidRPr="007D3A53">
        <w:rPr>
          <w:sz w:val="22"/>
          <w:szCs w:val="22"/>
        </w:rPr>
        <w:tab/>
      </w:r>
      <w:r w:rsidRPr="007D3A53">
        <w:rPr>
          <w:sz w:val="22"/>
          <w:szCs w:val="22"/>
        </w:rPr>
        <w:tab/>
      </w:r>
      <w:r w:rsidRPr="007D3A53">
        <w:rPr>
          <w:sz w:val="22"/>
          <w:szCs w:val="22"/>
        </w:rPr>
        <w:tab/>
        <w:t xml:space="preserve">   </w:t>
      </w:r>
    </w:p>
    <w:p w:rsidR="00937582" w:rsidRPr="007D3A53" w:rsidRDefault="00937582" w:rsidP="00937582">
      <w:pPr>
        <w:jc w:val="both"/>
        <w:rPr>
          <w:sz w:val="22"/>
          <w:szCs w:val="22"/>
        </w:rPr>
      </w:pPr>
      <w:r w:rsidRPr="007D3A53">
        <w:rPr>
          <w:sz w:val="22"/>
          <w:szCs w:val="22"/>
        </w:rPr>
        <w:t xml:space="preserve">/data, pieczątka, podpis/   </w:t>
      </w:r>
    </w:p>
    <w:p w:rsidR="00937582" w:rsidRPr="007D3A53" w:rsidRDefault="00937582">
      <w:pPr>
        <w:rPr>
          <w:sz w:val="22"/>
          <w:szCs w:val="22"/>
        </w:rPr>
      </w:pPr>
    </w:p>
    <w:sectPr w:rsidR="00937582" w:rsidRPr="007D3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5"/>
    <w:multiLevelType w:val="multilevel"/>
    <w:tmpl w:val="3486594C"/>
    <w:lvl w:ilvl="0">
      <w:start w:val="1"/>
      <w:numFmt w:val="decimal"/>
      <w:lvlText w:val="§ %1."/>
      <w:lvlJc w:val="left"/>
      <w:pPr>
        <w:tabs>
          <w:tab w:val="num" w:pos="3516"/>
        </w:tabs>
        <w:ind w:left="3516" w:hanging="680"/>
      </w:pPr>
      <w:rPr>
        <w:rFonts w:ascii="Times New Roman" w:hAnsi="Times New Roman" w:cs="Times New Roman" w:hint="default"/>
        <w:b/>
        <w:i w:val="0"/>
        <w:sz w:val="24"/>
      </w:rPr>
    </w:lvl>
    <w:lvl w:ilvl="1">
      <w:start w:val="1"/>
      <w:numFmt w:val="decimal"/>
      <w:lvlText w:val="%2."/>
      <w:lvlJc w:val="left"/>
      <w:pPr>
        <w:tabs>
          <w:tab w:val="num" w:pos="1248"/>
        </w:tabs>
        <w:ind w:left="1248" w:hanging="680"/>
      </w:pPr>
      <w:rPr>
        <w:rFonts w:ascii="Arial" w:eastAsia="Calibri" w:hAnsi="Arial" w:cs="Arial" w:hint="default"/>
        <w:b w:val="0"/>
        <w:i w:val="0"/>
        <w:sz w:val="20"/>
      </w:rPr>
    </w:lvl>
    <w:lvl w:ilvl="2">
      <w:start w:val="1"/>
      <w:numFmt w:val="lowerLetter"/>
      <w:lvlText w:val="%3)"/>
      <w:lvlJc w:val="left"/>
      <w:pPr>
        <w:tabs>
          <w:tab w:val="num" w:pos="1191"/>
        </w:tabs>
        <w:ind w:left="1191" w:hanging="511"/>
      </w:pPr>
      <w:rPr>
        <w:rFonts w:ascii="Arial" w:hAnsi="Arial" w:cs="Arial" w:hint="default"/>
        <w:b w:val="0"/>
        <w:i w:val="0"/>
        <w:sz w:val="20"/>
      </w:rPr>
    </w:lvl>
    <w:lvl w:ilvl="3">
      <w:start w:val="1"/>
      <w:numFmt w:val="decimal"/>
      <w:lvlText w:val="%4."/>
      <w:lvlJc w:val="left"/>
      <w:pPr>
        <w:tabs>
          <w:tab w:val="num" w:pos="1758"/>
        </w:tabs>
        <w:ind w:left="1758" w:hanging="567"/>
      </w:pPr>
      <w:rPr>
        <w:rFonts w:ascii="Times New Roman" w:eastAsia="Times New Roman" w:hAnsi="Times New Roman" w:cs="Times New Roman"/>
      </w:rPr>
    </w:lvl>
    <w:lvl w:ilvl="4">
      <w:start w:val="1"/>
      <w:numFmt w:val="lowerRoman"/>
      <w:lvlText w:val="%5."/>
      <w:lvlJc w:val="left"/>
      <w:pPr>
        <w:tabs>
          <w:tab w:val="num" w:pos="2325"/>
        </w:tabs>
        <w:ind w:left="2325" w:hanging="56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1025A63"/>
    <w:multiLevelType w:val="hybridMultilevel"/>
    <w:tmpl w:val="972042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E449C0"/>
    <w:multiLevelType w:val="hybridMultilevel"/>
    <w:tmpl w:val="FEE64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F56AB8"/>
    <w:multiLevelType w:val="hybridMultilevel"/>
    <w:tmpl w:val="3F50617A"/>
    <w:lvl w:ilvl="0" w:tplc="0CE05812">
      <w:start w:val="1"/>
      <w:numFmt w:val="decimal"/>
      <w:lvlText w:val="§ %1."/>
      <w:lvlJc w:val="center"/>
      <w:pPr>
        <w:ind w:left="720" w:hanging="360"/>
      </w:pPr>
      <w:rPr>
        <w:rFonts w:ascii="Arial" w:hAnsi="Arial"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722DC7"/>
    <w:multiLevelType w:val="multilevel"/>
    <w:tmpl w:val="D478966C"/>
    <w:lvl w:ilvl="0">
      <w:start w:val="15"/>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5">
    <w:nsid w:val="09FF2826"/>
    <w:multiLevelType w:val="hybridMultilevel"/>
    <w:tmpl w:val="EB4E9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3862BF"/>
    <w:multiLevelType w:val="hybridMultilevel"/>
    <w:tmpl w:val="0C98A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4974EC"/>
    <w:multiLevelType w:val="multilevel"/>
    <w:tmpl w:val="B7409F7E"/>
    <w:lvl w:ilvl="0">
      <w:start w:val="1"/>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8">
    <w:nsid w:val="0CD16492"/>
    <w:multiLevelType w:val="hybridMultilevel"/>
    <w:tmpl w:val="2ECEE0CC"/>
    <w:lvl w:ilvl="0" w:tplc="04150001">
      <w:start w:val="1"/>
      <w:numFmt w:val="bullet"/>
      <w:lvlText w:val=""/>
      <w:lvlJc w:val="left"/>
      <w:pPr>
        <w:ind w:left="935" w:hanging="360"/>
      </w:pPr>
      <w:rPr>
        <w:rFonts w:ascii="Symbol" w:hAnsi="Symbol" w:hint="default"/>
      </w:rPr>
    </w:lvl>
    <w:lvl w:ilvl="1" w:tplc="04150003">
      <w:start w:val="1"/>
      <w:numFmt w:val="bullet"/>
      <w:lvlText w:val="o"/>
      <w:lvlJc w:val="left"/>
      <w:pPr>
        <w:ind w:left="1655" w:hanging="360"/>
      </w:pPr>
      <w:rPr>
        <w:rFonts w:ascii="Courier New" w:hAnsi="Courier New" w:cs="Courier New" w:hint="default"/>
      </w:rPr>
    </w:lvl>
    <w:lvl w:ilvl="2" w:tplc="04150005">
      <w:start w:val="1"/>
      <w:numFmt w:val="bullet"/>
      <w:lvlText w:val=""/>
      <w:lvlJc w:val="left"/>
      <w:pPr>
        <w:ind w:left="2375" w:hanging="360"/>
      </w:pPr>
      <w:rPr>
        <w:rFonts w:ascii="Wingdings" w:hAnsi="Wingdings" w:hint="default"/>
      </w:rPr>
    </w:lvl>
    <w:lvl w:ilvl="3" w:tplc="04150001">
      <w:start w:val="1"/>
      <w:numFmt w:val="bullet"/>
      <w:lvlText w:val=""/>
      <w:lvlJc w:val="left"/>
      <w:pPr>
        <w:ind w:left="3095" w:hanging="360"/>
      </w:pPr>
      <w:rPr>
        <w:rFonts w:ascii="Symbol" w:hAnsi="Symbol" w:hint="default"/>
      </w:rPr>
    </w:lvl>
    <w:lvl w:ilvl="4" w:tplc="04150003">
      <w:start w:val="1"/>
      <w:numFmt w:val="bullet"/>
      <w:lvlText w:val="o"/>
      <w:lvlJc w:val="left"/>
      <w:pPr>
        <w:ind w:left="3815" w:hanging="360"/>
      </w:pPr>
      <w:rPr>
        <w:rFonts w:ascii="Courier New" w:hAnsi="Courier New" w:cs="Courier New" w:hint="default"/>
      </w:rPr>
    </w:lvl>
    <w:lvl w:ilvl="5" w:tplc="04150005">
      <w:start w:val="1"/>
      <w:numFmt w:val="bullet"/>
      <w:lvlText w:val=""/>
      <w:lvlJc w:val="left"/>
      <w:pPr>
        <w:ind w:left="4535" w:hanging="360"/>
      </w:pPr>
      <w:rPr>
        <w:rFonts w:ascii="Wingdings" w:hAnsi="Wingdings" w:hint="default"/>
      </w:rPr>
    </w:lvl>
    <w:lvl w:ilvl="6" w:tplc="04150001">
      <w:start w:val="1"/>
      <w:numFmt w:val="bullet"/>
      <w:lvlText w:val=""/>
      <w:lvlJc w:val="left"/>
      <w:pPr>
        <w:ind w:left="5255" w:hanging="360"/>
      </w:pPr>
      <w:rPr>
        <w:rFonts w:ascii="Symbol" w:hAnsi="Symbol" w:hint="default"/>
      </w:rPr>
    </w:lvl>
    <w:lvl w:ilvl="7" w:tplc="04150003">
      <w:start w:val="1"/>
      <w:numFmt w:val="bullet"/>
      <w:lvlText w:val="o"/>
      <w:lvlJc w:val="left"/>
      <w:pPr>
        <w:ind w:left="5975" w:hanging="360"/>
      </w:pPr>
      <w:rPr>
        <w:rFonts w:ascii="Courier New" w:hAnsi="Courier New" w:cs="Courier New" w:hint="default"/>
      </w:rPr>
    </w:lvl>
    <w:lvl w:ilvl="8" w:tplc="04150005">
      <w:start w:val="1"/>
      <w:numFmt w:val="bullet"/>
      <w:lvlText w:val=""/>
      <w:lvlJc w:val="left"/>
      <w:pPr>
        <w:ind w:left="6695" w:hanging="360"/>
      </w:pPr>
      <w:rPr>
        <w:rFonts w:ascii="Wingdings" w:hAnsi="Wingdings" w:hint="default"/>
      </w:rPr>
    </w:lvl>
  </w:abstractNum>
  <w:abstractNum w:abstractNumId="9">
    <w:nsid w:val="114E1BF4"/>
    <w:multiLevelType w:val="hybridMultilevel"/>
    <w:tmpl w:val="06A8D71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4E12991"/>
    <w:multiLevelType w:val="multilevel"/>
    <w:tmpl w:val="936C0B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5B912B6"/>
    <w:multiLevelType w:val="multilevel"/>
    <w:tmpl w:val="FE8E21AC"/>
    <w:lvl w:ilvl="0">
      <w:start w:val="14"/>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12">
    <w:nsid w:val="19004B05"/>
    <w:multiLevelType w:val="hybridMultilevel"/>
    <w:tmpl w:val="AD54F0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5340311"/>
    <w:multiLevelType w:val="hybridMultilevel"/>
    <w:tmpl w:val="BDF018CE"/>
    <w:lvl w:ilvl="0" w:tplc="EBDCEEBC">
      <w:start w:val="1"/>
      <w:numFmt w:val="bullet"/>
      <w:lvlText w:val=""/>
      <w:lvlJc w:val="left"/>
      <w:pPr>
        <w:tabs>
          <w:tab w:val="num" w:pos="1134"/>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2D28138D"/>
    <w:multiLevelType w:val="hybridMultilevel"/>
    <w:tmpl w:val="8A16D94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65E48E1"/>
    <w:multiLevelType w:val="hybridMultilevel"/>
    <w:tmpl w:val="2248A5F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AC93612"/>
    <w:multiLevelType w:val="multilevel"/>
    <w:tmpl w:val="174C11A8"/>
    <w:lvl w:ilvl="0">
      <w:start w:val="1"/>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18">
    <w:nsid w:val="4BE01B02"/>
    <w:multiLevelType w:val="hybridMultilevel"/>
    <w:tmpl w:val="BAD64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4A480E"/>
    <w:multiLevelType w:val="multilevel"/>
    <w:tmpl w:val="B0B481CC"/>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EF01B6F"/>
    <w:multiLevelType w:val="hybridMultilevel"/>
    <w:tmpl w:val="2D42B6B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4EB0689"/>
    <w:multiLevelType w:val="multilevel"/>
    <w:tmpl w:val="1DE43D22"/>
    <w:lvl w:ilvl="0">
      <w:start w:val="1"/>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22">
    <w:nsid w:val="550313D4"/>
    <w:multiLevelType w:val="multilevel"/>
    <w:tmpl w:val="D49886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6D6517"/>
    <w:multiLevelType w:val="multilevel"/>
    <w:tmpl w:val="CBB67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565386"/>
    <w:multiLevelType w:val="hybridMultilevel"/>
    <w:tmpl w:val="069860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7BB6A59"/>
    <w:multiLevelType w:val="multilevel"/>
    <w:tmpl w:val="B3D476A8"/>
    <w:lvl w:ilvl="0">
      <w:start w:val="1"/>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26">
    <w:nsid w:val="5A3617DE"/>
    <w:multiLevelType w:val="multilevel"/>
    <w:tmpl w:val="2CF4D966"/>
    <w:lvl w:ilvl="0">
      <w:start w:val="1"/>
      <w:numFmt w:val="upperRoman"/>
      <w:lvlText w:val="%1."/>
      <w:lvlJc w:val="left"/>
      <w:pPr>
        <w:tabs>
          <w:tab w:val="num" w:pos="510"/>
        </w:tabs>
        <w:ind w:left="510" w:hanging="510"/>
      </w:pPr>
      <w:rPr>
        <w:rFonts w:hint="default"/>
      </w:rPr>
    </w:lvl>
    <w:lvl w:ilvl="1">
      <w:start w:val="1"/>
      <w:numFmt w:val="decimal"/>
      <w:lvlText w:val="%2."/>
      <w:lvlJc w:val="left"/>
      <w:pPr>
        <w:tabs>
          <w:tab w:val="num" w:pos="340"/>
        </w:tabs>
        <w:ind w:left="284" w:hanging="284"/>
      </w:pPr>
      <w:rPr>
        <w:rFonts w:hint="default"/>
      </w:rPr>
    </w:lvl>
    <w:lvl w:ilvl="2">
      <w:start w:val="22"/>
      <w:numFmt w:val="bullet"/>
      <w:lvlText w:val=""/>
      <w:lvlJc w:val="left"/>
      <w:pPr>
        <w:tabs>
          <w:tab w:val="num" w:pos="340"/>
        </w:tabs>
        <w:ind w:left="340" w:hanging="34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67157071"/>
    <w:multiLevelType w:val="hybridMultilevel"/>
    <w:tmpl w:val="BEDC7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C927114"/>
    <w:multiLevelType w:val="multilevel"/>
    <w:tmpl w:val="20747932"/>
    <w:lvl w:ilvl="0">
      <w:start w:val="1"/>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31">
    <w:nsid w:val="6FCE79F7"/>
    <w:multiLevelType w:val="hybridMultilevel"/>
    <w:tmpl w:val="39DAE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029271A"/>
    <w:multiLevelType w:val="multilevel"/>
    <w:tmpl w:val="2E7468E6"/>
    <w:lvl w:ilvl="0">
      <w:start w:val="1"/>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sz w:val="20"/>
        <w:szCs w:val="20"/>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33">
    <w:nsid w:val="717F69B9"/>
    <w:multiLevelType w:val="multilevel"/>
    <w:tmpl w:val="A9DA824A"/>
    <w:lvl w:ilvl="0">
      <w:start w:val="1"/>
      <w:numFmt w:val="decimal"/>
      <w:lvlText w:val="%1."/>
      <w:lvlJc w:val="left"/>
      <w:pPr>
        <w:ind w:left="454" w:hanging="341"/>
      </w:pPr>
      <w:rPr>
        <w:rFonts w:ascii="Arial" w:hAnsi="Arial" w:hint="default"/>
        <w:b w:val="0"/>
        <w:i w:val="0"/>
        <w:sz w:val="20"/>
      </w:rPr>
    </w:lvl>
    <w:lvl w:ilvl="1">
      <w:start w:val="1"/>
      <w:numFmt w:val="decimal"/>
      <w:lvlText w:val="%2)"/>
      <w:lvlJc w:val="left"/>
      <w:pPr>
        <w:ind w:left="680" w:hanging="397"/>
      </w:pPr>
      <w:rPr>
        <w:rFonts w:hint="default"/>
      </w:rPr>
    </w:lvl>
    <w:lvl w:ilvl="2">
      <w:start w:val="1"/>
      <w:numFmt w:val="lowerLetter"/>
      <w:lvlText w:val="%3)"/>
      <w:lvlJc w:val="right"/>
      <w:pPr>
        <w:ind w:left="851" w:hanging="57"/>
      </w:pPr>
      <w:rPr>
        <w:rFonts w:hint="default"/>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34">
    <w:nsid w:val="723244B3"/>
    <w:multiLevelType w:val="hybridMultilevel"/>
    <w:tmpl w:val="B79A224C"/>
    <w:lvl w:ilvl="0" w:tplc="8BF0E322">
      <w:start w:val="1"/>
      <w:numFmt w:val="decimal"/>
      <w:lvlText w:val="%1."/>
      <w:lvlJc w:val="left"/>
      <w:pPr>
        <w:tabs>
          <w:tab w:val="num" w:pos="1065"/>
        </w:tabs>
        <w:ind w:left="1065" w:hanging="705"/>
      </w:pPr>
      <w:rPr>
        <w:rFonts w:hint="default"/>
      </w:rPr>
    </w:lvl>
    <w:lvl w:ilvl="1" w:tplc="411C5CDA">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831306B"/>
    <w:multiLevelType w:val="hybridMultilevel"/>
    <w:tmpl w:val="D438ED28"/>
    <w:lvl w:ilvl="0" w:tplc="3CBAF8E4">
      <w:start w:val="2"/>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num w:numId="1">
    <w:abstractNumId w:val="26"/>
  </w:num>
  <w:num w:numId="2">
    <w:abstractNumId w:val="35"/>
  </w:num>
  <w:num w:numId="3">
    <w:abstractNumId w:val="34"/>
  </w:num>
  <w:num w:numId="4">
    <w:abstractNumId w:val="14"/>
  </w:num>
  <w:num w:numId="5">
    <w:abstractNumId w:val="23"/>
  </w:num>
  <w:num w:numId="6">
    <w:abstractNumId w:val="10"/>
  </w:num>
  <w:num w:numId="7">
    <w:abstractNumId w:val="22"/>
  </w:num>
  <w:num w:numId="8">
    <w:abstractNumId w:val="3"/>
  </w:num>
  <w:num w:numId="9">
    <w:abstractNumId w:val="33"/>
  </w:num>
  <w:num w:numId="10">
    <w:abstractNumId w:val="25"/>
  </w:num>
  <w:num w:numId="11">
    <w:abstractNumId w:val="17"/>
  </w:num>
  <w:num w:numId="12">
    <w:abstractNumId w:val="4"/>
  </w:num>
  <w:num w:numId="13">
    <w:abstractNumId w:val="30"/>
  </w:num>
  <w:num w:numId="14">
    <w:abstractNumId w:val="21"/>
  </w:num>
  <w:num w:numId="15">
    <w:abstractNumId w:val="7"/>
  </w:num>
  <w:num w:numId="16">
    <w:abstractNumId w:val="32"/>
  </w:num>
  <w:num w:numId="17">
    <w:abstractNumId w:val="27"/>
  </w:num>
  <w:num w:numId="18">
    <w:abstractNumId w:val="13"/>
  </w:num>
  <w:num w:numId="19">
    <w:abstractNumId w:val="29"/>
  </w:num>
  <w:num w:numId="20">
    <w:abstractNumId w:val="19"/>
  </w:num>
  <w:num w:numId="21">
    <w:abstractNumId w:val="0"/>
  </w:num>
  <w:num w:numId="22">
    <w:abstractNumId w:val="11"/>
  </w:num>
  <w:num w:numId="23">
    <w:abstractNumId w:val="8"/>
  </w:num>
  <w:num w:numId="24">
    <w:abstractNumId w:val="6"/>
  </w:num>
  <w:num w:numId="25">
    <w:abstractNumId w:val="20"/>
  </w:num>
  <w:num w:numId="26">
    <w:abstractNumId w:val="16"/>
  </w:num>
  <w:num w:numId="27">
    <w:abstractNumId w:val="9"/>
  </w:num>
  <w:num w:numId="28">
    <w:abstractNumId w:val="18"/>
  </w:num>
  <w:num w:numId="29">
    <w:abstractNumId w:val="28"/>
  </w:num>
  <w:num w:numId="30">
    <w:abstractNumId w:val="24"/>
  </w:num>
  <w:num w:numId="31">
    <w:abstractNumId w:val="12"/>
  </w:num>
  <w:num w:numId="32">
    <w:abstractNumId w:val="2"/>
  </w:num>
  <w:num w:numId="33">
    <w:abstractNumId w:val="5"/>
  </w:num>
  <w:num w:numId="34">
    <w:abstractNumId w:val="15"/>
  </w:num>
  <w:num w:numId="35">
    <w:abstractNumId w:val="3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4E"/>
    <w:rsid w:val="00261B25"/>
    <w:rsid w:val="003A7EE9"/>
    <w:rsid w:val="007D3A53"/>
    <w:rsid w:val="00937582"/>
    <w:rsid w:val="00C3694E"/>
    <w:rsid w:val="00F87A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69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3694E"/>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C3694E"/>
    <w:rPr>
      <w:rFonts w:ascii="Tahoma" w:hAnsi="Tahoma" w:cs="Tahoma"/>
      <w:sz w:val="16"/>
      <w:szCs w:val="16"/>
    </w:rPr>
  </w:style>
  <w:style w:type="character" w:customStyle="1" w:styleId="TekstdymkaZnak">
    <w:name w:val="Tekst dymka Znak"/>
    <w:basedOn w:val="Domylnaczcionkaakapitu"/>
    <w:link w:val="Tekstdymka"/>
    <w:uiPriority w:val="99"/>
    <w:semiHidden/>
    <w:rsid w:val="00C3694E"/>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69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3694E"/>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C3694E"/>
    <w:rPr>
      <w:rFonts w:ascii="Tahoma" w:hAnsi="Tahoma" w:cs="Tahoma"/>
      <w:sz w:val="16"/>
      <w:szCs w:val="16"/>
    </w:rPr>
  </w:style>
  <w:style w:type="character" w:customStyle="1" w:styleId="TekstdymkaZnak">
    <w:name w:val="Tekst dymka Znak"/>
    <w:basedOn w:val="Domylnaczcionkaakapitu"/>
    <w:link w:val="Tekstdymka"/>
    <w:uiPriority w:val="99"/>
    <w:semiHidden/>
    <w:rsid w:val="00C3694E"/>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ccs.pl" TargetMode="External"/><Relationship Id="rId3" Type="http://schemas.microsoft.com/office/2007/relationships/stylesWithEffects" Target="stylesWithEffects.xml"/><Relationship Id="rId7" Type="http://schemas.openxmlformats.org/officeDocument/2006/relationships/hyperlink" Target="http://www.hd.assec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owy%20s.jankowska@sccs.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7083</Words>
  <Characters>42498</Characters>
  <Application>Microsoft Office Word</Application>
  <DocSecurity>0</DocSecurity>
  <Lines>354</Lines>
  <Paragraphs>98</Paragraphs>
  <ScaleCrop>false</ScaleCrop>
  <HeadingPairs>
    <vt:vector size="2" baseType="variant">
      <vt:variant>
        <vt:lpstr>Tytuł</vt:lpstr>
      </vt:variant>
      <vt:variant>
        <vt:i4>1</vt:i4>
      </vt:variant>
    </vt:vector>
  </HeadingPairs>
  <TitlesOfParts>
    <vt:vector size="1" baseType="lpstr">
      <vt:lpstr/>
    </vt:vector>
  </TitlesOfParts>
  <Company>SCCS</Company>
  <LinksUpToDate>false</LinksUpToDate>
  <CharactersWithSpaces>49483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Jankowska Sabina</dc:creator>
  <cp:lastModifiedBy>Jankowska Sabina</cp:lastModifiedBy>
  <cp:revision>2</cp:revision>
  <cp:lastPrinted>2020-05-26T12:26:00Z</cp:lastPrinted>
  <dcterms:created xsi:type="dcterms:W3CDTF">2020-05-26T12:41:00Z</dcterms:created>
  <dcterms:modified xsi:type="dcterms:W3CDTF">2020-05-26T12:41:00Z</dcterms:modified>
</cp:coreProperties>
</file>