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CC" w:rsidRPr="0063581D" w:rsidRDefault="005B2BCC" w:rsidP="005B2BC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5B2BCC" w:rsidRPr="0063581D" w:rsidRDefault="005B2BCC" w:rsidP="005B2BC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B2BCC" w:rsidRPr="0063581D" w:rsidRDefault="005B2BCC" w:rsidP="005B2BC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B2BCC" w:rsidRPr="0063581D" w:rsidRDefault="005B2BCC" w:rsidP="005B2BC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B2BCC" w:rsidRPr="0063581D" w:rsidRDefault="005B2BCC" w:rsidP="005B2BC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B2BCC" w:rsidRPr="0063581D" w:rsidRDefault="005B2BCC" w:rsidP="005B2BC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B2BCC" w:rsidRPr="0063581D" w:rsidRDefault="005B2BCC" w:rsidP="005B2BC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B2BCC" w:rsidRPr="0063581D" w:rsidRDefault="005B2BCC" w:rsidP="005B2BCC">
      <w:pPr>
        <w:ind w:left="540"/>
      </w:pPr>
      <w:r w:rsidRPr="0063581D">
        <w:t>Śląskie Centrum Chorób Serca w Zabrzu</w:t>
      </w:r>
    </w:p>
    <w:p w:rsidR="005B2BCC" w:rsidRPr="0063581D" w:rsidRDefault="005B2BCC" w:rsidP="005B2BCC">
      <w:pPr>
        <w:ind w:left="540"/>
      </w:pPr>
      <w:r w:rsidRPr="0063581D">
        <w:t>Dział ………………………………….</w:t>
      </w:r>
    </w:p>
    <w:p w:rsidR="005B2BCC" w:rsidRPr="0063581D" w:rsidRDefault="005B2BCC" w:rsidP="005B2BCC">
      <w:pPr>
        <w:ind w:left="540"/>
      </w:pPr>
      <w:r w:rsidRPr="0063581D">
        <w:t>ul. M. Curie-Skłodowskiej 9, 41-800 Zabrze</w:t>
      </w:r>
    </w:p>
    <w:p w:rsidR="005B2BCC" w:rsidRPr="0063581D" w:rsidRDefault="005B2BCC" w:rsidP="005B2BCC">
      <w:pPr>
        <w:ind w:left="540"/>
      </w:pPr>
      <w:r w:rsidRPr="0063581D">
        <w:t xml:space="preserve">tel./fax. ………………………………. </w:t>
      </w:r>
    </w:p>
    <w:p w:rsidR="005B2BCC" w:rsidRPr="0063581D" w:rsidRDefault="005B2BCC" w:rsidP="005B2BC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B2BCC" w:rsidRDefault="005B2BCC" w:rsidP="005B2BC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E32ADA">
        <w:rPr>
          <w:b/>
          <w:i/>
          <w:sz w:val="28"/>
          <w:szCs w:val="28"/>
          <w:u w:val="single"/>
        </w:rPr>
        <w:t xml:space="preserve">LASER PÓŁPRZEWODNIKOWY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                     </w:t>
      </w:r>
      <w:r w:rsidRPr="00E32ADA">
        <w:rPr>
          <w:b/>
          <w:i/>
          <w:sz w:val="28"/>
          <w:szCs w:val="28"/>
          <w:u w:val="single"/>
        </w:rPr>
        <w:t>DO PLASTYKI DRZEWA OSKRZELOWEGO</w:t>
      </w:r>
      <w:r>
        <w:rPr>
          <w:b/>
          <w:i/>
          <w:sz w:val="28"/>
          <w:szCs w:val="28"/>
          <w:u w:val="single"/>
        </w:rPr>
        <w:t xml:space="preserve"> WRAZ Z AKCESORIAMI</w:t>
      </w:r>
    </w:p>
    <w:p w:rsidR="005B2BCC" w:rsidRDefault="005B2BCC" w:rsidP="005B2BCC">
      <w:pPr>
        <w:tabs>
          <w:tab w:val="num" w:pos="540"/>
        </w:tabs>
        <w:spacing w:line="360" w:lineRule="auto"/>
        <w:ind w:left="510"/>
        <w:rPr>
          <w:u w:val="single"/>
        </w:rPr>
      </w:pPr>
    </w:p>
    <w:p w:rsidR="005B2BCC" w:rsidRPr="0063581D" w:rsidRDefault="005B2BCC" w:rsidP="005B2BCC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B2BCC" w:rsidRDefault="005B2BCC" w:rsidP="005B2BC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B2BCC" w:rsidRPr="0063581D" w:rsidRDefault="005B2BCC" w:rsidP="005B2BC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B2BCC" w:rsidRPr="0063581D" w:rsidRDefault="005B2BCC" w:rsidP="005B2BC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 </w:t>
      </w:r>
      <w:r w:rsidRPr="0063581D">
        <w:t xml:space="preserve">w terminie do dnia </w:t>
      </w:r>
      <w:r>
        <w:rPr>
          <w:b/>
        </w:rPr>
        <w:t>12/05/2020</w:t>
      </w:r>
      <w:r w:rsidRPr="0063581D">
        <w:rPr>
          <w:b/>
        </w:rPr>
        <w:t xml:space="preserve"> 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</w:t>
      </w:r>
      <w:r>
        <w:t xml:space="preserve">                               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do reprezentowania Wykonawcy.</w:t>
      </w:r>
    </w:p>
    <w:p w:rsidR="005B2BCC" w:rsidRPr="0063581D" w:rsidRDefault="005B2BCC" w:rsidP="005B2BC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B2BCC" w:rsidRPr="0063581D" w:rsidRDefault="005B2BCC" w:rsidP="005B2BC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5B2BCC" w:rsidRPr="0063581D" w:rsidRDefault="005B2BCC" w:rsidP="005B2BC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B2BCC" w:rsidRPr="0063581D" w:rsidRDefault="005B2BCC" w:rsidP="005B2BC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5B2BCC" w:rsidRPr="0063581D" w:rsidRDefault="005B2BCC" w:rsidP="005B2BC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B2BCC" w:rsidRPr="0063581D" w:rsidRDefault="005B2BCC" w:rsidP="005B2BC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B2BCC" w:rsidRPr="0063581D" w:rsidRDefault="005B2BCC" w:rsidP="005B2BCC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5B2BCC" w:rsidRPr="0063581D" w:rsidRDefault="005B2BCC" w:rsidP="005B2BC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B2BCC" w:rsidRPr="0063581D" w:rsidRDefault="005B2BCC" w:rsidP="005B2BC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5B2BCC" w:rsidRPr="0063581D" w:rsidRDefault="005B2BCC" w:rsidP="005B2BCC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</w:t>
      </w:r>
      <w:r w:rsidRPr="0063581D">
        <w:t>w stosunku do Zamawiającego.</w:t>
      </w:r>
    </w:p>
    <w:p w:rsidR="005B2BCC" w:rsidRPr="0063581D" w:rsidRDefault="005B2BCC" w:rsidP="005B2BCC">
      <w:pPr>
        <w:spacing w:line="360" w:lineRule="auto"/>
        <w:ind w:left="4956" w:firstLine="708"/>
      </w:pPr>
      <w:r w:rsidRPr="0063581D">
        <w:t>Zatwierdzam:</w:t>
      </w:r>
    </w:p>
    <w:p w:rsidR="005B2BCC" w:rsidRPr="0063581D" w:rsidRDefault="005B2BCC" w:rsidP="005B2BCC">
      <w:pPr>
        <w:spacing w:line="360" w:lineRule="auto"/>
        <w:ind w:left="4956" w:firstLine="708"/>
      </w:pPr>
    </w:p>
    <w:p w:rsidR="005B2BCC" w:rsidRPr="0063581D" w:rsidRDefault="005B2BCC" w:rsidP="005B2BCC">
      <w:pPr>
        <w:spacing w:line="360" w:lineRule="auto"/>
        <w:ind w:left="4956" w:firstLine="708"/>
      </w:pPr>
    </w:p>
    <w:p w:rsidR="005B2BCC" w:rsidRPr="0063581D" w:rsidRDefault="005B2BCC" w:rsidP="005B2BC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Pr="0063581D" w:rsidRDefault="005B2BCC" w:rsidP="005B2BC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2405D" wp14:editId="68AC11B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BCC" w:rsidRDefault="005B2BCC" w:rsidP="005B2BCC">
                            <w:pPr>
                              <w:jc w:val="center"/>
                            </w:pPr>
                          </w:p>
                          <w:p w:rsidR="005B2BCC" w:rsidRDefault="005B2BCC" w:rsidP="005B2BCC">
                            <w:pPr>
                              <w:jc w:val="center"/>
                            </w:pPr>
                          </w:p>
                          <w:p w:rsidR="005B2BCC" w:rsidRDefault="005B2BCC" w:rsidP="005B2BCC">
                            <w:pPr>
                              <w:jc w:val="center"/>
                            </w:pPr>
                          </w:p>
                          <w:p w:rsidR="005B2BCC" w:rsidRDefault="005B2BCC" w:rsidP="005B2BCC">
                            <w:pPr>
                              <w:jc w:val="center"/>
                            </w:pPr>
                          </w:p>
                          <w:p w:rsidR="005B2BCC" w:rsidRDefault="005B2BCC" w:rsidP="005B2BCC">
                            <w:pPr>
                              <w:jc w:val="center"/>
                            </w:pPr>
                          </w:p>
                          <w:p w:rsidR="005B2BCC" w:rsidRDefault="005B2BCC" w:rsidP="005B2BC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B2BCC" w:rsidRDefault="005B2BCC" w:rsidP="005B2BCC">
                      <w:pPr>
                        <w:jc w:val="center"/>
                      </w:pPr>
                    </w:p>
                    <w:p w:rsidR="005B2BCC" w:rsidRDefault="005B2BCC" w:rsidP="005B2BCC">
                      <w:pPr>
                        <w:jc w:val="center"/>
                      </w:pPr>
                    </w:p>
                    <w:p w:rsidR="005B2BCC" w:rsidRDefault="005B2BCC" w:rsidP="005B2BCC">
                      <w:pPr>
                        <w:jc w:val="center"/>
                      </w:pPr>
                    </w:p>
                    <w:p w:rsidR="005B2BCC" w:rsidRDefault="005B2BCC" w:rsidP="005B2BCC">
                      <w:pPr>
                        <w:jc w:val="center"/>
                      </w:pPr>
                    </w:p>
                    <w:p w:rsidR="005B2BCC" w:rsidRDefault="005B2BCC" w:rsidP="005B2BCC">
                      <w:pPr>
                        <w:jc w:val="center"/>
                      </w:pPr>
                    </w:p>
                    <w:p w:rsidR="005B2BCC" w:rsidRDefault="005B2BCC" w:rsidP="005B2BC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B2BCC" w:rsidRPr="0063581D" w:rsidRDefault="005B2BCC" w:rsidP="005B2BC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B2BCC" w:rsidRPr="0063581D" w:rsidRDefault="005B2BCC" w:rsidP="005B2BC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B2BCC" w:rsidRPr="0063581D" w:rsidRDefault="005B2BCC" w:rsidP="005B2BCC">
      <w:pPr>
        <w:spacing w:line="360" w:lineRule="auto"/>
        <w:jc w:val="center"/>
        <w:rPr>
          <w:b/>
          <w:sz w:val="28"/>
          <w:szCs w:val="28"/>
        </w:rPr>
      </w:pPr>
    </w:p>
    <w:p w:rsidR="005B2BCC" w:rsidRPr="0063581D" w:rsidRDefault="005B2BCC" w:rsidP="005B2BC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B2BCC" w:rsidRPr="0063581D" w:rsidRDefault="005B2BCC" w:rsidP="005B2BCC">
      <w:pPr>
        <w:spacing w:line="360" w:lineRule="auto"/>
      </w:pPr>
      <w:r w:rsidRPr="0063581D">
        <w:t>Część B (wypełnia Wykonawca)</w:t>
      </w:r>
    </w:p>
    <w:p w:rsidR="005B2BCC" w:rsidRPr="0063581D" w:rsidRDefault="005B2BCC" w:rsidP="005B2BC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B2BCC" w:rsidRPr="0063581D" w:rsidRDefault="005B2BCC" w:rsidP="005B2BC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B2BCC" w:rsidRPr="0063581D" w:rsidRDefault="005B2BCC" w:rsidP="005B2BC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B2BCC" w:rsidRPr="0063581D" w:rsidRDefault="005B2BCC" w:rsidP="005B2BC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B2BCC" w:rsidRPr="0063581D" w:rsidRDefault="005B2BCC" w:rsidP="005B2BC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B2BCC" w:rsidRPr="0063581D" w:rsidRDefault="005B2BCC" w:rsidP="005B2BC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B2BCC" w:rsidRPr="0063581D" w:rsidRDefault="005B2BCC" w:rsidP="005B2BC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B2BCC" w:rsidRPr="0063581D" w:rsidRDefault="005B2BCC" w:rsidP="005B2BCC">
      <w:pPr>
        <w:ind w:left="1065"/>
        <w:jc w:val="both"/>
      </w:pPr>
    </w:p>
    <w:p w:rsidR="005B2BCC" w:rsidRDefault="005B2BCC" w:rsidP="005B2BC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E32ADA">
        <w:rPr>
          <w:b/>
          <w:i/>
          <w:sz w:val="28"/>
          <w:szCs w:val="28"/>
          <w:u w:val="single"/>
        </w:rPr>
        <w:t xml:space="preserve">LASER PÓŁPRZEWODNIKOWY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                     </w:t>
      </w:r>
      <w:r w:rsidRPr="00E32ADA">
        <w:rPr>
          <w:b/>
          <w:i/>
          <w:sz w:val="28"/>
          <w:szCs w:val="28"/>
          <w:u w:val="single"/>
        </w:rPr>
        <w:t>DO PLASTYKI DRZEWA OSKRZELOWEGO</w:t>
      </w:r>
      <w:r>
        <w:rPr>
          <w:b/>
          <w:i/>
          <w:sz w:val="28"/>
          <w:szCs w:val="28"/>
          <w:u w:val="single"/>
        </w:rPr>
        <w:t xml:space="preserve"> WRAZ Z AKCESORIAMI</w:t>
      </w:r>
    </w:p>
    <w:p w:rsidR="005B2BCC" w:rsidRPr="0063581D" w:rsidRDefault="005B2BCC" w:rsidP="005B2BCC">
      <w:pPr>
        <w:ind w:left="1785" w:firstLine="375"/>
        <w:rPr>
          <w:i/>
          <w:sz w:val="28"/>
          <w:szCs w:val="28"/>
          <w:u w:val="single"/>
        </w:rPr>
      </w:pPr>
    </w:p>
    <w:p w:rsidR="005B2BCC" w:rsidRPr="0063581D" w:rsidRDefault="005B2BCC" w:rsidP="005B2BC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B2BCC" w:rsidRPr="0063581D" w:rsidRDefault="005B2BCC" w:rsidP="005B2BCC">
      <w:pPr>
        <w:jc w:val="both"/>
      </w:pPr>
    </w:p>
    <w:p w:rsidR="005B2BCC" w:rsidRPr="0063581D" w:rsidRDefault="005B2BCC" w:rsidP="005B2BC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B2BCC" w:rsidRPr="0063581D" w:rsidRDefault="005B2BCC" w:rsidP="005B2BC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B2BCC" w:rsidRPr="0063581D" w:rsidRDefault="005B2BCC" w:rsidP="005B2BC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B2BCC" w:rsidRPr="0063581D" w:rsidRDefault="005B2BCC" w:rsidP="005B2BCC">
      <w:pPr>
        <w:jc w:val="both"/>
      </w:pPr>
    </w:p>
    <w:p w:rsidR="005B2BCC" w:rsidRPr="0063581D" w:rsidRDefault="005B2BCC" w:rsidP="005B2BC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B2BCC" w:rsidRPr="0063581D" w:rsidRDefault="005B2BCC" w:rsidP="005B2BC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B2BCC" w:rsidRPr="00E32ADA" w:rsidRDefault="005B2BCC" w:rsidP="005B2BC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E32ADA">
        <w:t>Okres gwarancji: ……………………..(min. 24 m-</w:t>
      </w:r>
      <w:proofErr w:type="spellStart"/>
      <w:r w:rsidRPr="00E32ADA">
        <w:t>cy</w:t>
      </w:r>
      <w:proofErr w:type="spellEnd"/>
      <w:r w:rsidRPr="00E32ADA">
        <w:t>)</w:t>
      </w:r>
    </w:p>
    <w:p w:rsidR="005B2BCC" w:rsidRPr="0063581D" w:rsidRDefault="005B2BCC" w:rsidP="005B2BC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do 6 </w:t>
      </w:r>
      <w:proofErr w:type="spellStart"/>
      <w:r>
        <w:t>ciu</w:t>
      </w:r>
      <w:proofErr w:type="spellEnd"/>
      <w:r>
        <w:t xml:space="preserve"> tygodni</w:t>
      </w:r>
    </w:p>
    <w:p w:rsidR="005B2BCC" w:rsidRPr="0063581D" w:rsidRDefault="005B2BCC" w:rsidP="005B2BC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B2BCC" w:rsidRPr="0063581D" w:rsidRDefault="005B2BCC" w:rsidP="005B2BC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B2BCC" w:rsidRPr="0063581D" w:rsidRDefault="005B2BCC" w:rsidP="005B2BC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B2BCC" w:rsidRPr="0063581D" w:rsidRDefault="005B2BCC" w:rsidP="005B2BC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B2BCC" w:rsidRPr="0063581D" w:rsidRDefault="005B2BCC" w:rsidP="005B2BCC">
      <w:pPr>
        <w:ind w:left="540" w:hanging="540"/>
        <w:jc w:val="both"/>
      </w:pPr>
      <w:r w:rsidRPr="0063581D">
        <w:t>-       termin związania z ofertą wynosi 30 dni</w:t>
      </w:r>
    </w:p>
    <w:p w:rsidR="005B2BCC" w:rsidRPr="0063581D" w:rsidRDefault="005B2BCC" w:rsidP="005B2BC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B2BCC" w:rsidRPr="0063581D" w:rsidRDefault="005B2BCC" w:rsidP="005B2BCC">
      <w:pPr>
        <w:jc w:val="both"/>
      </w:pPr>
      <w:r w:rsidRPr="0063581D">
        <w:t>…………………………………………………………………………..</w:t>
      </w:r>
    </w:p>
    <w:p w:rsidR="005B2BCC" w:rsidRPr="0063581D" w:rsidRDefault="005B2BCC" w:rsidP="005B2BCC">
      <w:pPr>
        <w:jc w:val="both"/>
      </w:pPr>
      <w:r w:rsidRPr="0063581D">
        <w:t xml:space="preserve"> …………………………………………………………………………</w:t>
      </w:r>
    </w:p>
    <w:p w:rsidR="005B2BCC" w:rsidRPr="0063581D" w:rsidRDefault="005B2BCC" w:rsidP="005B2BCC">
      <w:pPr>
        <w:jc w:val="both"/>
      </w:pPr>
    </w:p>
    <w:p w:rsidR="005B2BCC" w:rsidRDefault="005B2BCC" w:rsidP="005B2BCC">
      <w:pPr>
        <w:jc w:val="both"/>
      </w:pPr>
    </w:p>
    <w:p w:rsidR="005B2BCC" w:rsidRDefault="005B2BCC" w:rsidP="005B2BCC">
      <w:pPr>
        <w:jc w:val="both"/>
      </w:pPr>
    </w:p>
    <w:p w:rsidR="005B2BCC" w:rsidRPr="0063581D" w:rsidRDefault="005B2BCC" w:rsidP="005B2BC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B2BCC" w:rsidRPr="0063581D" w:rsidRDefault="005B2BCC" w:rsidP="005B2BC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B2BCC" w:rsidRPr="0063581D" w:rsidRDefault="005B2BCC" w:rsidP="005B2BC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B2BCC" w:rsidRPr="0063581D" w:rsidRDefault="005B2BCC" w:rsidP="005B2BC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5B2BCC" w:rsidRPr="0063581D" w:rsidRDefault="005B2BCC" w:rsidP="005B2BC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B2BCC" w:rsidRDefault="005B2BCC" w:rsidP="005B2BC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E32ADA">
        <w:rPr>
          <w:b/>
          <w:i/>
          <w:sz w:val="28"/>
          <w:szCs w:val="28"/>
          <w:u w:val="single"/>
        </w:rPr>
        <w:t xml:space="preserve">LASER PÓŁPRZEWODNIKOWY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                     </w:t>
      </w:r>
      <w:r w:rsidRPr="00E32ADA">
        <w:rPr>
          <w:b/>
          <w:i/>
          <w:sz w:val="28"/>
          <w:szCs w:val="28"/>
          <w:u w:val="single"/>
        </w:rPr>
        <w:t>DO PLASTYKI DRZEWA OSKRZELOWEGO</w:t>
      </w:r>
      <w:r>
        <w:rPr>
          <w:b/>
          <w:i/>
          <w:sz w:val="28"/>
          <w:szCs w:val="28"/>
          <w:u w:val="single"/>
        </w:rPr>
        <w:t xml:space="preserve"> WRAZ Z AKCESORIAMI</w:t>
      </w:r>
    </w:p>
    <w:p w:rsidR="005B2BCC" w:rsidRDefault="005B2BCC" w:rsidP="005B2BC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5B2BCC" w:rsidRDefault="005B2BCC" w:rsidP="005B2BCC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5B2BCC" w:rsidRPr="00BD2785" w:rsidRDefault="005B2BCC" w:rsidP="005B2BCC">
      <w:pPr>
        <w:jc w:val="center"/>
        <w:rPr>
          <w:i/>
          <w:sz w:val="28"/>
          <w:szCs w:val="28"/>
          <w:u w:val="single"/>
        </w:rPr>
      </w:pPr>
    </w:p>
    <w:p w:rsidR="005B2BCC" w:rsidRPr="0063581D" w:rsidRDefault="005B2BCC" w:rsidP="005B2BCC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5B2BCC" w:rsidRPr="0063581D" w:rsidTr="000C3E3F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5B2BCC" w:rsidRPr="0063581D" w:rsidTr="000C3E3F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</w:p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 w:rsidRPr="00E32ADA">
              <w:rPr>
                <w:sz w:val="22"/>
                <w:szCs w:val="22"/>
              </w:rPr>
              <w:t>Laser półprzewodnikowy do plastyki drzewa oskrzelowego</w:t>
            </w:r>
          </w:p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B2BCC" w:rsidRPr="0063581D" w:rsidTr="000C3E3F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 w:rsidRPr="00E32ADA">
              <w:rPr>
                <w:sz w:val="22"/>
                <w:szCs w:val="22"/>
              </w:rPr>
              <w:t xml:space="preserve">Światłowód z płaskim czołem średnica rdzenia 600 </w:t>
            </w:r>
            <w:proofErr w:type="spellStart"/>
            <w:r w:rsidRPr="00E32ADA">
              <w:rPr>
                <w:sz w:val="22"/>
                <w:szCs w:val="22"/>
              </w:rPr>
              <w:t>um</w:t>
            </w:r>
            <w:proofErr w:type="spellEnd"/>
            <w:r w:rsidRPr="00E32ADA">
              <w:rPr>
                <w:sz w:val="22"/>
                <w:szCs w:val="22"/>
              </w:rPr>
              <w:t>, 10-cio razowy, do sterylizacji w autoklawie, średnica zewnętrzna 0,96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B2BCC" w:rsidRPr="0063581D" w:rsidTr="000C3E3F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 w:rsidRPr="00E32ADA">
              <w:rPr>
                <w:sz w:val="22"/>
                <w:szCs w:val="22"/>
              </w:rPr>
              <w:t xml:space="preserve">Światłowód jednorazowy z płaskim czołem o średnicy rdzenia 400 </w:t>
            </w:r>
            <w:proofErr w:type="spellStart"/>
            <w:r w:rsidRPr="00E32ADA">
              <w:rPr>
                <w:sz w:val="22"/>
                <w:szCs w:val="22"/>
              </w:rPr>
              <w:t>um</w:t>
            </w:r>
            <w:proofErr w:type="spellEnd"/>
            <w:r w:rsidRPr="00E32ADA">
              <w:rPr>
                <w:sz w:val="22"/>
                <w:szCs w:val="22"/>
              </w:rPr>
              <w:t xml:space="preserve"> RFID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5B2BCC" w:rsidRDefault="005B2BCC" w:rsidP="000C3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CC" w:rsidRPr="00446376" w:rsidRDefault="005B2BCC" w:rsidP="000C3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BCC" w:rsidRPr="0063581D" w:rsidRDefault="005B2BCC" w:rsidP="000C3E3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5B2BCC" w:rsidRDefault="005B2BCC" w:rsidP="005B2BCC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5B2BCC" w:rsidRDefault="005B2BCC" w:rsidP="005B2BCC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5B2BCC" w:rsidRPr="00E6044A" w:rsidRDefault="005B2BCC" w:rsidP="005B2BCC">
      <w:pPr>
        <w:rPr>
          <w:rFonts w:ascii="Bookman Old Style" w:hAnsi="Bookman Old Style" w:cs="Arial"/>
        </w:rPr>
      </w:pPr>
    </w:p>
    <w:p w:rsidR="005B2BCC" w:rsidRDefault="005B2BCC" w:rsidP="005B2BCC">
      <w:pPr>
        <w:spacing w:line="360" w:lineRule="auto"/>
        <w:rPr>
          <w:bCs/>
          <w:color w:val="666666"/>
        </w:rPr>
      </w:pPr>
    </w:p>
    <w:p w:rsidR="005B2BCC" w:rsidRPr="0063581D" w:rsidRDefault="005B2BCC" w:rsidP="005B2BC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B2BCC" w:rsidRPr="0063581D" w:rsidRDefault="005B2BCC" w:rsidP="005B2BC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B2BCC" w:rsidRPr="0063581D" w:rsidRDefault="005B2BCC" w:rsidP="005B2BCC">
      <w:pPr>
        <w:ind w:left="5664"/>
      </w:pPr>
    </w:p>
    <w:p w:rsidR="005B2BCC" w:rsidRPr="0063581D" w:rsidRDefault="005B2BCC" w:rsidP="005B2BCC"/>
    <w:p w:rsidR="005B2BCC" w:rsidRPr="0063581D" w:rsidRDefault="005B2BCC" w:rsidP="005B2BC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Pr="005B2BCC" w:rsidRDefault="005B2BCC" w:rsidP="005B2BCC">
      <w:pPr>
        <w:rPr>
          <w:b/>
          <w:i/>
          <w:sz w:val="28"/>
          <w:szCs w:val="28"/>
          <w:u w:val="single"/>
        </w:rPr>
      </w:pPr>
      <w:r w:rsidRPr="005B2BCC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5B2BCC" w:rsidRDefault="005B2BCC" w:rsidP="005B2BCC"/>
    <w:p w:rsidR="005B2BCC" w:rsidRPr="00B642E9" w:rsidRDefault="005B2BCC" w:rsidP="005B2BCC">
      <w:pPr>
        <w:rPr>
          <w:rFonts w:ascii="Arial" w:hAnsi="Arial" w:cs="Arial"/>
          <w:vertAlign w:val="subscript"/>
        </w:rPr>
      </w:pPr>
    </w:p>
    <w:tbl>
      <w:tblPr>
        <w:tblW w:w="921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578"/>
        <w:gridCol w:w="1134"/>
        <w:gridCol w:w="1559"/>
        <w:gridCol w:w="1559"/>
      </w:tblGrid>
      <w:tr w:rsidR="005B2BCC" w:rsidRPr="00B3508D" w:rsidTr="000C3E3F">
        <w:trPr>
          <w:cantSplit/>
          <w:trHeight w:val="634"/>
        </w:trPr>
        <w:tc>
          <w:tcPr>
            <w:tcW w:w="9214" w:type="dxa"/>
            <w:gridSpan w:val="5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01473F">
              <w:rPr>
                <w:rFonts w:ascii="Arial" w:hAnsi="Arial" w:cs="Arial"/>
                <w:b/>
              </w:rPr>
              <w:t>LASER PÓŁPRZEWODNIKOWY DO PLASTYKI DRZEWA OSKRZELOWEGO</w:t>
            </w:r>
          </w:p>
        </w:tc>
      </w:tr>
      <w:tr w:rsidR="005B2BCC" w:rsidRPr="00B3508D" w:rsidTr="000C3E3F">
        <w:trPr>
          <w:cantSplit/>
        </w:trPr>
        <w:tc>
          <w:tcPr>
            <w:tcW w:w="9214" w:type="dxa"/>
            <w:gridSpan w:val="5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Pracownia Inwazyjnej Diagnostyki i Leczenia Chorób Płuc budynek C</w:t>
            </w: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578" w:type="dxa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134" w:type="dxa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5B2BCC" w:rsidRPr="00B3508D" w:rsidTr="000C3E3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2BCC" w:rsidRDefault="005B2BCC" w:rsidP="000C3E3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2BCC" w:rsidRDefault="005B2BCC" w:rsidP="000C3E3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2BCC" w:rsidRDefault="005B2BCC" w:rsidP="000C3E3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2BCC" w:rsidRPr="001A49D1" w:rsidRDefault="005B2BCC" w:rsidP="000C3E3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2BCC" w:rsidRPr="001A49D1" w:rsidRDefault="005B2BCC" w:rsidP="000C3E3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5B2BCC" w:rsidRPr="00B3508D" w:rsidTr="000C3E3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Default="005B2BCC" w:rsidP="005B2BCC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CC" w:rsidRDefault="005B2BCC" w:rsidP="000C3E3F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Default="005B2BCC" w:rsidP="000C3E3F">
            <w:pPr>
              <w:jc w:val="center"/>
            </w:pPr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Pr="001A49D1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2BCC" w:rsidRPr="00B3508D" w:rsidTr="000C3E3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Default="005B2BCC" w:rsidP="005B2BCC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Default="005B2BCC" w:rsidP="000C3E3F">
            <w:pPr>
              <w:jc w:val="center"/>
            </w:pPr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Pr="001A49D1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2BCC" w:rsidRPr="00B3508D" w:rsidTr="000C3E3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Default="005B2BCC" w:rsidP="005B2BCC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produkcji: 2020, sprzęt fabrycznie nowy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Default="005B2BCC" w:rsidP="000C3E3F">
            <w:pPr>
              <w:jc w:val="center"/>
            </w:pPr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CC" w:rsidRPr="001A49D1" w:rsidRDefault="005B2BCC" w:rsidP="000C3E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578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1134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2F6AF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Dwie długości fali 980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1470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134" w:type="dxa"/>
          </w:tcPr>
          <w:p w:rsidR="005B2BCC" w:rsidRDefault="005B2BCC" w:rsidP="000C3E3F">
            <w:r w:rsidRPr="003417CD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Pr="002F6AFA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2F6AF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Moc optyczna dla długości fali 1470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regulowana do min. 13W</w:t>
            </w:r>
          </w:p>
        </w:tc>
        <w:tc>
          <w:tcPr>
            <w:tcW w:w="1134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3417CD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5B2BCC" w:rsidRDefault="005B2BCC" w:rsidP="000C3E3F"/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największa - 10 pkt.</w:t>
            </w:r>
          </w:p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graniczna - 0 pkt.</w:t>
            </w:r>
          </w:p>
          <w:p w:rsidR="005B2BCC" w:rsidRDefault="005B2BCC" w:rsidP="000C3E3F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2F6AF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Moc optyczna dla długości fali 980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regulowana do min. 25W</w:t>
            </w:r>
          </w:p>
        </w:tc>
        <w:tc>
          <w:tcPr>
            <w:tcW w:w="1134" w:type="dxa"/>
          </w:tcPr>
          <w:p w:rsidR="005B2BCC" w:rsidRDefault="005B2BCC" w:rsidP="000C3E3F">
            <w:r w:rsidRPr="003417CD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największa - 10 pkt.</w:t>
            </w:r>
          </w:p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graniczna - 0 pkt.</w:t>
            </w:r>
          </w:p>
          <w:p w:rsidR="005B2BCC" w:rsidRDefault="005B2BCC" w:rsidP="000C3E3F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9100E9" w:rsidRDefault="005B2BCC" w:rsidP="000C3E3F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100E9">
              <w:rPr>
                <w:rFonts w:ascii="Arial" w:hAnsi="Arial" w:cs="Arial"/>
                <w:sz w:val="16"/>
                <w:szCs w:val="16"/>
              </w:rPr>
              <w:t>misja obu długości fali jednocześnie przez jeden światłowód</w:t>
            </w:r>
          </w:p>
        </w:tc>
        <w:tc>
          <w:tcPr>
            <w:tcW w:w="1134" w:type="dxa"/>
          </w:tcPr>
          <w:p w:rsidR="005B2BCC" w:rsidRDefault="005B2BCC" w:rsidP="000C3E3F">
            <w:r w:rsidRPr="003417CD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9100E9" w:rsidRDefault="005B2BCC" w:rsidP="000C3E3F">
            <w:pPr>
              <w:tabs>
                <w:tab w:val="left" w:pos="1262"/>
              </w:tabs>
              <w:snapToGrid w:val="0"/>
              <w:ind w:left="-15" w:firstLine="15"/>
              <w:rPr>
                <w:rFonts w:ascii="Arial" w:hAnsi="Arial" w:cs="Arial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 w:rsidRPr="009100E9">
              <w:rPr>
                <w:rFonts w:ascii="Arial" w:hAnsi="Arial" w:cs="Arial"/>
                <w:spacing w:val="-3"/>
                <w:sz w:val="16"/>
                <w:szCs w:val="16"/>
              </w:rPr>
              <w:t>iązka pilotująca w kolorze zielonym i czerwonym</w:t>
            </w:r>
          </w:p>
          <w:p w:rsidR="005B2BCC" w:rsidRPr="00796F86" w:rsidRDefault="005B2BCC" w:rsidP="000C3E3F">
            <w:pPr>
              <w:tabs>
                <w:tab w:val="left" w:pos="1262"/>
              </w:tabs>
              <w:snapToGrid w:val="0"/>
              <w:ind w:left="-15" w:firstLine="15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2BCC" w:rsidRDefault="005B2BCC" w:rsidP="000C3E3F">
            <w:r w:rsidRPr="003417CD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9100E9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Tryby pracy: min. </w:t>
            </w:r>
            <w:r w:rsidRPr="009100E9">
              <w:rPr>
                <w:rFonts w:ascii="Arial" w:hAnsi="Arial" w:cs="Arial"/>
                <w:sz w:val="16"/>
                <w:szCs w:val="16"/>
              </w:rPr>
              <w:t>ciągły, pojedynczy impuls, seria impulsów</w:t>
            </w:r>
          </w:p>
          <w:p w:rsidR="005B2BCC" w:rsidRPr="002F6AF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2BCC" w:rsidRDefault="005B2BCC" w:rsidP="000C3E3F">
            <w:r w:rsidRPr="003272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9100E9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100E9">
              <w:rPr>
                <w:rFonts w:ascii="Arial" w:hAnsi="Arial" w:cs="Arial"/>
                <w:sz w:val="16"/>
                <w:szCs w:val="16"/>
              </w:rPr>
              <w:t>raca ciągła z ciągłym sygnałem ostrzegającym o emisji lasera</w:t>
            </w:r>
          </w:p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2BCC" w:rsidRPr="00327236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Pr="000B1968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Energia światła lasera programowana w zakresie min. 20-200 J</w:t>
            </w:r>
          </w:p>
        </w:tc>
        <w:tc>
          <w:tcPr>
            <w:tcW w:w="1134" w:type="dxa"/>
          </w:tcPr>
          <w:p w:rsidR="005B2BCC" w:rsidRDefault="005B2BCC" w:rsidP="000C3E3F">
            <w:r w:rsidRPr="009B797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C25EE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Regulacja czasu impulsu w zakresie min. 0,01-15 s</w:t>
            </w:r>
          </w:p>
        </w:tc>
        <w:tc>
          <w:tcPr>
            <w:tcW w:w="1134" w:type="dxa"/>
          </w:tcPr>
          <w:p w:rsidR="005B2BCC" w:rsidRDefault="005B2BCC" w:rsidP="000C3E3F">
            <w:r w:rsidRPr="009B797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C25EE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Regulacja  czasu przerwy między impulsami w zakresie min. 0,01 -15 s</w:t>
            </w:r>
          </w:p>
        </w:tc>
        <w:tc>
          <w:tcPr>
            <w:tcW w:w="1134" w:type="dxa"/>
          </w:tcPr>
          <w:p w:rsidR="005B2BCC" w:rsidRDefault="005B2BCC" w:rsidP="000C3E3F">
            <w:r w:rsidRPr="009B797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C25EE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Regulacja ilości impulsów w zakresie min. 1-80 impulsów</w:t>
            </w:r>
          </w:p>
        </w:tc>
        <w:tc>
          <w:tcPr>
            <w:tcW w:w="1134" w:type="dxa"/>
          </w:tcPr>
          <w:p w:rsidR="005B2BCC" w:rsidRDefault="005B2BCC" w:rsidP="000C3E3F">
            <w:r w:rsidRPr="009B797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C25EE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zapamiętania min. 3 wybranych ustawień mocy</w:t>
            </w:r>
          </w:p>
        </w:tc>
        <w:tc>
          <w:tcPr>
            <w:tcW w:w="1134" w:type="dxa"/>
          </w:tcPr>
          <w:p w:rsidR="005B2BCC" w:rsidRPr="009B7973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4 - 5 pkt.</w:t>
            </w:r>
          </w:p>
          <w:p w:rsidR="005B2BCC" w:rsidRPr="00C25EE5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graniczna - 0 pkt.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4403">
              <w:rPr>
                <w:rFonts w:ascii="Arial" w:hAnsi="Arial" w:cs="Arial"/>
                <w:sz w:val="16"/>
                <w:szCs w:val="16"/>
              </w:rPr>
              <w:t>utomatyczne wyświetlanie na ekranie lasera sumy wyemitowanej energii</w:t>
            </w:r>
          </w:p>
        </w:tc>
        <w:tc>
          <w:tcPr>
            <w:tcW w:w="1134" w:type="dxa"/>
          </w:tcPr>
          <w:p w:rsidR="005B2BCC" w:rsidRPr="009B7973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2F75D4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684403">
              <w:rPr>
                <w:rFonts w:ascii="Arial" w:hAnsi="Arial" w:cs="Arial"/>
                <w:sz w:val="16"/>
                <w:szCs w:val="16"/>
              </w:rPr>
              <w:t>ożliwość kasowania stanu liczników między zabiegami</w:t>
            </w:r>
          </w:p>
        </w:tc>
        <w:tc>
          <w:tcPr>
            <w:tcW w:w="1134" w:type="dxa"/>
          </w:tcPr>
          <w:p w:rsidR="005B2BCC" w:rsidRDefault="005B2BCC" w:rsidP="000C3E3F">
            <w:r w:rsidRPr="00F2026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2F75D4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Włączenie lasera zabezpieczone kodem</w:t>
            </w:r>
          </w:p>
        </w:tc>
        <w:tc>
          <w:tcPr>
            <w:tcW w:w="1134" w:type="dxa"/>
          </w:tcPr>
          <w:p w:rsidR="005B2BCC" w:rsidRDefault="005B2BCC" w:rsidP="000C3E3F">
            <w:r w:rsidRPr="00F2026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2F75D4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dotykowy min. 8''</w:t>
            </w:r>
          </w:p>
        </w:tc>
        <w:tc>
          <w:tcPr>
            <w:tcW w:w="1134" w:type="dxa"/>
          </w:tcPr>
          <w:p w:rsidR="005B2BCC" w:rsidRDefault="005B2BCC" w:rsidP="000C3E3F">
            <w:r w:rsidRPr="00F2026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2F75D4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Wymiary (wys. x szer. x gł.) maks. 35 x 45 x 15 cm</w:t>
            </w:r>
          </w:p>
        </w:tc>
        <w:tc>
          <w:tcPr>
            <w:tcW w:w="1134" w:type="dxa"/>
          </w:tcPr>
          <w:p w:rsidR="005B2BCC" w:rsidRPr="00F20263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Pr="002F75D4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Waga maks. 10 kg</w:t>
            </w:r>
          </w:p>
        </w:tc>
        <w:tc>
          <w:tcPr>
            <w:tcW w:w="1134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  <w:trHeight w:val="363"/>
        </w:trPr>
        <w:tc>
          <w:tcPr>
            <w:tcW w:w="384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4578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Wyposażenie</w:t>
            </w:r>
          </w:p>
        </w:tc>
        <w:tc>
          <w:tcPr>
            <w:tcW w:w="1134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8F668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Walizka transportowa</w:t>
            </w:r>
          </w:p>
        </w:tc>
        <w:tc>
          <w:tcPr>
            <w:tcW w:w="1134" w:type="dxa"/>
          </w:tcPr>
          <w:p w:rsidR="005B2BCC" w:rsidRPr="002F6AF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Pr="002F6AFA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2F6AFA" w:rsidRDefault="005B2BCC" w:rsidP="000C3E3F">
            <w:pPr>
              <w:tabs>
                <w:tab w:val="left" w:pos="331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Wyłącznik nożny sterujący</w:t>
            </w:r>
          </w:p>
        </w:tc>
        <w:tc>
          <w:tcPr>
            <w:tcW w:w="1134" w:type="dxa"/>
          </w:tcPr>
          <w:p w:rsidR="005B2BCC" w:rsidRDefault="005B2BCC" w:rsidP="000C3E3F">
            <w:r w:rsidRPr="009C6E15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Pr="002F6AFA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DA3952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Zestaw do naprawy światłowodów</w:t>
            </w:r>
          </w:p>
        </w:tc>
        <w:tc>
          <w:tcPr>
            <w:tcW w:w="1134" w:type="dxa"/>
          </w:tcPr>
          <w:p w:rsidR="005B2BCC" w:rsidRDefault="005B2BCC" w:rsidP="000C3E3F">
            <w:r w:rsidRPr="009C6E15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1 szt.</w:t>
            </w:r>
          </w:p>
        </w:tc>
        <w:tc>
          <w:tcPr>
            <w:tcW w:w="1559" w:type="dxa"/>
          </w:tcPr>
          <w:p w:rsidR="005B2BCC" w:rsidRPr="002F6AFA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DA3952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Oprogramowanie w j. polskim</w:t>
            </w:r>
          </w:p>
        </w:tc>
        <w:tc>
          <w:tcPr>
            <w:tcW w:w="1134" w:type="dxa"/>
          </w:tcPr>
          <w:p w:rsidR="005B2BCC" w:rsidRPr="00DA3952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Pr="002F6AFA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E8378A" w:rsidRDefault="005B2BCC" w:rsidP="000C3E3F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Światłowód z płaskim czołem, o średnicy rdzenia 600μm, RFID, 10-razowy, do sterylizacji w autoklawie, średnica zewnętrzna 0,96mm </w:t>
            </w:r>
          </w:p>
        </w:tc>
        <w:tc>
          <w:tcPr>
            <w:tcW w:w="1134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10 szt.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Światłowód jednorazowy z płaskim czołem o średnicy rdzenia 400 </w:t>
            </w:r>
            <w:proofErr w:type="spellStart"/>
            <w:r w:rsidRPr="00FE3E26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RFID</w:t>
            </w:r>
          </w:p>
        </w:tc>
        <w:tc>
          <w:tcPr>
            <w:tcW w:w="1134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5 szt.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Okulary ochronne</w:t>
            </w:r>
          </w:p>
        </w:tc>
        <w:tc>
          <w:tcPr>
            <w:tcW w:w="1134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3 szt.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974DA7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4578" w:type="dxa"/>
            <w:shd w:val="clear" w:color="auto" w:fill="D9D9D9"/>
          </w:tcPr>
          <w:p w:rsidR="005B2BCC" w:rsidRPr="00555851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shd w:val="clear" w:color="auto" w:fill="D9D9D9"/>
          </w:tcPr>
          <w:p w:rsidR="005B2BCC" w:rsidRPr="00555851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B2BCC" w:rsidRPr="007878AE" w:rsidRDefault="005B2BCC" w:rsidP="000C3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B2BCC" w:rsidRPr="00974DA7" w:rsidRDefault="005B2BCC" w:rsidP="000C3E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Zagwarantowanie dos</w:t>
            </w:r>
            <w:r>
              <w:rPr>
                <w:rFonts w:ascii="Arial" w:hAnsi="Arial" w:cs="Arial"/>
                <w:sz w:val="16"/>
                <w:szCs w:val="16"/>
              </w:rPr>
              <w:t>tępności części przez minimum 8 lat od dostawy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A72A2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 xml:space="preserve">Gwarancja minimum </w:t>
            </w:r>
            <w:r>
              <w:rPr>
                <w:rFonts w:ascii="Arial" w:hAnsi="Arial" w:cs="Arial"/>
                <w:sz w:val="16"/>
                <w:szCs w:val="16"/>
              </w:rPr>
              <w:t>24 miesiące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 przez autoryzowany serwis (podać okres)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miesięcy - 10 pkt.</w:t>
            </w:r>
          </w:p>
          <w:p w:rsidR="005B2BCC" w:rsidRDefault="005B2BCC" w:rsidP="000C3E3F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Wartość graniczna - 0 pkt.</w:t>
            </w:r>
          </w:p>
        </w:tc>
        <w:tc>
          <w:tcPr>
            <w:tcW w:w="1559" w:type="dxa"/>
          </w:tcPr>
          <w:p w:rsidR="005B2BCC" w:rsidRPr="00A72A2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Instrukcja w języku polskim (</w:t>
            </w:r>
            <w:r>
              <w:rPr>
                <w:rFonts w:ascii="Arial" w:hAnsi="Arial" w:cs="Arial"/>
                <w:sz w:val="16"/>
                <w:szCs w:val="16"/>
              </w:rPr>
              <w:t>dostawa z urządzeniem</w:t>
            </w:r>
            <w:r w:rsidRPr="005558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Pr="00A72A2A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pStyle w:val="Default"/>
              <w:spacing w:after="240"/>
              <w:rPr>
                <w:sz w:val="16"/>
                <w:szCs w:val="16"/>
              </w:rPr>
            </w:pPr>
            <w:r w:rsidRPr="005558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559" w:type="dxa"/>
          </w:tcPr>
          <w:p w:rsidR="005B2BCC" w:rsidRPr="00046B10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134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2BCC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2BCC" w:rsidRPr="00046B10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750F59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as reakcji na zgłoszenie awarii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24 godz. (</w:t>
            </w:r>
            <w:r w:rsidRPr="00750F59">
              <w:rPr>
                <w:rFonts w:ascii="Arial" w:hAnsi="Arial" w:cs="Arial"/>
                <w:sz w:val="16"/>
                <w:szCs w:val="16"/>
              </w:rPr>
              <w:t>w dni robocze), czas usunięcia zgłoszonych usterek i wykonania napraw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F59">
              <w:rPr>
                <w:rFonts w:ascii="Arial" w:hAnsi="Arial" w:cs="Arial"/>
                <w:sz w:val="16"/>
                <w:szCs w:val="16"/>
              </w:rPr>
              <w:t>dni roboczych, czas wykonania napraw,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0F59">
              <w:rPr>
                <w:rFonts w:ascii="Arial" w:hAnsi="Arial" w:cs="Arial"/>
                <w:sz w:val="16"/>
                <w:szCs w:val="16"/>
              </w:rPr>
              <w:t>przypadku konieczności importu części zamiennych lub podzespołów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14 dni roboczych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750F59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napraw dłuższych niż 7 dni roboczych, zagwarantowanie aparatu zastępczego o parametrach nie gorszych od zaoferowanego.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Pr="00046B10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rzedłużenie okresu gwarancji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następuje </w:t>
            </w:r>
            <w:r w:rsidRPr="0055585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55851">
              <w:rPr>
                <w:rFonts w:ascii="Arial" w:hAnsi="Arial" w:cs="Arial"/>
                <w:sz w:val="16"/>
                <w:szCs w:val="16"/>
              </w:rPr>
              <w:t>pełny okres niesprawności dostarczonego przedmiotu zamówienia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559" w:type="dxa"/>
          </w:tcPr>
          <w:p w:rsidR="005B2BCC" w:rsidRPr="00046B10" w:rsidRDefault="005B2BCC" w:rsidP="000C3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Paszport techniczny</w:t>
            </w:r>
            <w:r>
              <w:rPr>
                <w:rFonts w:ascii="Arial" w:hAnsi="Arial" w:cs="Arial"/>
                <w:sz w:val="16"/>
                <w:szCs w:val="16"/>
              </w:rPr>
              <w:t xml:space="preserve"> (dostawa z urządzeniem)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BCC" w:rsidRPr="00B3508D" w:rsidTr="000C3E3F">
        <w:trPr>
          <w:cantSplit/>
        </w:trPr>
        <w:tc>
          <w:tcPr>
            <w:tcW w:w="384" w:type="dxa"/>
          </w:tcPr>
          <w:p w:rsidR="005B2BCC" w:rsidRPr="00974DA7" w:rsidRDefault="005B2BCC" w:rsidP="005B2BC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5B2BCC" w:rsidRPr="00B61C13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3BA8">
              <w:rPr>
                <w:rFonts w:ascii="Arial" w:hAnsi="Arial" w:cs="Arial"/>
                <w:sz w:val="16"/>
                <w:szCs w:val="16"/>
              </w:rPr>
              <w:t>roszury techniczne, instrukcje, foldery</w:t>
            </w:r>
            <w:r>
              <w:rPr>
                <w:rFonts w:ascii="Arial" w:hAnsi="Arial" w:cs="Arial"/>
                <w:sz w:val="16"/>
                <w:szCs w:val="16"/>
              </w:rPr>
              <w:t xml:space="preserve"> potwierdzające spełnienie wymagań</w:t>
            </w:r>
          </w:p>
        </w:tc>
        <w:tc>
          <w:tcPr>
            <w:tcW w:w="1134" w:type="dxa"/>
          </w:tcPr>
          <w:p w:rsidR="005B2BCC" w:rsidRPr="00555851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załączyć do oferty</w:t>
            </w:r>
          </w:p>
        </w:tc>
        <w:tc>
          <w:tcPr>
            <w:tcW w:w="1559" w:type="dxa"/>
          </w:tcPr>
          <w:p w:rsidR="005B2BCC" w:rsidRDefault="005B2BCC" w:rsidP="000C3E3F">
            <w:pPr>
              <w:jc w:val="center"/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B2BCC" w:rsidRDefault="005B2BCC" w:rsidP="000C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B2BCC" w:rsidRPr="00974DA7" w:rsidRDefault="005B2BCC" w:rsidP="005B2BCC">
      <w:pPr>
        <w:rPr>
          <w:rFonts w:ascii="Arial" w:hAnsi="Arial" w:cs="Arial"/>
        </w:rPr>
      </w:pPr>
    </w:p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Pr="0063581D" w:rsidRDefault="005B2BCC" w:rsidP="005B2BC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B2BCC" w:rsidRPr="0063581D" w:rsidRDefault="005B2BCC" w:rsidP="005B2BC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/>
    <w:p w:rsidR="005B2BCC" w:rsidRDefault="005B2BCC" w:rsidP="005B2BC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5B2BCC">
        <w:rPr>
          <w:rFonts w:asciiTheme="minorHAnsi" w:hAnsiTheme="minorHAnsi" w:cstheme="minorHAnsi"/>
          <w:b/>
          <w:sz w:val="22"/>
          <w:szCs w:val="22"/>
        </w:rPr>
        <w:lastRenderedPageBreak/>
        <w:t>28/2020</w:t>
      </w:r>
      <w:r w:rsidRPr="005B2BCC">
        <w:rPr>
          <w:rFonts w:asciiTheme="minorHAnsi" w:hAnsiTheme="minorHAnsi" w:cstheme="minorHAnsi"/>
          <w:b/>
          <w:sz w:val="28"/>
          <w:szCs w:val="28"/>
        </w:rPr>
        <w:tab/>
      </w:r>
      <w:bookmarkStart w:id="0" w:name="_GoBack"/>
      <w:bookmarkEnd w:id="0"/>
      <w:r w:rsidRPr="005B2BCC">
        <w:rPr>
          <w:rFonts w:asciiTheme="minorHAnsi" w:hAnsiTheme="minorHAnsi" w:cstheme="minorHAnsi"/>
          <w:b/>
          <w:sz w:val="28"/>
          <w:szCs w:val="28"/>
        </w:rPr>
        <w:tab/>
      </w:r>
      <w:r w:rsidRPr="005B2BC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5B2BCC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5B2BCC">
        <w:rPr>
          <w:rFonts w:asciiTheme="minorHAnsi" w:hAnsiTheme="minorHAnsi" w:cstheme="minorHAnsi"/>
          <w:b/>
          <w:sz w:val="28"/>
          <w:szCs w:val="28"/>
        </w:rPr>
        <w:tab/>
      </w:r>
      <w:r w:rsidRPr="005B2BCC">
        <w:rPr>
          <w:rFonts w:asciiTheme="minorHAnsi" w:hAnsiTheme="minorHAnsi" w:cstheme="minorHAnsi"/>
          <w:b/>
          <w:sz w:val="28"/>
          <w:szCs w:val="28"/>
        </w:rPr>
        <w:tab/>
      </w:r>
      <w:r w:rsidRPr="005B2BCC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5B2BC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5B2BCC">
        <w:rPr>
          <w:rFonts w:asciiTheme="minorHAnsi" w:hAnsiTheme="minorHAnsi" w:cstheme="minorHAnsi"/>
          <w:b/>
          <w:sz w:val="28"/>
          <w:szCs w:val="28"/>
        </w:rPr>
        <w:t>ZM</w:t>
      </w:r>
    </w:p>
    <w:p w:rsidR="005B2BCC" w:rsidRPr="005B2BCC" w:rsidRDefault="005B2BCC" w:rsidP="005B2BC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B2BCC">
        <w:rPr>
          <w:rFonts w:asciiTheme="minorHAnsi" w:hAnsiTheme="minorHAnsi" w:cstheme="minorHAnsi"/>
          <w:b/>
          <w:sz w:val="28"/>
          <w:szCs w:val="28"/>
          <w:u w:val="single"/>
        </w:rPr>
        <w:t>PROJEKT UMOWA NR</w:t>
      </w:r>
      <w:r w:rsidRPr="005B2BCC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5B2BCC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5B2BCC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5B2BCC">
        <w:rPr>
          <w:rFonts w:asciiTheme="minorHAnsi" w:hAnsiTheme="minorHAnsi" w:cstheme="minorHAnsi"/>
          <w:b/>
          <w:sz w:val="28"/>
          <w:szCs w:val="28"/>
          <w:u w:val="single"/>
        </w:rPr>
        <w:tab/>
        <w:t>/EZ/2020</w:t>
      </w:r>
    </w:p>
    <w:p w:rsidR="005B2BCC" w:rsidRDefault="005B2BCC" w:rsidP="005B2BC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wraz z akcesoriami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wraz z akcesoriami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B2BCC" w:rsidRPr="00555197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E8128B">
        <w:rPr>
          <w:rFonts w:ascii="Calibri" w:hAnsi="Calibri" w:cs="Calibri"/>
          <w:sz w:val="22"/>
          <w:szCs w:val="22"/>
        </w:rPr>
        <w:t xml:space="preserve">Termin dostawy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wraz z akcesoriami</w:t>
      </w:r>
      <w:r w:rsidRPr="00E8128B">
        <w:rPr>
          <w:rFonts w:ascii="Calibri" w:hAnsi="Calibri" w:cs="Calibri"/>
          <w:sz w:val="22"/>
          <w:szCs w:val="22"/>
        </w:rPr>
        <w:t xml:space="preserve"> nastąpi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E8128B">
        <w:rPr>
          <w:rFonts w:ascii="Calibri" w:hAnsi="Calibri" w:cs="Calibri"/>
          <w:sz w:val="22"/>
          <w:szCs w:val="22"/>
        </w:rPr>
        <w:t xml:space="preserve">6 </w:t>
      </w:r>
      <w:proofErr w:type="spellStart"/>
      <w:r w:rsidRPr="00E8128B">
        <w:rPr>
          <w:rFonts w:ascii="Calibri" w:hAnsi="Calibri" w:cs="Calibri"/>
          <w:sz w:val="22"/>
          <w:szCs w:val="22"/>
        </w:rPr>
        <w:t>ciu</w:t>
      </w:r>
      <w:proofErr w:type="spellEnd"/>
      <w:r w:rsidRPr="00E8128B">
        <w:rPr>
          <w:rFonts w:ascii="Calibri" w:hAnsi="Calibri" w:cs="Calibri"/>
          <w:sz w:val="22"/>
          <w:szCs w:val="22"/>
        </w:rPr>
        <w:t xml:space="preserve"> tygodni od podpi</w:t>
      </w:r>
      <w:r>
        <w:rPr>
          <w:rFonts w:ascii="Calibri" w:hAnsi="Calibri" w:cs="Calibri"/>
          <w:sz w:val="22"/>
          <w:szCs w:val="22"/>
        </w:rPr>
        <w:t xml:space="preserve">sania umowy, natomiast realizacja </w:t>
      </w:r>
      <w:proofErr w:type="spellStart"/>
      <w:r>
        <w:rPr>
          <w:rFonts w:ascii="Calibri" w:hAnsi="Calibri" w:cs="Calibri"/>
          <w:sz w:val="22"/>
          <w:szCs w:val="22"/>
        </w:rPr>
        <w:t>akcesorii</w:t>
      </w:r>
      <w:proofErr w:type="spellEnd"/>
      <w:r>
        <w:rPr>
          <w:rFonts w:ascii="Calibri" w:hAnsi="Calibri" w:cs="Calibri"/>
          <w:sz w:val="22"/>
          <w:szCs w:val="22"/>
        </w:rPr>
        <w:t xml:space="preserve"> w okresie od maja 2020       do maja 2021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555197">
        <w:rPr>
          <w:rFonts w:asciiTheme="minorHAnsi" w:hAnsiTheme="minorHAnsi" w:cstheme="minorHAnsi"/>
          <w:sz w:val="22"/>
          <w:szCs w:val="22"/>
        </w:rPr>
        <w:t xml:space="preserve"> możliwością jednostronnego zmniejszenia wartości przedmiotu umowy przez Zamawiającego lub przedłużenia czasu trwania umowy, w momencie kiedy nie zostanie wyczerpany przedmiot zamówienia,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5197">
        <w:rPr>
          <w:rFonts w:asciiTheme="minorHAnsi" w:hAnsiTheme="minorHAnsi" w:cstheme="minorHAnsi"/>
          <w:sz w:val="22"/>
          <w:szCs w:val="22"/>
        </w:rPr>
        <w:t>a pozostałe warunki umowy pozostaną bez zmian.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B2BCC" w:rsidRPr="00CB476C" w:rsidRDefault="005B2BCC" w:rsidP="005B2BC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wraz z akcesoriami</w:t>
      </w:r>
      <w:r w:rsidRPr="00E812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wraz z akcesoriami</w:t>
      </w:r>
      <w:r w:rsidRPr="00E8128B">
        <w:rPr>
          <w:rFonts w:ascii="Calibri" w:hAnsi="Calibri" w:cs="Calibr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B2BC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</w:t>
      </w:r>
      <w:r>
        <w:rPr>
          <w:rFonts w:asciiTheme="minorHAnsi" w:hAnsiTheme="minorHAnsi" w:cstheme="minorHAnsi"/>
          <w:sz w:val="22"/>
          <w:szCs w:val="22"/>
        </w:rPr>
        <w:t>s producenta, numer katalogowy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oraz Pracownik Elektroniki Medycznej.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wraz z akcesoriami</w:t>
      </w:r>
      <w:r w:rsidRPr="00E8128B">
        <w:rPr>
          <w:rFonts w:ascii="Calibri" w:hAnsi="Calibri" w:cs="Calibr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B2BCC" w:rsidRPr="00EF3FAF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t xml:space="preserve">6.Okres gwarancji na dostarczony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F3FAF">
        <w:rPr>
          <w:rFonts w:asciiTheme="minorHAnsi" w:hAnsiTheme="minorHAnsi" w:cstheme="minorHAnsi"/>
          <w:sz w:val="22"/>
          <w:szCs w:val="22"/>
        </w:rPr>
        <w:t xml:space="preserve">wynosi ………….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EF3FA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EF3FA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EF3FAF">
        <w:rPr>
          <w:rFonts w:asciiTheme="minorHAnsi" w:hAnsiTheme="minorHAnsi" w:cstheme="minorHAnsi"/>
          <w:sz w:val="22"/>
          <w:szCs w:val="22"/>
        </w:rPr>
        <w:t xml:space="preserve"> licząc od dnia dostarczenia do Zamawiającego.</w:t>
      </w:r>
    </w:p>
    <w:p w:rsidR="005B2BCC" w:rsidRPr="00EF3FAF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>Wykonawca dokona przeszkolenia pracowników Zamawiającego i poświadczy to podpisanym przez obie strony protokołem.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B2BCC" w:rsidRPr="00CB476C" w:rsidRDefault="005B2BCC" w:rsidP="005B2BC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B2BCC" w:rsidRPr="00CB476C" w:rsidRDefault="005B2BCC" w:rsidP="005B2BC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B2BCC" w:rsidRPr="00CB476C" w:rsidRDefault="005B2BCC" w:rsidP="005B2BC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B2BCC" w:rsidRPr="00CB476C" w:rsidRDefault="005B2BCC" w:rsidP="005B2BC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B2BCC" w:rsidRPr="00CB476C" w:rsidRDefault="005B2BCC" w:rsidP="005B2BC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>aser półprzewodnikow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BF54E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plastyki drzewa oskrzelowego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wraz z akcesoriami</w:t>
      </w:r>
      <w:r w:rsidRPr="00E8128B">
        <w:rPr>
          <w:rFonts w:ascii="Calibri" w:hAnsi="Calibri" w:cs="Calibr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5B2BCC" w:rsidRPr="00CB476C" w:rsidRDefault="005B2BCC" w:rsidP="005B2BC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B2BCC" w:rsidRPr="00CB476C" w:rsidRDefault="005B2BCC" w:rsidP="005B2BC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B2BCC" w:rsidRPr="00CB476C" w:rsidRDefault="005B2BCC" w:rsidP="005B2BC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B2BCC" w:rsidRPr="00CB476C" w:rsidRDefault="005B2BCC" w:rsidP="005B2BC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5B2BCC" w:rsidRPr="00CB476C" w:rsidRDefault="005B2BCC" w:rsidP="005B2BC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B2BCC" w:rsidRPr="00CB476C" w:rsidRDefault="005B2BCC" w:rsidP="005B2BC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B2BCC" w:rsidRPr="00CB476C" w:rsidRDefault="005B2BCC" w:rsidP="005B2BC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B2BCC" w:rsidRPr="00CB476C" w:rsidRDefault="005B2BCC" w:rsidP="005B2BC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B2BCC" w:rsidRPr="00CB476C" w:rsidRDefault="005B2BCC" w:rsidP="005B2BC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B2BCC" w:rsidRPr="00CB476C" w:rsidRDefault="005B2BCC" w:rsidP="005B2BC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B2BCC" w:rsidRPr="00CB476C" w:rsidRDefault="005B2BCC" w:rsidP="005B2BC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B2BCC" w:rsidRPr="00CB476C" w:rsidRDefault="005B2BCC" w:rsidP="005B2BC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B2BCC" w:rsidRPr="00CB476C" w:rsidRDefault="005B2BCC" w:rsidP="005B2BC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B476C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B476C">
        <w:rPr>
          <w:rFonts w:asciiTheme="minorHAnsi" w:hAnsiTheme="minorHAnsi" w:cstheme="minorHAnsi"/>
          <w:sz w:val="22"/>
          <w:szCs w:val="22"/>
        </w:rPr>
        <w:t>owszechnym właściwym dla siedziby Zamawiającego.</w:t>
      </w:r>
    </w:p>
    <w:p w:rsidR="005B2BCC" w:rsidRPr="00CB476C" w:rsidRDefault="005B2BCC" w:rsidP="005B2BC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B2BCC" w:rsidRPr="00D1070D" w:rsidRDefault="005B2BCC" w:rsidP="005B2BC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B2BCC" w:rsidRPr="00D1070D" w:rsidRDefault="005B2BCC" w:rsidP="005B2BC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BCC" w:rsidRPr="00CB476C" w:rsidRDefault="005B2BCC" w:rsidP="005B2B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3B13F0" w:rsidRDefault="003B13F0"/>
    <w:sectPr w:rsidR="003B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5D561F8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CC"/>
    <w:rsid w:val="003B13F0"/>
    <w:rsid w:val="005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2245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2020-05-04T08:44:00Z</dcterms:created>
  <dcterms:modified xsi:type="dcterms:W3CDTF">2020-05-04T08:45:00Z</dcterms:modified>
</cp:coreProperties>
</file>