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42" w:rsidRDefault="002F6442" w:rsidP="002F6442">
      <w:pPr>
        <w:jc w:val="right"/>
        <w:rPr>
          <w:sz w:val="18"/>
          <w:szCs w:val="18"/>
        </w:rPr>
      </w:pPr>
    </w:p>
    <w:p w:rsidR="002F6442" w:rsidRDefault="002F6442" w:rsidP="002F6442">
      <w:pPr>
        <w:jc w:val="right"/>
        <w:rPr>
          <w:sz w:val="18"/>
          <w:szCs w:val="18"/>
        </w:rPr>
      </w:pPr>
    </w:p>
    <w:p w:rsidR="002F6442" w:rsidRPr="0063581D" w:rsidRDefault="002F6442" w:rsidP="002F64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2F6442" w:rsidRPr="0063581D" w:rsidRDefault="002F6442" w:rsidP="002F64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F6442" w:rsidRPr="0063581D" w:rsidRDefault="002F6442" w:rsidP="002F64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F6442" w:rsidRPr="0063581D" w:rsidRDefault="002F6442" w:rsidP="002F644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F6442" w:rsidRPr="0063581D" w:rsidRDefault="002F6442" w:rsidP="002F644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2F6442" w:rsidRPr="0063581D" w:rsidRDefault="002F6442" w:rsidP="002F644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F6442" w:rsidRPr="0063581D" w:rsidRDefault="002F6442" w:rsidP="002F6442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F6442" w:rsidRPr="0063581D" w:rsidRDefault="002F6442" w:rsidP="002F6442">
      <w:pPr>
        <w:ind w:left="540"/>
      </w:pPr>
      <w:r w:rsidRPr="0063581D">
        <w:t>Śląskie Centrum Chorób Serca w Zabrzu</w:t>
      </w:r>
    </w:p>
    <w:p w:rsidR="002F6442" w:rsidRPr="0063581D" w:rsidRDefault="002F6442" w:rsidP="002F6442">
      <w:pPr>
        <w:ind w:left="540"/>
      </w:pPr>
      <w:r w:rsidRPr="0063581D">
        <w:t>Dział ………………………………….</w:t>
      </w:r>
    </w:p>
    <w:p w:rsidR="002F6442" w:rsidRPr="0063581D" w:rsidRDefault="002F6442" w:rsidP="002F6442">
      <w:pPr>
        <w:ind w:left="540"/>
      </w:pPr>
      <w:r w:rsidRPr="0063581D">
        <w:t>ul. M. Curie-Skłodowskiej 9, 41-800 Zabrze</w:t>
      </w:r>
    </w:p>
    <w:p w:rsidR="002F6442" w:rsidRPr="0063581D" w:rsidRDefault="002F6442" w:rsidP="002F6442">
      <w:pPr>
        <w:ind w:left="540"/>
      </w:pPr>
      <w:r w:rsidRPr="0063581D">
        <w:t xml:space="preserve">tel./fax. ………………………………. </w:t>
      </w:r>
    </w:p>
    <w:p w:rsidR="002F6442" w:rsidRPr="0063581D" w:rsidRDefault="002F6442" w:rsidP="002F6442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F6442" w:rsidRDefault="002F6442" w:rsidP="002F6442">
      <w:pPr>
        <w:ind w:left="2160" w:firstLine="720"/>
        <w:rPr>
          <w:b/>
          <w:i/>
          <w:sz w:val="28"/>
          <w:szCs w:val="28"/>
          <w:u w:val="single"/>
        </w:rPr>
      </w:pPr>
    </w:p>
    <w:p w:rsidR="002F6442" w:rsidRDefault="002F6442" w:rsidP="002F644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PIERŚCIENIE DO ANULOPLASTYKI TRÓJDZIELNEJ        WYPROFILOWANE TRÓJWYMIAROWO</w:t>
      </w:r>
    </w:p>
    <w:p w:rsidR="002F6442" w:rsidRDefault="002F6442" w:rsidP="002F6442">
      <w:pPr>
        <w:ind w:left="2160" w:firstLine="720"/>
        <w:rPr>
          <w:b/>
          <w:i/>
          <w:sz w:val="28"/>
          <w:szCs w:val="28"/>
          <w:u w:val="single"/>
        </w:rPr>
      </w:pPr>
    </w:p>
    <w:p w:rsidR="002F6442" w:rsidRPr="0063581D" w:rsidRDefault="002F6442" w:rsidP="002F6442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F6442" w:rsidRDefault="002F6442" w:rsidP="002F6442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F6442" w:rsidRPr="0063581D" w:rsidRDefault="002F6442" w:rsidP="002F6442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2F6442" w:rsidRPr="0063581D" w:rsidRDefault="002F6442" w:rsidP="002F644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F6442" w:rsidRPr="0063581D" w:rsidRDefault="002F6442" w:rsidP="002F6442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D72F3E">
        <w:rPr>
          <w:b/>
        </w:rPr>
        <w:t>20/03/2020</w:t>
      </w:r>
      <w:bookmarkStart w:id="0" w:name="_GoBack"/>
      <w:bookmarkEnd w:id="0"/>
      <w:r>
        <w:rPr>
          <w:b/>
        </w:rPr>
        <w:t>.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2F6442" w:rsidRPr="0063581D" w:rsidRDefault="002F6442" w:rsidP="002F644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F6442" w:rsidRPr="0063581D" w:rsidRDefault="002F6442" w:rsidP="002F644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2F6442" w:rsidRPr="0063581D" w:rsidRDefault="002F6442" w:rsidP="002F644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2F6442" w:rsidRPr="0063581D" w:rsidRDefault="002F6442" w:rsidP="002F644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2F6442" w:rsidRPr="0063581D" w:rsidRDefault="002F6442" w:rsidP="002F644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2F6442" w:rsidRPr="0063581D" w:rsidRDefault="002F6442" w:rsidP="002F644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F6442" w:rsidRPr="0063581D" w:rsidRDefault="002F6442" w:rsidP="002F6442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2F6442" w:rsidRPr="0063581D" w:rsidRDefault="002F6442" w:rsidP="002F6442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F6442" w:rsidRPr="0063581D" w:rsidRDefault="002F6442" w:rsidP="002F6442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2F6442" w:rsidRPr="0063581D" w:rsidRDefault="002F6442" w:rsidP="002F6442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2F6442" w:rsidRPr="0063581D" w:rsidRDefault="002F6442" w:rsidP="002F6442">
      <w:pPr>
        <w:spacing w:line="360" w:lineRule="auto"/>
        <w:ind w:left="4956" w:firstLine="708"/>
      </w:pPr>
      <w:r w:rsidRPr="0063581D">
        <w:t>Zatwierdzam:</w:t>
      </w:r>
    </w:p>
    <w:p w:rsidR="002F6442" w:rsidRPr="0063581D" w:rsidRDefault="002F6442" w:rsidP="002F6442">
      <w:pPr>
        <w:spacing w:line="360" w:lineRule="auto"/>
        <w:ind w:left="4956" w:firstLine="708"/>
      </w:pPr>
    </w:p>
    <w:p w:rsidR="002F6442" w:rsidRPr="0063581D" w:rsidRDefault="002F6442" w:rsidP="002F6442">
      <w:pPr>
        <w:spacing w:line="360" w:lineRule="auto"/>
        <w:ind w:left="4956" w:firstLine="708"/>
      </w:pPr>
    </w:p>
    <w:p w:rsidR="002F6442" w:rsidRPr="0063581D" w:rsidRDefault="002F6442" w:rsidP="002F6442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Pr="0063581D" w:rsidRDefault="002F6442" w:rsidP="002F6442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D8196" wp14:editId="18F1472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442" w:rsidRDefault="002F6442" w:rsidP="002F6442">
                            <w:pPr>
                              <w:jc w:val="center"/>
                            </w:pPr>
                          </w:p>
                          <w:p w:rsidR="002F6442" w:rsidRDefault="002F6442" w:rsidP="002F6442">
                            <w:pPr>
                              <w:jc w:val="center"/>
                            </w:pPr>
                          </w:p>
                          <w:p w:rsidR="002F6442" w:rsidRDefault="002F6442" w:rsidP="002F6442">
                            <w:pPr>
                              <w:jc w:val="center"/>
                            </w:pPr>
                          </w:p>
                          <w:p w:rsidR="002F6442" w:rsidRDefault="002F6442" w:rsidP="002F6442">
                            <w:pPr>
                              <w:jc w:val="center"/>
                            </w:pPr>
                          </w:p>
                          <w:p w:rsidR="002F6442" w:rsidRDefault="002F6442" w:rsidP="002F6442">
                            <w:pPr>
                              <w:jc w:val="center"/>
                            </w:pPr>
                          </w:p>
                          <w:p w:rsidR="002F6442" w:rsidRDefault="002F6442" w:rsidP="002F644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F6442" w:rsidRDefault="002F6442" w:rsidP="002F6442">
                      <w:pPr>
                        <w:jc w:val="center"/>
                      </w:pPr>
                    </w:p>
                    <w:p w:rsidR="002F6442" w:rsidRDefault="002F6442" w:rsidP="002F6442">
                      <w:pPr>
                        <w:jc w:val="center"/>
                      </w:pPr>
                    </w:p>
                    <w:p w:rsidR="002F6442" w:rsidRDefault="002F6442" w:rsidP="002F6442">
                      <w:pPr>
                        <w:jc w:val="center"/>
                      </w:pPr>
                    </w:p>
                    <w:p w:rsidR="002F6442" w:rsidRDefault="002F6442" w:rsidP="002F6442">
                      <w:pPr>
                        <w:jc w:val="center"/>
                      </w:pPr>
                    </w:p>
                    <w:p w:rsidR="002F6442" w:rsidRDefault="002F6442" w:rsidP="002F6442">
                      <w:pPr>
                        <w:jc w:val="center"/>
                      </w:pPr>
                    </w:p>
                    <w:p w:rsidR="002F6442" w:rsidRDefault="002F6442" w:rsidP="002F644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2F6442" w:rsidRPr="0063581D" w:rsidRDefault="002F6442" w:rsidP="002F64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F6442" w:rsidRPr="0063581D" w:rsidRDefault="002F6442" w:rsidP="002F644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2F6442" w:rsidRPr="0063581D" w:rsidRDefault="002F6442" w:rsidP="002F6442">
      <w:pPr>
        <w:spacing w:line="360" w:lineRule="auto"/>
        <w:jc w:val="center"/>
        <w:rPr>
          <w:b/>
          <w:sz w:val="28"/>
          <w:szCs w:val="28"/>
        </w:rPr>
      </w:pPr>
    </w:p>
    <w:p w:rsidR="002F6442" w:rsidRPr="0063581D" w:rsidRDefault="002F6442" w:rsidP="002F644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F6442" w:rsidRPr="0063581D" w:rsidRDefault="002F6442" w:rsidP="002F6442">
      <w:pPr>
        <w:spacing w:line="360" w:lineRule="auto"/>
      </w:pPr>
      <w:r w:rsidRPr="0063581D">
        <w:t>Część B (wypełnia Wykonawca)</w:t>
      </w:r>
    </w:p>
    <w:p w:rsidR="002F6442" w:rsidRPr="0063581D" w:rsidRDefault="002F6442" w:rsidP="002F6442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F6442" w:rsidRPr="0063581D" w:rsidRDefault="002F6442" w:rsidP="002F644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F6442" w:rsidRPr="0063581D" w:rsidRDefault="002F6442" w:rsidP="002F644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F6442" w:rsidRPr="0063581D" w:rsidRDefault="002F6442" w:rsidP="002F644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F6442" w:rsidRPr="0063581D" w:rsidRDefault="002F6442" w:rsidP="002F6442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F6442" w:rsidRPr="0063581D" w:rsidRDefault="002F6442" w:rsidP="002F6442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2F6442" w:rsidRPr="0063581D" w:rsidRDefault="002F6442" w:rsidP="002F644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2F6442" w:rsidRPr="0063581D" w:rsidRDefault="002F6442" w:rsidP="002F6442">
      <w:pPr>
        <w:ind w:left="1065"/>
        <w:jc w:val="both"/>
      </w:pPr>
    </w:p>
    <w:p w:rsidR="002F6442" w:rsidRDefault="002F6442" w:rsidP="002F644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PIERŚCIENIE DO ANULOPLASTYKI TRÓJDZIELNEJ        WYPROFILOWANE TRÓJWYMIAROWO</w:t>
      </w:r>
    </w:p>
    <w:p w:rsidR="002F6442" w:rsidRPr="0063581D" w:rsidRDefault="002F6442" w:rsidP="002F6442">
      <w:pPr>
        <w:ind w:left="1785" w:firstLine="375"/>
        <w:rPr>
          <w:i/>
          <w:sz w:val="28"/>
          <w:szCs w:val="28"/>
          <w:u w:val="single"/>
        </w:rPr>
      </w:pPr>
    </w:p>
    <w:p w:rsidR="002F6442" w:rsidRPr="0063581D" w:rsidRDefault="002F6442" w:rsidP="002F644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2F6442" w:rsidRPr="0063581D" w:rsidRDefault="002F6442" w:rsidP="002F6442">
      <w:pPr>
        <w:jc w:val="both"/>
      </w:pPr>
    </w:p>
    <w:p w:rsidR="002F6442" w:rsidRPr="0063581D" w:rsidRDefault="002F6442" w:rsidP="002F644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F6442" w:rsidRPr="0063581D" w:rsidRDefault="002F6442" w:rsidP="002F644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F6442" w:rsidRPr="0063581D" w:rsidRDefault="002F6442" w:rsidP="002F644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F6442" w:rsidRPr="0063581D" w:rsidRDefault="002F6442" w:rsidP="002F6442">
      <w:pPr>
        <w:jc w:val="both"/>
      </w:pPr>
    </w:p>
    <w:p w:rsidR="002F6442" w:rsidRPr="0063581D" w:rsidRDefault="002F6442" w:rsidP="002F644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2F6442" w:rsidRPr="0063581D" w:rsidRDefault="002F6442" w:rsidP="002F6442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2F6442" w:rsidRPr="0063581D" w:rsidRDefault="002F6442" w:rsidP="002F6442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2F6442" w:rsidRPr="0063581D" w:rsidRDefault="002F6442" w:rsidP="002F6442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2F6442" w:rsidRPr="0063581D" w:rsidRDefault="002F6442" w:rsidP="002F644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2F6442" w:rsidRPr="0063581D" w:rsidRDefault="002F6442" w:rsidP="002F6442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F6442" w:rsidRPr="0063581D" w:rsidRDefault="002F6442" w:rsidP="002F6442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F6442" w:rsidRPr="0063581D" w:rsidRDefault="002F6442" w:rsidP="002F6442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F6442" w:rsidRPr="0063581D" w:rsidRDefault="002F6442" w:rsidP="002F6442">
      <w:pPr>
        <w:ind w:left="540" w:hanging="540"/>
        <w:jc w:val="both"/>
      </w:pPr>
      <w:r w:rsidRPr="0063581D">
        <w:t>-       termin związania z ofertą wynosi 30 dni</w:t>
      </w:r>
    </w:p>
    <w:p w:rsidR="002F6442" w:rsidRPr="0063581D" w:rsidRDefault="002F6442" w:rsidP="002F6442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2F6442" w:rsidRPr="0063581D" w:rsidRDefault="002F6442" w:rsidP="002F6442">
      <w:pPr>
        <w:jc w:val="both"/>
      </w:pPr>
      <w:r w:rsidRPr="0063581D">
        <w:t>…………………………………………………………………………..</w:t>
      </w:r>
    </w:p>
    <w:p w:rsidR="002F6442" w:rsidRPr="0063581D" w:rsidRDefault="002F6442" w:rsidP="002F6442">
      <w:pPr>
        <w:jc w:val="both"/>
      </w:pPr>
      <w:r w:rsidRPr="0063581D">
        <w:t xml:space="preserve"> …………………………………………………………………………</w:t>
      </w:r>
    </w:p>
    <w:p w:rsidR="002F6442" w:rsidRPr="0063581D" w:rsidRDefault="002F6442" w:rsidP="002F6442">
      <w:pPr>
        <w:jc w:val="both"/>
      </w:pPr>
    </w:p>
    <w:p w:rsidR="002F6442" w:rsidRPr="0063581D" w:rsidRDefault="002F6442" w:rsidP="002F6442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F6442" w:rsidRPr="0063581D" w:rsidRDefault="002F6442" w:rsidP="002F6442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2F6442" w:rsidRDefault="002F6442" w:rsidP="002F6442">
      <w:pPr>
        <w:jc w:val="both"/>
        <w:rPr>
          <w:sz w:val="20"/>
          <w:szCs w:val="20"/>
        </w:rPr>
      </w:pPr>
    </w:p>
    <w:p w:rsidR="002F6442" w:rsidRDefault="002F6442" w:rsidP="002F6442">
      <w:pPr>
        <w:jc w:val="both"/>
        <w:rPr>
          <w:sz w:val="20"/>
          <w:szCs w:val="20"/>
        </w:rPr>
      </w:pPr>
    </w:p>
    <w:p w:rsidR="002F6442" w:rsidRDefault="002F6442" w:rsidP="002F6442">
      <w:pPr>
        <w:jc w:val="both"/>
        <w:rPr>
          <w:sz w:val="20"/>
          <w:szCs w:val="20"/>
        </w:rPr>
      </w:pPr>
    </w:p>
    <w:p w:rsidR="002F6442" w:rsidRDefault="002F6442" w:rsidP="002F6442">
      <w:pPr>
        <w:jc w:val="both"/>
        <w:rPr>
          <w:sz w:val="20"/>
          <w:szCs w:val="20"/>
        </w:rPr>
      </w:pPr>
    </w:p>
    <w:p w:rsidR="002F6442" w:rsidRPr="0063581D" w:rsidRDefault="002F6442" w:rsidP="002F6442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2F6442" w:rsidRDefault="002F6442" w:rsidP="002F64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F6442" w:rsidRPr="0063581D" w:rsidRDefault="002F6442" w:rsidP="002F64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2F6442" w:rsidRPr="0063581D" w:rsidRDefault="002F6442" w:rsidP="002F644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2F6442" w:rsidRDefault="002F6442" w:rsidP="002F644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PIERŚCIENIE DO ANULOPLASTYKI TRÓJDZIELNEJ        WYPROFILOWANE TRÓJWYMIAROWO</w:t>
      </w:r>
    </w:p>
    <w:p w:rsidR="002F6442" w:rsidRDefault="002F6442" w:rsidP="002F6442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F6442" w:rsidRPr="00BD2785" w:rsidRDefault="002F6442" w:rsidP="002F6442">
      <w:pPr>
        <w:jc w:val="center"/>
        <w:rPr>
          <w:i/>
          <w:sz w:val="28"/>
          <w:szCs w:val="28"/>
          <w:u w:val="single"/>
        </w:rPr>
      </w:pPr>
    </w:p>
    <w:p w:rsidR="002F6442" w:rsidRPr="00BD2785" w:rsidRDefault="002F6442" w:rsidP="002F6442">
      <w:pPr>
        <w:jc w:val="center"/>
        <w:rPr>
          <w:i/>
          <w:sz w:val="28"/>
          <w:szCs w:val="28"/>
          <w:u w:val="single"/>
        </w:rPr>
      </w:pPr>
    </w:p>
    <w:p w:rsidR="002F6442" w:rsidRPr="00BD2785" w:rsidRDefault="002F6442" w:rsidP="002F6442">
      <w:pPr>
        <w:jc w:val="center"/>
        <w:rPr>
          <w:i/>
          <w:sz w:val="28"/>
          <w:szCs w:val="28"/>
          <w:u w:val="single"/>
        </w:rPr>
      </w:pPr>
    </w:p>
    <w:p w:rsidR="002F6442" w:rsidRPr="0063581D" w:rsidRDefault="002F6442" w:rsidP="002F6442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134"/>
        <w:gridCol w:w="1134"/>
        <w:gridCol w:w="1276"/>
        <w:gridCol w:w="992"/>
        <w:gridCol w:w="1289"/>
        <w:gridCol w:w="3131"/>
        <w:gridCol w:w="2290"/>
        <w:gridCol w:w="3278"/>
      </w:tblGrid>
      <w:tr w:rsidR="002F6442" w:rsidRPr="0063581D" w:rsidTr="00EC15A7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63581D" w:rsidRDefault="002F6442" w:rsidP="00EC15A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42" w:rsidRPr="0063581D" w:rsidRDefault="002F6442" w:rsidP="00EC15A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2F6442" w:rsidRPr="0063581D" w:rsidRDefault="002F6442" w:rsidP="00EC15A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42" w:rsidRPr="0063581D" w:rsidRDefault="002F6442" w:rsidP="00EC15A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2F6442" w:rsidRPr="0063581D" w:rsidTr="00EC15A7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42" w:rsidRDefault="002F6442" w:rsidP="00EC15A7">
            <w:pPr>
              <w:tabs>
                <w:tab w:val="num" w:pos="0"/>
              </w:tabs>
              <w:jc w:val="center"/>
            </w:pPr>
          </w:p>
          <w:p w:rsidR="002F6442" w:rsidRPr="001F50EA" w:rsidRDefault="002F6442" w:rsidP="00EC15A7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F50EA">
              <w:rPr>
                <w:sz w:val="22"/>
                <w:szCs w:val="22"/>
              </w:rPr>
              <w:t xml:space="preserve">ierścienie do </w:t>
            </w:r>
            <w:proofErr w:type="spellStart"/>
            <w:r w:rsidRPr="001F50EA">
              <w:rPr>
                <w:sz w:val="22"/>
                <w:szCs w:val="22"/>
              </w:rPr>
              <w:t>anuloplastyki</w:t>
            </w:r>
            <w:proofErr w:type="spellEnd"/>
            <w:r w:rsidRPr="001F50EA">
              <w:rPr>
                <w:sz w:val="22"/>
                <w:szCs w:val="22"/>
              </w:rPr>
              <w:t xml:space="preserve"> trójdzielnej wyprofilowane trójwymiarowo</w:t>
            </w:r>
          </w:p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42" w:rsidRPr="00446376" w:rsidRDefault="002F6442" w:rsidP="00EC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63581D" w:rsidRDefault="002F6442" w:rsidP="00EC15A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63581D" w:rsidRDefault="002F6442" w:rsidP="00EC15A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442" w:rsidRPr="0063581D" w:rsidRDefault="002F6442" w:rsidP="00EC15A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2F6442" w:rsidRDefault="002F6442" w:rsidP="002F6442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2F6442" w:rsidRDefault="002F6442" w:rsidP="002F6442">
      <w:pPr>
        <w:spacing w:line="360" w:lineRule="auto"/>
        <w:rPr>
          <w:bCs/>
          <w:color w:val="666666"/>
        </w:rPr>
      </w:pPr>
    </w:p>
    <w:p w:rsidR="002F6442" w:rsidRDefault="002F6442" w:rsidP="002F6442">
      <w:pPr>
        <w:spacing w:line="360" w:lineRule="auto"/>
        <w:rPr>
          <w:bCs/>
          <w:color w:val="666666"/>
        </w:rPr>
      </w:pPr>
    </w:p>
    <w:p w:rsidR="002F6442" w:rsidRDefault="002F6442" w:rsidP="002F6442">
      <w:pPr>
        <w:spacing w:line="360" w:lineRule="auto"/>
        <w:rPr>
          <w:bCs/>
          <w:color w:val="666666"/>
        </w:rPr>
      </w:pPr>
    </w:p>
    <w:p w:rsidR="002F6442" w:rsidRPr="0063581D" w:rsidRDefault="002F6442" w:rsidP="002F644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2F6442" w:rsidRPr="0063581D" w:rsidRDefault="002F6442" w:rsidP="002F644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2F6442" w:rsidRPr="0063581D" w:rsidRDefault="002F6442" w:rsidP="002F6442">
      <w:pPr>
        <w:ind w:left="5664"/>
      </w:pPr>
    </w:p>
    <w:p w:rsidR="002F6442" w:rsidRPr="0063581D" w:rsidRDefault="002F6442" w:rsidP="002F6442"/>
    <w:p w:rsidR="002F6442" w:rsidRPr="0063581D" w:rsidRDefault="002F6442" w:rsidP="002F6442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2F6442" w:rsidRPr="0063581D" w:rsidRDefault="002F6442" w:rsidP="002F644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>
      <w:pPr>
        <w:sectPr w:rsidR="002F64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6442" w:rsidRPr="002F6442" w:rsidRDefault="002F6442" w:rsidP="002F6442">
      <w:pPr>
        <w:suppressAutoHyphens/>
        <w:autoSpaceDE w:val="0"/>
        <w:jc w:val="center"/>
        <w:rPr>
          <w:rFonts w:eastAsia="Verdana" w:cs="Verdana"/>
          <w:b/>
          <w:bCs/>
          <w:sz w:val="26"/>
          <w:szCs w:val="26"/>
          <w:lang w:eastAsia="ar-SA"/>
        </w:rPr>
      </w:pPr>
      <w:r w:rsidRPr="002F6442">
        <w:rPr>
          <w:rFonts w:eastAsia="Verdana" w:cs="Verdana"/>
          <w:b/>
          <w:bCs/>
          <w:sz w:val="26"/>
          <w:szCs w:val="26"/>
          <w:lang w:eastAsia="ar-SA"/>
        </w:rPr>
        <w:lastRenderedPageBreak/>
        <w:t>PIERŚCIENIE DO ANNULOPLASTYKI TRÓJDZIELNEJ WYPROFILOWANE TRÓJWYMIAROWO</w:t>
      </w:r>
    </w:p>
    <w:p w:rsidR="002F6442" w:rsidRPr="002F6442" w:rsidRDefault="002F6442" w:rsidP="002F6442">
      <w:pPr>
        <w:suppressAutoHyphens/>
        <w:autoSpaceDE w:val="0"/>
        <w:jc w:val="center"/>
        <w:rPr>
          <w:rFonts w:eastAsia="Verdana" w:cs="Verdana"/>
          <w:b/>
          <w:bCs/>
          <w:sz w:val="26"/>
          <w:szCs w:val="26"/>
          <w:lang w:eastAsia="ar-SA"/>
        </w:rPr>
      </w:pPr>
    </w:p>
    <w:tbl>
      <w:tblPr>
        <w:tblW w:w="1366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6771"/>
        <w:gridCol w:w="1843"/>
        <w:gridCol w:w="3880"/>
      </w:tblGrid>
      <w:tr w:rsidR="002F6442" w:rsidRPr="002F6442" w:rsidTr="00EC15A7">
        <w:trPr>
          <w:trHeight w:val="525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2F6442">
              <w:rPr>
                <w:rFonts w:cs="Tahoma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Tahoma" w:cs="Tahoma"/>
                <w:sz w:val="20"/>
                <w:szCs w:val="20"/>
                <w:lang w:eastAsia="ar-SA"/>
              </w:rPr>
            </w:pPr>
          </w:p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Tahoma" w:cs="Tahoma"/>
                <w:sz w:val="20"/>
                <w:szCs w:val="20"/>
                <w:lang w:eastAsia="ar-SA"/>
              </w:rPr>
            </w:pPr>
            <w:r w:rsidRPr="002F6442">
              <w:rPr>
                <w:rFonts w:eastAsia="Tahoma" w:cs="Tahoma"/>
                <w:sz w:val="20"/>
                <w:szCs w:val="20"/>
                <w:lang w:eastAsia="ar-SA"/>
              </w:rPr>
              <w:t>Opis przedmiotu zamówienia</w:t>
            </w:r>
          </w:p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 w:rsidRPr="002F6442">
              <w:rPr>
                <w:rFonts w:cs="Tahoma"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Tahoma" w:cs="Tahoma"/>
                <w:sz w:val="20"/>
                <w:szCs w:val="20"/>
                <w:lang w:eastAsia="ar-SA"/>
              </w:rPr>
            </w:pPr>
          </w:p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Tahoma" w:cs="Tahoma"/>
                <w:sz w:val="20"/>
                <w:szCs w:val="20"/>
                <w:lang w:eastAsia="ar-SA"/>
              </w:rPr>
            </w:pPr>
            <w:r w:rsidRPr="002F6442">
              <w:rPr>
                <w:rFonts w:eastAsia="Tahoma" w:cs="Tahoma"/>
                <w:sz w:val="20"/>
                <w:szCs w:val="20"/>
                <w:lang w:eastAsia="ar-SA"/>
              </w:rPr>
              <w:t>Opis oferowanego wyrobu</w:t>
            </w:r>
          </w:p>
          <w:p w:rsidR="002F6442" w:rsidRPr="002F6442" w:rsidRDefault="002F6442" w:rsidP="002F6442">
            <w:pPr>
              <w:suppressAutoHyphens/>
              <w:autoSpaceDE w:val="0"/>
              <w:jc w:val="center"/>
              <w:rPr>
                <w:rFonts w:eastAsia="Tahoma" w:cs="Tahoma"/>
                <w:sz w:val="20"/>
                <w:szCs w:val="20"/>
                <w:lang w:eastAsia="ar-SA"/>
              </w:rPr>
            </w:pPr>
            <w:r w:rsidRPr="002F6442">
              <w:rPr>
                <w:rFonts w:eastAsia="Tahoma" w:cs="Tahoma"/>
                <w:sz w:val="20"/>
                <w:szCs w:val="20"/>
                <w:lang w:eastAsia="ar-SA"/>
              </w:rPr>
              <w:t>medycznego</w:t>
            </w:r>
          </w:p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Tahoma"/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270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Producent/nazwa produktu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podać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270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Numer katalogowy produktu lub grupy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podać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450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Wymagane rozmiary: 26, 28, 30, 32, 34, 36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450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autoSpaceDE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 xml:space="preserve">Sztywne pierścienie do </w:t>
            </w:r>
            <w:proofErr w:type="spellStart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annuloplastyki</w:t>
            </w:r>
            <w:proofErr w:type="spellEnd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 xml:space="preserve"> trójdzielnej o konstrukcji </w:t>
            </w:r>
            <w:proofErr w:type="spellStart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niskoprofilowej</w:t>
            </w:r>
            <w:proofErr w:type="spellEnd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, ze znacznikami orientującymi pierścień w ujściu zastawki, pokryte warstwą tkaniny welurowej ułatwiającej wszywanie.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TAK</w:t>
            </w:r>
          </w:p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255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Trójwymiarowe ukształtowanie zgodne z kształtem ujścia zastawki trójdzielnej z przerwą w miejscu odpowiadającym występowaniu węzła</w:t>
            </w:r>
          </w:p>
          <w:p w:rsidR="002F6442" w:rsidRPr="002F6442" w:rsidRDefault="002F6442" w:rsidP="002F6442">
            <w:pPr>
              <w:suppressAutoHyphens/>
              <w:snapToGrid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 xml:space="preserve">przedsionkowo-komorowego i pęczka </w:t>
            </w:r>
            <w:proofErr w:type="spellStart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Hisa</w:t>
            </w:r>
            <w:proofErr w:type="spellEnd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autoSpaceDE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255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Rdzeń ze stopu  tytanu , stabilizujący ujście zastawki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autoSpaceDE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602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autoSpaceDE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 xml:space="preserve">Pierścienie umieszczone na </w:t>
            </w:r>
            <w:proofErr w:type="spellStart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holderze</w:t>
            </w:r>
            <w:proofErr w:type="spellEnd"/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 xml:space="preserve"> ułatwiającym implantację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602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Konstrukcja pierścienia pod kątem zapewnienia przywrócenia funkcjonalności</w:t>
            </w:r>
          </w:p>
          <w:p w:rsidR="002F6442" w:rsidRPr="002F6442" w:rsidRDefault="002F6442" w:rsidP="002F6442">
            <w:pPr>
              <w:suppressAutoHyphens/>
              <w:autoSpaceDE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fizjologicznej zastawki trójdzielnej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Tak, opisać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F6442" w:rsidRPr="002F6442" w:rsidTr="00EC15A7">
        <w:trPr>
          <w:trHeight w:val="255"/>
          <w:jc w:val="center"/>
        </w:trPr>
        <w:tc>
          <w:tcPr>
            <w:tcW w:w="1167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771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cs="Arial"/>
                <w:sz w:val="20"/>
                <w:szCs w:val="20"/>
                <w:lang w:eastAsia="ar-SA"/>
              </w:rPr>
              <w:t xml:space="preserve">Udokumentowana liczba </w:t>
            </w:r>
            <w:proofErr w:type="spellStart"/>
            <w:r w:rsidRPr="002F6442">
              <w:rPr>
                <w:rFonts w:cs="Arial"/>
                <w:sz w:val="20"/>
                <w:szCs w:val="20"/>
                <w:lang w:eastAsia="ar-SA"/>
              </w:rPr>
              <w:t>wszczepień</w:t>
            </w:r>
            <w:proofErr w:type="spellEnd"/>
            <w:r w:rsidRPr="002F6442">
              <w:rPr>
                <w:rFonts w:cs="Arial"/>
                <w:sz w:val="20"/>
                <w:szCs w:val="20"/>
                <w:lang w:eastAsia="ar-SA"/>
              </w:rPr>
              <w:t xml:space="preserve"> na świecie min. 100 000</w:t>
            </w:r>
          </w:p>
        </w:tc>
        <w:tc>
          <w:tcPr>
            <w:tcW w:w="1843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eastAsia="Verdana" w:cs="Verdana"/>
                <w:sz w:val="20"/>
                <w:szCs w:val="20"/>
                <w:lang w:eastAsia="ar-SA"/>
              </w:rPr>
            </w:pPr>
            <w:r w:rsidRPr="002F6442">
              <w:rPr>
                <w:rFonts w:eastAsia="Verdana" w:cs="Verdana"/>
                <w:sz w:val="20"/>
                <w:szCs w:val="20"/>
                <w:lang w:eastAsia="ar-SA"/>
              </w:rPr>
              <w:t>Tak, opisać</w:t>
            </w:r>
          </w:p>
        </w:tc>
        <w:tc>
          <w:tcPr>
            <w:tcW w:w="3880" w:type="dxa"/>
            <w:vAlign w:val="center"/>
          </w:tcPr>
          <w:p w:rsidR="002F6442" w:rsidRPr="002F6442" w:rsidRDefault="002F6442" w:rsidP="002F644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2F6442" w:rsidRPr="002F6442" w:rsidRDefault="002F6442" w:rsidP="002F6442">
      <w:pPr>
        <w:suppressAutoHyphens/>
        <w:autoSpaceDE w:val="0"/>
        <w:rPr>
          <w:rFonts w:ascii="Garamond" w:hAnsi="Garamond"/>
          <w:sz w:val="26"/>
          <w:szCs w:val="16"/>
          <w:lang w:eastAsia="ar-SA"/>
        </w:rPr>
      </w:pPr>
    </w:p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/>
    <w:p w:rsidR="002F6442" w:rsidRDefault="002F6442" w:rsidP="002F6442">
      <w:r>
        <w:t>…………………..</w:t>
      </w:r>
    </w:p>
    <w:p w:rsidR="002F6442" w:rsidRDefault="002F6442" w:rsidP="002F6442">
      <w:pPr>
        <w:rPr>
          <w:sz w:val="20"/>
          <w:szCs w:val="20"/>
        </w:rPr>
        <w:sectPr w:rsidR="002F6442" w:rsidSect="002F644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63581D">
        <w:rPr>
          <w:sz w:val="20"/>
          <w:szCs w:val="20"/>
        </w:rPr>
        <w:t xml:space="preserve"> podpis osoby upoważnionej</w:t>
      </w:r>
    </w:p>
    <w:p w:rsidR="002F6442" w:rsidRPr="0063581D" w:rsidRDefault="002F6442" w:rsidP="002F644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17/2020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2F6442" w:rsidRPr="0063581D" w:rsidRDefault="002F6442" w:rsidP="002F6442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</w:t>
      </w:r>
      <w:r>
        <w:rPr>
          <w:rFonts w:ascii="Bookman Old Style" w:hAnsi="Bookman Old Style"/>
          <w:b/>
          <w:sz w:val="28"/>
          <w:szCs w:val="28"/>
          <w:u w:val="single"/>
        </w:rPr>
        <w:t>2020</w:t>
      </w:r>
    </w:p>
    <w:p w:rsidR="002F6442" w:rsidRPr="001F50EA" w:rsidRDefault="002F6442" w:rsidP="002F644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D66653">
        <w:rPr>
          <w:rFonts w:ascii="Calibri" w:hAnsi="Calibri" w:cs="Calibri"/>
          <w:sz w:val="22"/>
          <w:szCs w:val="22"/>
        </w:rPr>
        <w:t xml:space="preserve">Umowa zawarta w dniu </w:t>
      </w:r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D66653">
        <w:rPr>
          <w:rFonts w:ascii="Calibri" w:hAnsi="Calibri" w:cs="Calibri"/>
          <w:sz w:val="22"/>
          <w:szCs w:val="22"/>
        </w:rPr>
        <w:t xml:space="preserve"> w Zabrzu na dostawę </w:t>
      </w:r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pierścieni do </w:t>
      </w:r>
      <w:proofErr w:type="spellStart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>anuloplastyki</w:t>
      </w:r>
      <w:proofErr w:type="spellEnd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trójdzielnej wyprofilowane trójwymiarowo</w:t>
      </w:r>
    </w:p>
    <w:p w:rsidR="002F6442" w:rsidRPr="00CB476C" w:rsidRDefault="002F6442" w:rsidP="002F6442">
      <w:pPr>
        <w:tabs>
          <w:tab w:val="num" w:pos="0"/>
        </w:tabs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2F6442" w:rsidRPr="00CB476C" w:rsidRDefault="002F6442" w:rsidP="002F644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pierścieni do </w:t>
      </w:r>
      <w:proofErr w:type="spellStart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>anuloplastyki</w:t>
      </w:r>
      <w:proofErr w:type="spellEnd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trójdzielnej wyprofilowane trójwymiarowo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2020 r do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2F6442" w:rsidRPr="00CB476C" w:rsidRDefault="002F6442" w:rsidP="002F644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2F6442" w:rsidRPr="00CB476C" w:rsidRDefault="002F6442" w:rsidP="002F644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pierścieni do </w:t>
      </w:r>
      <w:proofErr w:type="spellStart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>anuloplastyki</w:t>
      </w:r>
      <w:proofErr w:type="spellEnd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trójdzielnej wyprofilowane trójwymiarowo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 i asortymencie podanym w załączniku do umowy.</w:t>
      </w:r>
    </w:p>
    <w:p w:rsidR="002F6442" w:rsidRPr="00CB476C" w:rsidRDefault="002F6442" w:rsidP="002F644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pierścieni do </w:t>
      </w:r>
      <w:proofErr w:type="spellStart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>anuloplastyki</w:t>
      </w:r>
      <w:proofErr w:type="spellEnd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trójdzielnej wyprofilowane trójwymiarowo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2F6442" w:rsidRPr="00CB476C" w:rsidRDefault="002F6442" w:rsidP="002F644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pierścieni do </w:t>
      </w:r>
      <w:proofErr w:type="spellStart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>anuloplastyki</w:t>
      </w:r>
      <w:proofErr w:type="spellEnd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trójdzielnej wyprofilowane trójwymiarowo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</w:t>
      </w:r>
      <w:r>
        <w:rPr>
          <w:rFonts w:asciiTheme="minorHAnsi" w:hAnsiTheme="minorHAnsi" w:cstheme="minorHAnsi"/>
          <w:sz w:val="22"/>
          <w:szCs w:val="22"/>
        </w:rPr>
        <w:t>w ramach składu komisowego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F6442" w:rsidRPr="00CB476C" w:rsidRDefault="002F6442" w:rsidP="002F64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2F6442" w:rsidRPr="00CB476C" w:rsidRDefault="002F6442" w:rsidP="002F64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F6442" w:rsidRPr="00CB476C" w:rsidRDefault="002F6442" w:rsidP="002F64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F6442" w:rsidRPr="00CB476C" w:rsidRDefault="002F6442" w:rsidP="002F644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F6442" w:rsidRPr="00CB476C" w:rsidRDefault="002F6442" w:rsidP="002F644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2F6442" w:rsidRPr="00CB476C" w:rsidRDefault="002F6442" w:rsidP="002F6442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pierścieni do </w:t>
      </w:r>
      <w:proofErr w:type="spellStart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>anuloplastyki</w:t>
      </w:r>
      <w:proofErr w:type="spellEnd"/>
      <w:r w:rsidRPr="001F50E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trójdzielnej wyprofilowane trójwymiarowo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na podstawie faktury  VAT poleceniem przelewu na konto dostawcy w ciągu ………. dni od daty otrzymania faktury.</w:t>
      </w:r>
    </w:p>
    <w:p w:rsidR="002F6442" w:rsidRPr="00CB476C" w:rsidRDefault="002F6442" w:rsidP="002F6442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F6442" w:rsidRPr="00CB476C" w:rsidRDefault="002F6442" w:rsidP="002F644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2F6442" w:rsidRPr="00CB476C" w:rsidRDefault="002F6442" w:rsidP="002F644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F6442" w:rsidRPr="00CB476C" w:rsidRDefault="002F6442" w:rsidP="002F64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2F6442" w:rsidRPr="00CB476C" w:rsidRDefault="002F6442" w:rsidP="002F64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F6442" w:rsidRPr="00CB476C" w:rsidRDefault="002F6442" w:rsidP="002F64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F6442" w:rsidRPr="00CB476C" w:rsidRDefault="002F6442" w:rsidP="002F64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2F6442" w:rsidRPr="00CB476C" w:rsidRDefault="002F6442" w:rsidP="002F644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F6442" w:rsidRPr="00CB476C" w:rsidRDefault="002F6442" w:rsidP="002F644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2F6442" w:rsidRPr="00CB476C" w:rsidRDefault="002F6442" w:rsidP="002F64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F6442" w:rsidRPr="00CB476C" w:rsidRDefault="002F6442" w:rsidP="002F64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2F6442" w:rsidRPr="00CB476C" w:rsidRDefault="002F6442" w:rsidP="002F64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2F6442" w:rsidRPr="00CB476C" w:rsidRDefault="002F6442" w:rsidP="002F644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F6442" w:rsidRPr="00CB476C" w:rsidRDefault="002F6442" w:rsidP="002F644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F6442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2F6442" w:rsidRPr="00D1070D" w:rsidRDefault="002F6442" w:rsidP="002F644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2F6442" w:rsidRPr="00D1070D" w:rsidRDefault="002F6442" w:rsidP="002F64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F6442" w:rsidRPr="00CB476C" w:rsidRDefault="002F6442" w:rsidP="002F64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1F2C" w:rsidRDefault="002F6442" w:rsidP="002F6442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211F2C" w:rsidSect="002F64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42"/>
    <w:rsid w:val="00211F2C"/>
    <w:rsid w:val="002F6442"/>
    <w:rsid w:val="00D7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1639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2020-03-12T12:38:00Z</cp:lastPrinted>
  <dcterms:created xsi:type="dcterms:W3CDTF">2020-03-12T12:35:00Z</dcterms:created>
  <dcterms:modified xsi:type="dcterms:W3CDTF">2020-03-13T12:16:00Z</dcterms:modified>
</cp:coreProperties>
</file>