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DA" w:rsidRPr="00D26D15" w:rsidRDefault="00880DDA" w:rsidP="00880DDA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D26D15">
        <w:rPr>
          <w:sz w:val="18"/>
          <w:szCs w:val="18"/>
        </w:rPr>
        <w:t>ałącznik nr 3 a</w:t>
      </w:r>
    </w:p>
    <w:p w:rsidR="00880DDA" w:rsidRPr="00D26D15" w:rsidRDefault="00880DDA" w:rsidP="00880DDA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do §</w:t>
      </w:r>
      <w:r>
        <w:rPr>
          <w:sz w:val="18"/>
          <w:szCs w:val="18"/>
        </w:rPr>
        <w:t>5 pkt. 1</w:t>
      </w:r>
      <w:r w:rsidRPr="00D26D15">
        <w:rPr>
          <w:sz w:val="18"/>
          <w:szCs w:val="18"/>
        </w:rPr>
        <w:t xml:space="preserve">.2 Regulaminu gospodarowania środkami publicznymi </w:t>
      </w:r>
    </w:p>
    <w:p w:rsidR="00880DDA" w:rsidRPr="00D26D15" w:rsidRDefault="00880DDA" w:rsidP="00880DDA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o wartości szacunkowej do 30 000 euro</w:t>
      </w:r>
      <w:r>
        <w:rPr>
          <w:sz w:val="18"/>
          <w:szCs w:val="18"/>
        </w:rPr>
        <w:t xml:space="preserve"> netto</w:t>
      </w:r>
    </w:p>
    <w:p w:rsidR="00880DDA" w:rsidRPr="00D26D15" w:rsidRDefault="00880DDA" w:rsidP="00880DDA">
      <w:pPr>
        <w:spacing w:line="360" w:lineRule="auto"/>
        <w:rPr>
          <w:b/>
          <w:sz w:val="28"/>
          <w:szCs w:val="28"/>
        </w:rPr>
      </w:pPr>
    </w:p>
    <w:p w:rsidR="00880DDA" w:rsidRPr="009E4097" w:rsidRDefault="00880DDA" w:rsidP="00880DDA">
      <w:pPr>
        <w:spacing w:line="360" w:lineRule="auto"/>
        <w:jc w:val="center"/>
        <w:rPr>
          <w:b/>
          <w:sz w:val="28"/>
          <w:szCs w:val="28"/>
        </w:rPr>
      </w:pPr>
      <w:r w:rsidRPr="007A0139">
        <w:rPr>
          <w:b/>
          <w:sz w:val="28"/>
          <w:szCs w:val="28"/>
        </w:rPr>
        <w:t>ISTOTNE WARUNKI ZAMÓWIENIA</w:t>
      </w:r>
      <w:r>
        <w:rPr>
          <w:b/>
          <w:sz w:val="28"/>
          <w:szCs w:val="28"/>
        </w:rPr>
        <w:t xml:space="preserve"> </w:t>
      </w:r>
    </w:p>
    <w:p w:rsidR="00880DDA" w:rsidRPr="00FD6996" w:rsidRDefault="00880DDA" w:rsidP="00880DDA">
      <w:pPr>
        <w:spacing w:line="360" w:lineRule="auto"/>
        <w:jc w:val="center"/>
        <w:rPr>
          <w:sz w:val="18"/>
          <w:szCs w:val="18"/>
          <w:u w:val="single"/>
        </w:rPr>
      </w:pPr>
      <w:r w:rsidRPr="00FD6996">
        <w:rPr>
          <w:sz w:val="18"/>
          <w:szCs w:val="18"/>
          <w:u w:val="single"/>
        </w:rPr>
        <w:t>Procedura udzielenia zamówienia publicznego poniżej kwoty 30.000 euro</w:t>
      </w:r>
      <w:r>
        <w:rPr>
          <w:sz w:val="18"/>
          <w:szCs w:val="18"/>
          <w:u w:val="single"/>
        </w:rPr>
        <w:t xml:space="preserve">  netto</w:t>
      </w:r>
      <w:r w:rsidRPr="00FD6996">
        <w:rPr>
          <w:sz w:val="18"/>
          <w:szCs w:val="18"/>
          <w:u w:val="single"/>
        </w:rPr>
        <w:t xml:space="preserve"> </w:t>
      </w:r>
    </w:p>
    <w:p w:rsidR="00880DDA" w:rsidRPr="00FD6996" w:rsidRDefault="00880DDA" w:rsidP="00880DDA">
      <w:pPr>
        <w:spacing w:line="360" w:lineRule="auto"/>
        <w:jc w:val="center"/>
        <w:rPr>
          <w:sz w:val="18"/>
          <w:szCs w:val="18"/>
          <w:u w:val="single"/>
        </w:rPr>
      </w:pPr>
      <w:r w:rsidRPr="00FD6996">
        <w:rPr>
          <w:sz w:val="18"/>
          <w:szCs w:val="18"/>
          <w:u w:val="single"/>
        </w:rPr>
        <w:t>zgodnie z art. 4 pkt 8 Ustawy Prawo Zamówień Publicznych</w:t>
      </w:r>
    </w:p>
    <w:p w:rsidR="00880DDA" w:rsidRDefault="00880DDA" w:rsidP="00880DDA">
      <w:pPr>
        <w:spacing w:line="360" w:lineRule="auto"/>
        <w:jc w:val="center"/>
      </w:pPr>
    </w:p>
    <w:p w:rsidR="00880DDA" w:rsidRPr="00B43255" w:rsidRDefault="00880DDA" w:rsidP="00880DDA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B43255">
        <w:rPr>
          <w:u w:val="single"/>
        </w:rPr>
        <w:t>Nazwa i adres ZAMAWIAJĄCEGO</w:t>
      </w:r>
    </w:p>
    <w:p w:rsidR="00880DDA" w:rsidRDefault="00880DDA" w:rsidP="00880DDA">
      <w:pPr>
        <w:ind w:left="540"/>
      </w:pPr>
      <w:r>
        <w:t>Śląskie Centrum Chorób Serca w Zabrzu</w:t>
      </w:r>
    </w:p>
    <w:p w:rsidR="00880DDA" w:rsidRDefault="00880DDA" w:rsidP="00880DDA">
      <w:pPr>
        <w:ind w:left="540"/>
      </w:pPr>
      <w:r>
        <w:t>Dział ………………………………….</w:t>
      </w:r>
    </w:p>
    <w:p w:rsidR="00880DDA" w:rsidRDefault="00880DDA" w:rsidP="00880DDA">
      <w:pPr>
        <w:ind w:left="540"/>
      </w:pPr>
      <w:r>
        <w:t>ul. M. Curie-Skłodowskiej 9, 41-800 Zabrze</w:t>
      </w:r>
    </w:p>
    <w:p w:rsidR="00880DDA" w:rsidRDefault="00880DDA" w:rsidP="00880DDA">
      <w:pPr>
        <w:ind w:left="540"/>
      </w:pPr>
      <w:r>
        <w:t xml:space="preserve">tel./fax. ………………………………. </w:t>
      </w:r>
    </w:p>
    <w:p w:rsidR="00880DDA" w:rsidRDefault="00880DDA" w:rsidP="00880DDA">
      <w:pPr>
        <w:ind w:left="540"/>
      </w:pPr>
    </w:p>
    <w:p w:rsidR="00880DDA" w:rsidRDefault="00880DDA" w:rsidP="00880DDA">
      <w:pPr>
        <w:numPr>
          <w:ilvl w:val="0"/>
          <w:numId w:val="1"/>
        </w:numPr>
      </w:pPr>
      <w:r w:rsidRPr="00B43255">
        <w:rPr>
          <w:u w:val="single"/>
        </w:rPr>
        <w:t>Nazwa przedmiotu zamówienia</w:t>
      </w:r>
    </w:p>
    <w:p w:rsidR="00880DDA" w:rsidRPr="00C55793" w:rsidRDefault="00880DDA" w:rsidP="00880DDA">
      <w:pPr>
        <w:ind w:left="510"/>
        <w:jc w:val="center"/>
        <w:rPr>
          <w:i/>
          <w:sz w:val="28"/>
          <w:szCs w:val="28"/>
          <w:u w:val="single"/>
        </w:rPr>
      </w:pPr>
      <w:bookmarkStart w:id="0" w:name="_GoBack"/>
      <w:r>
        <w:rPr>
          <w:b/>
          <w:i/>
          <w:sz w:val="28"/>
          <w:szCs w:val="28"/>
          <w:u w:val="single"/>
        </w:rPr>
        <w:t xml:space="preserve">PRZEDŁUŻENIE WSPARCIA SERWISOWEGO </w:t>
      </w:r>
      <w:r w:rsidRPr="00C55793">
        <w:rPr>
          <w:b/>
          <w:i/>
          <w:sz w:val="28"/>
          <w:szCs w:val="28"/>
          <w:u w:val="single"/>
        </w:rPr>
        <w:t>OPROGRAMOWANIA</w:t>
      </w:r>
      <w:r>
        <w:rPr>
          <w:b/>
          <w:i/>
          <w:sz w:val="28"/>
          <w:szCs w:val="28"/>
          <w:u w:val="single"/>
        </w:rPr>
        <w:t xml:space="preserve"> </w:t>
      </w:r>
      <w:r w:rsidRPr="00C55793">
        <w:rPr>
          <w:b/>
          <w:i/>
          <w:sz w:val="28"/>
          <w:szCs w:val="28"/>
          <w:u w:val="single"/>
        </w:rPr>
        <w:t>DO ZARZĄDZANIA DLA  IT - AXENCE NVISION</w:t>
      </w:r>
    </w:p>
    <w:bookmarkEnd w:id="0"/>
    <w:p w:rsidR="00880DDA" w:rsidRPr="00F106B0" w:rsidRDefault="00880DDA" w:rsidP="00880DDA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F106B0">
        <w:rPr>
          <w:u w:val="single"/>
        </w:rPr>
        <w:t xml:space="preserve">Wymagania związane z </w:t>
      </w:r>
      <w:r>
        <w:rPr>
          <w:u w:val="single"/>
        </w:rPr>
        <w:t>wykonaniem</w:t>
      </w:r>
      <w:r w:rsidRPr="00F106B0">
        <w:rPr>
          <w:u w:val="single"/>
        </w:rPr>
        <w:t>:</w:t>
      </w:r>
    </w:p>
    <w:p w:rsidR="00880DDA" w:rsidRPr="00A01D15" w:rsidRDefault="00880DDA" w:rsidP="00880DDA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A01D15">
        <w:rPr>
          <w:sz w:val="22"/>
          <w:szCs w:val="22"/>
        </w:rPr>
        <w:t>Zgodnie z załącznikiem – załącznik nr 1</w:t>
      </w:r>
    </w:p>
    <w:p w:rsidR="00880DDA" w:rsidRDefault="00880DDA" w:rsidP="00880DDA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B43255">
        <w:rPr>
          <w:u w:val="single"/>
        </w:rPr>
        <w:t>Oferta.</w:t>
      </w:r>
    </w:p>
    <w:p w:rsidR="00880DDA" w:rsidRPr="00A01D15" w:rsidRDefault="00880DDA" w:rsidP="00880DDA">
      <w:pPr>
        <w:spacing w:line="360" w:lineRule="auto"/>
        <w:ind w:left="284"/>
        <w:jc w:val="both"/>
        <w:rPr>
          <w:u w:val="single"/>
        </w:rPr>
      </w:pPr>
      <w:r>
        <w:t xml:space="preserve">Ofertę należy złożyć na </w:t>
      </w:r>
      <w:r w:rsidRPr="00A01D15">
        <w:rPr>
          <w:b/>
        </w:rPr>
        <w:t xml:space="preserve">Formularzu Oferty </w:t>
      </w:r>
      <w:r w:rsidRPr="00515F0D">
        <w:t xml:space="preserve">(załącznik nr </w:t>
      </w:r>
      <w:r>
        <w:t xml:space="preserve">1) w formie pisemnej w terminie </w:t>
      </w:r>
      <w:r w:rsidRPr="00D008B7">
        <w:t xml:space="preserve">do dnia </w:t>
      </w:r>
      <w:r>
        <w:rPr>
          <w:b/>
        </w:rPr>
        <w:t>30/09</w:t>
      </w:r>
      <w:r w:rsidRPr="00A01D15">
        <w:rPr>
          <w:b/>
        </w:rPr>
        <w:t>/2019 r do</w:t>
      </w:r>
      <w:r>
        <w:rPr>
          <w:b/>
        </w:rPr>
        <w:t xml:space="preserve"> </w:t>
      </w:r>
      <w:r w:rsidRPr="00A01D15">
        <w:rPr>
          <w:b/>
        </w:rPr>
        <w:t xml:space="preserve">godz. </w:t>
      </w:r>
      <w:r>
        <w:rPr>
          <w:b/>
        </w:rPr>
        <w:t xml:space="preserve">9:00 </w:t>
      </w:r>
      <w:r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7" w:history="1">
        <w:r w:rsidRPr="005D294C">
          <w:rPr>
            <w:rStyle w:val="Hipercze"/>
          </w:rPr>
          <w:t>mailowys.jankowska@sccs.pl</w:t>
        </w:r>
      </w:hyperlink>
      <w:r>
        <w:t xml:space="preserve"> </w:t>
      </w:r>
      <w:hyperlink r:id="rId8" w:history="1">
        <w:r w:rsidRPr="00B41A3A">
          <w:rPr>
            <w:rStyle w:val="Hipercze"/>
          </w:rPr>
          <w:t>e.cybulska@sccs.pl</w:t>
        </w:r>
      </w:hyperlink>
      <w:r>
        <w:t xml:space="preserve"> (</w:t>
      </w:r>
      <w:proofErr w:type="spellStart"/>
      <w:r>
        <w:t>skany</w:t>
      </w:r>
      <w:proofErr w:type="spellEnd"/>
      <w:r>
        <w:t xml:space="preserve">) lub </w:t>
      </w:r>
      <w:proofErr w:type="spellStart"/>
      <w:r>
        <w:t>faxem</w:t>
      </w:r>
      <w:proofErr w:type="spellEnd"/>
      <w:r>
        <w:t xml:space="preserve"> na nr 32/278-43-35 </w:t>
      </w:r>
      <w:r w:rsidRPr="00A01D15">
        <w:rPr>
          <w:b/>
        </w:rPr>
        <w:t>Formularz oferty</w:t>
      </w:r>
      <w:r>
        <w:t xml:space="preserve"> musi być wypełniony, podpisany i opieczętowany (pieczątką firmową i imienną) przez osobę/y uprawnioną/e do reprezentowania Wykonawcy.</w:t>
      </w:r>
    </w:p>
    <w:p w:rsidR="00880DDA" w:rsidRDefault="00880DDA" w:rsidP="00880DDA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>
        <w:t>Do oferty należy załączyć:</w:t>
      </w:r>
    </w:p>
    <w:p w:rsidR="00880DDA" w:rsidRDefault="00880DDA" w:rsidP="00880DDA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>
        <w:t>a</w:t>
      </w:r>
      <w:r w:rsidRPr="00A92647">
        <w:t>ktualny odpis z właściwego rejestru</w:t>
      </w:r>
      <w:r w:rsidRPr="00A92647">
        <w:rPr>
          <w:b/>
        </w:rPr>
        <w:t xml:space="preserve"> </w:t>
      </w:r>
      <w:r>
        <w:t xml:space="preserve">albo aktualnego zaświadczenia o </w:t>
      </w:r>
      <w:r w:rsidRPr="00A92647">
        <w:t>wpisie do ewidencji działalności gospodarczej, jeżeli odrębne przepisy wymagają wpisu do rejestru lub zgłoszenia do ewidencji działalności gospodarczej</w:t>
      </w:r>
    </w:p>
    <w:p w:rsidR="00880DDA" w:rsidRPr="00635901" w:rsidRDefault="00880DDA" w:rsidP="00880DDA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880DDA" w:rsidRPr="0048606E" w:rsidRDefault="00880DDA" w:rsidP="00880DDA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48606E">
        <w:rPr>
          <w:strike/>
        </w:rPr>
        <w:t>na wezwanie Zmawiającego próbki przedmiotu zamówienia</w:t>
      </w:r>
    </w:p>
    <w:p w:rsidR="00880DDA" w:rsidRPr="00812ED2" w:rsidRDefault="00880DDA" w:rsidP="00880DDA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>
        <w:t>Kryterium wyboru oferty: 100% cena/inne …………………..</w:t>
      </w:r>
      <w:r>
        <w:rPr>
          <w:vertAlign w:val="superscript"/>
        </w:rPr>
        <w:t>*</w:t>
      </w:r>
      <w:r>
        <w:t xml:space="preserve"> (niepotrzebne skreślić)</w:t>
      </w:r>
    </w:p>
    <w:p w:rsidR="00880DDA" w:rsidRDefault="00880DDA" w:rsidP="00880DDA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>
        <w:t xml:space="preserve">Tryb postępowania: </w:t>
      </w:r>
    </w:p>
    <w:p w:rsidR="00880DDA" w:rsidRDefault="00880DDA" w:rsidP="00880DDA">
      <w:pPr>
        <w:tabs>
          <w:tab w:val="num" w:pos="540"/>
        </w:tabs>
        <w:spacing w:line="360" w:lineRule="auto"/>
        <w:ind w:left="510"/>
        <w:jc w:val="both"/>
      </w:pPr>
      <w: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880DDA" w:rsidRDefault="00880DDA" w:rsidP="00880DDA">
      <w:pPr>
        <w:numPr>
          <w:ilvl w:val="0"/>
          <w:numId w:val="2"/>
        </w:numPr>
        <w:spacing w:line="360" w:lineRule="auto"/>
        <w:jc w:val="both"/>
      </w:pPr>
      <w:r>
        <w:t>Zamawiający zastrzega sobie prawo zmiany terminu składania ofert lub zmiany warunków zamówienia.</w:t>
      </w:r>
    </w:p>
    <w:p w:rsidR="00880DDA" w:rsidRDefault="00880DDA" w:rsidP="00880DDA">
      <w:pPr>
        <w:numPr>
          <w:ilvl w:val="0"/>
          <w:numId w:val="2"/>
        </w:numPr>
        <w:spacing w:line="360" w:lineRule="auto"/>
        <w:jc w:val="both"/>
      </w:pPr>
      <w:r>
        <w:t xml:space="preserve">Zamawiający zastrzega sobie prawo zakończenia postępowania bez wybrania żadnej ze złożonych ofert. </w:t>
      </w:r>
    </w:p>
    <w:p w:rsidR="00880DDA" w:rsidRDefault="00880DDA" w:rsidP="00880DDA">
      <w:pPr>
        <w:numPr>
          <w:ilvl w:val="0"/>
          <w:numId w:val="2"/>
        </w:numPr>
        <w:spacing w:line="360" w:lineRule="auto"/>
        <w:jc w:val="both"/>
      </w:pPr>
      <w:r>
        <w:t>W razie nieprzyjęcia oferty Wykonawcy nie przysługują jakiekolwiek roszczenia w stosunku do Zamawiającego.</w:t>
      </w:r>
    </w:p>
    <w:p w:rsidR="00880DDA" w:rsidRDefault="00880DDA" w:rsidP="00880DDA">
      <w:pPr>
        <w:spacing w:line="360" w:lineRule="auto"/>
        <w:ind w:left="4956" w:firstLine="708"/>
      </w:pPr>
      <w:r>
        <w:t>Zatwierdzam:</w:t>
      </w:r>
    </w:p>
    <w:p w:rsidR="00880DDA" w:rsidRPr="009E4097" w:rsidRDefault="00880DDA" w:rsidP="00880DDA">
      <w:pPr>
        <w:ind w:left="4248" w:firstLine="708"/>
        <w:jc w:val="both"/>
        <w:rPr>
          <w:sz w:val="22"/>
          <w:szCs w:val="22"/>
        </w:rPr>
      </w:pPr>
      <w:r w:rsidRPr="009E4097">
        <w:rPr>
          <w:sz w:val="22"/>
          <w:szCs w:val="22"/>
        </w:rPr>
        <w:t>……………………………………</w:t>
      </w: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(podpis Kierownika Zamawiającego)</w:t>
      </w: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Pr="009E4097" w:rsidRDefault="00880DDA" w:rsidP="00880DDA">
      <w:pPr>
        <w:spacing w:line="360" w:lineRule="auto"/>
        <w:jc w:val="both"/>
        <w:rPr>
          <w:sz w:val="16"/>
          <w:szCs w:val="16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-162560</wp:posOffset>
                </wp:positionV>
                <wp:extent cx="2057400" cy="1143000"/>
                <wp:effectExtent l="13970" t="10795" r="508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DDA" w:rsidRDefault="00880DDA" w:rsidP="00880DDA">
                            <w:pPr>
                              <w:jc w:val="center"/>
                            </w:pPr>
                          </w:p>
                          <w:p w:rsidR="00880DDA" w:rsidRDefault="00880DDA" w:rsidP="00880DDA">
                            <w:pPr>
                              <w:jc w:val="center"/>
                            </w:pPr>
                          </w:p>
                          <w:p w:rsidR="00880DDA" w:rsidRDefault="00880DDA" w:rsidP="00880DDA">
                            <w:pPr>
                              <w:jc w:val="center"/>
                            </w:pPr>
                          </w:p>
                          <w:p w:rsidR="00880DDA" w:rsidRDefault="00880DDA" w:rsidP="00880DDA">
                            <w:pPr>
                              <w:jc w:val="center"/>
                            </w:pPr>
                          </w:p>
                          <w:p w:rsidR="00880DDA" w:rsidRDefault="00880DDA" w:rsidP="00880DDA">
                            <w:pPr>
                              <w:jc w:val="center"/>
                            </w:pPr>
                          </w:p>
                          <w:p w:rsidR="00880DDA" w:rsidRDefault="00880DDA" w:rsidP="00880DDA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-12.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">
                <v:textbox>
                  <w:txbxContent>
                    <w:p w:rsidR="00880DDA" w:rsidRDefault="00880DDA" w:rsidP="00880DDA">
                      <w:pPr>
                        <w:jc w:val="center"/>
                      </w:pPr>
                    </w:p>
                    <w:p w:rsidR="00880DDA" w:rsidRDefault="00880DDA" w:rsidP="00880DDA">
                      <w:pPr>
                        <w:jc w:val="center"/>
                      </w:pPr>
                    </w:p>
                    <w:p w:rsidR="00880DDA" w:rsidRDefault="00880DDA" w:rsidP="00880DDA">
                      <w:pPr>
                        <w:jc w:val="center"/>
                      </w:pPr>
                    </w:p>
                    <w:p w:rsidR="00880DDA" w:rsidRDefault="00880DDA" w:rsidP="00880DDA">
                      <w:pPr>
                        <w:jc w:val="center"/>
                      </w:pPr>
                    </w:p>
                    <w:p w:rsidR="00880DDA" w:rsidRDefault="00880DDA" w:rsidP="00880DDA">
                      <w:pPr>
                        <w:jc w:val="center"/>
                      </w:pPr>
                    </w:p>
                    <w:p w:rsidR="00880DDA" w:rsidRDefault="00880DDA" w:rsidP="00880DDA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880DDA" w:rsidRPr="00D26D15" w:rsidRDefault="00880DDA" w:rsidP="00880DDA">
      <w:pPr>
        <w:spacing w:line="360" w:lineRule="auto"/>
        <w:rPr>
          <w:sz w:val="18"/>
          <w:szCs w:val="18"/>
        </w:rPr>
      </w:pPr>
    </w:p>
    <w:p w:rsidR="00880DDA" w:rsidRPr="00D26D15" w:rsidRDefault="00880DDA" w:rsidP="00880DDA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Załącznik nr 3 b</w:t>
      </w:r>
    </w:p>
    <w:p w:rsidR="00880DDA" w:rsidRPr="00D26D15" w:rsidRDefault="00880DDA" w:rsidP="00880DDA">
      <w:pPr>
        <w:jc w:val="right"/>
        <w:rPr>
          <w:sz w:val="18"/>
          <w:szCs w:val="18"/>
        </w:rPr>
      </w:pPr>
      <w:r>
        <w:rPr>
          <w:sz w:val="18"/>
          <w:szCs w:val="18"/>
        </w:rPr>
        <w:t>do §5</w:t>
      </w:r>
      <w:r w:rsidRPr="00D26D15">
        <w:rPr>
          <w:sz w:val="18"/>
          <w:szCs w:val="18"/>
        </w:rPr>
        <w:t xml:space="preserve"> pkt. </w:t>
      </w:r>
      <w:r>
        <w:rPr>
          <w:sz w:val="18"/>
          <w:szCs w:val="18"/>
        </w:rPr>
        <w:t>1</w:t>
      </w:r>
      <w:r w:rsidRPr="00D26D15">
        <w:rPr>
          <w:sz w:val="18"/>
          <w:szCs w:val="18"/>
        </w:rPr>
        <w:t xml:space="preserve">.2 Regulaminu gospodarowania środkami publicznymi </w:t>
      </w:r>
    </w:p>
    <w:p w:rsidR="00880DDA" w:rsidRPr="00D26D15" w:rsidRDefault="00880DDA" w:rsidP="00880DDA">
      <w:pPr>
        <w:jc w:val="right"/>
        <w:rPr>
          <w:sz w:val="18"/>
          <w:szCs w:val="18"/>
        </w:rPr>
      </w:pPr>
      <w:r w:rsidRPr="00D26D15">
        <w:rPr>
          <w:sz w:val="18"/>
          <w:szCs w:val="18"/>
        </w:rPr>
        <w:t>o wartości szacunkowej do 30 000 euro</w:t>
      </w:r>
      <w:r>
        <w:rPr>
          <w:sz w:val="18"/>
          <w:szCs w:val="18"/>
        </w:rPr>
        <w:t xml:space="preserve"> netto</w:t>
      </w:r>
    </w:p>
    <w:p w:rsidR="00880DDA" w:rsidRDefault="00880DDA" w:rsidP="00880DDA">
      <w:pPr>
        <w:spacing w:line="360" w:lineRule="auto"/>
        <w:jc w:val="center"/>
        <w:rPr>
          <w:b/>
          <w:sz w:val="28"/>
          <w:szCs w:val="28"/>
        </w:rPr>
      </w:pPr>
    </w:p>
    <w:p w:rsidR="00880DDA" w:rsidRPr="00FD6996" w:rsidRDefault="00880DDA" w:rsidP="00880DDA">
      <w:pPr>
        <w:spacing w:line="360" w:lineRule="auto"/>
        <w:jc w:val="center"/>
        <w:rPr>
          <w:b/>
          <w:sz w:val="28"/>
          <w:szCs w:val="28"/>
        </w:rPr>
      </w:pPr>
      <w:r w:rsidRPr="003344C4">
        <w:rPr>
          <w:b/>
          <w:sz w:val="28"/>
          <w:szCs w:val="28"/>
        </w:rPr>
        <w:t>FORMULARZ OFERTY</w:t>
      </w:r>
      <w:r>
        <w:rPr>
          <w:b/>
          <w:sz w:val="28"/>
          <w:szCs w:val="28"/>
        </w:rPr>
        <w:t xml:space="preserve"> </w:t>
      </w:r>
    </w:p>
    <w:p w:rsidR="00880DDA" w:rsidRDefault="00880DDA" w:rsidP="00880DDA">
      <w:pPr>
        <w:spacing w:line="360" w:lineRule="auto"/>
      </w:pPr>
      <w:r>
        <w:t>Część B (wypełnia Wykonawca)</w:t>
      </w:r>
    </w:p>
    <w:p w:rsidR="00880DDA" w:rsidRPr="0055333F" w:rsidRDefault="00880DDA" w:rsidP="00880DDA">
      <w:pPr>
        <w:spacing w:line="360" w:lineRule="auto"/>
        <w:rPr>
          <w:b/>
          <w:sz w:val="28"/>
          <w:szCs w:val="28"/>
        </w:rPr>
      </w:pPr>
      <w:r>
        <w:t>I. Nazwa i adres WYKONAWCY:</w:t>
      </w:r>
    </w:p>
    <w:p w:rsidR="00880DDA" w:rsidRDefault="00880DDA" w:rsidP="00880DDA">
      <w:pPr>
        <w:spacing w:line="360" w:lineRule="auto"/>
        <w:jc w:val="both"/>
      </w:pPr>
      <w:r>
        <w:t>……………………………………………………………………</w:t>
      </w:r>
    </w:p>
    <w:p w:rsidR="00880DDA" w:rsidRDefault="00880DDA" w:rsidP="00880DDA">
      <w:pPr>
        <w:spacing w:line="360" w:lineRule="auto"/>
        <w:jc w:val="both"/>
      </w:pPr>
      <w:r>
        <w:t>……………………………………………………………………</w:t>
      </w:r>
    </w:p>
    <w:p w:rsidR="00880DDA" w:rsidRDefault="00880DDA" w:rsidP="00880DDA">
      <w:pPr>
        <w:spacing w:line="360" w:lineRule="auto"/>
        <w:jc w:val="both"/>
      </w:pPr>
      <w:r>
        <w:t>……………………………………………………………………</w:t>
      </w:r>
    </w:p>
    <w:p w:rsidR="00880DDA" w:rsidRDefault="00880DDA" w:rsidP="00880DDA">
      <w:pPr>
        <w:spacing w:line="360" w:lineRule="auto"/>
        <w:jc w:val="both"/>
      </w:pPr>
      <w:r>
        <w:t>nr telefonu ……………………………………………………….</w:t>
      </w:r>
    </w:p>
    <w:p w:rsidR="00880DDA" w:rsidRPr="00882E69" w:rsidRDefault="00880DDA" w:rsidP="00880DDA">
      <w:pPr>
        <w:spacing w:line="360" w:lineRule="auto"/>
        <w:jc w:val="both"/>
      </w:pPr>
      <w:r>
        <w:t>NIP : 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DDA" w:rsidRDefault="00880DDA" w:rsidP="00880DDA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Nazwa przedmiotu zamówienia:</w:t>
      </w:r>
    </w:p>
    <w:p w:rsidR="00880DDA" w:rsidRPr="00C55793" w:rsidRDefault="00880DDA" w:rsidP="00880DDA">
      <w:pPr>
        <w:ind w:left="1065"/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PRZEDŁUŻENIE WSPARCIA SERWISOWEGO </w:t>
      </w:r>
      <w:r w:rsidRPr="00C55793">
        <w:rPr>
          <w:b/>
          <w:i/>
          <w:sz w:val="28"/>
          <w:szCs w:val="28"/>
          <w:u w:val="single"/>
        </w:rPr>
        <w:t xml:space="preserve">OPROGRAMOWANIA DO ZARZĄDZANIA </w:t>
      </w:r>
      <w:r>
        <w:rPr>
          <w:b/>
          <w:i/>
          <w:sz w:val="28"/>
          <w:szCs w:val="28"/>
          <w:u w:val="single"/>
        </w:rPr>
        <w:t xml:space="preserve">                                                 </w:t>
      </w:r>
      <w:r w:rsidRPr="00C55793">
        <w:rPr>
          <w:b/>
          <w:i/>
          <w:sz w:val="28"/>
          <w:szCs w:val="28"/>
          <w:u w:val="single"/>
        </w:rPr>
        <w:t>DLA  IT - AXENCE NVISION</w:t>
      </w:r>
    </w:p>
    <w:p w:rsidR="00880DDA" w:rsidRDefault="00880DDA" w:rsidP="00880DDA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</w:pPr>
      <w:r>
        <w:t>Oferuję wykonanie przedmiotu zamówienia za kwotę:</w:t>
      </w:r>
    </w:p>
    <w:p w:rsidR="00880DDA" w:rsidRDefault="00880DDA" w:rsidP="00880DDA">
      <w:pPr>
        <w:jc w:val="both"/>
      </w:pPr>
    </w:p>
    <w:p w:rsidR="00880DDA" w:rsidRPr="006C3F28" w:rsidRDefault="00880DDA" w:rsidP="00880DDA">
      <w:pPr>
        <w:numPr>
          <w:ilvl w:val="0"/>
          <w:numId w:val="4"/>
        </w:numPr>
        <w:tabs>
          <w:tab w:val="clear" w:pos="1134"/>
        </w:tabs>
        <w:jc w:val="both"/>
        <w:rPr>
          <w:b/>
        </w:rPr>
      </w:pPr>
      <w:r>
        <w:rPr>
          <w:b/>
        </w:rPr>
        <w:t>Wartość</w:t>
      </w:r>
      <w:r w:rsidRPr="006C3F28">
        <w:rPr>
          <w:b/>
        </w:rPr>
        <w:t xml:space="preserve"> netto ……………………………… zł</w:t>
      </w:r>
    </w:p>
    <w:p w:rsidR="00880DDA" w:rsidRPr="006C3F28" w:rsidRDefault="00880DDA" w:rsidP="00880DDA">
      <w:pPr>
        <w:numPr>
          <w:ilvl w:val="0"/>
          <w:numId w:val="4"/>
        </w:numPr>
        <w:tabs>
          <w:tab w:val="clear" w:pos="1134"/>
        </w:tabs>
        <w:jc w:val="both"/>
        <w:rPr>
          <w:b/>
        </w:rPr>
      </w:pPr>
      <w:r>
        <w:rPr>
          <w:b/>
        </w:rPr>
        <w:t>Wartość</w:t>
      </w:r>
      <w:r w:rsidRPr="006C3F28">
        <w:rPr>
          <w:b/>
        </w:rPr>
        <w:t xml:space="preserve"> brutto …………………………….. zł</w:t>
      </w:r>
    </w:p>
    <w:p w:rsidR="00880DDA" w:rsidRDefault="00880DDA" w:rsidP="00880DDA">
      <w:pPr>
        <w:numPr>
          <w:ilvl w:val="0"/>
          <w:numId w:val="4"/>
        </w:numPr>
        <w:tabs>
          <w:tab w:val="clear" w:pos="1134"/>
        </w:tabs>
        <w:jc w:val="both"/>
        <w:rPr>
          <w:b/>
        </w:rPr>
      </w:pPr>
      <w:r w:rsidRPr="006C3F28">
        <w:rPr>
          <w:b/>
        </w:rPr>
        <w:t>Podatek VAT …………. %, ……………… zł</w:t>
      </w:r>
    </w:p>
    <w:p w:rsidR="00880DDA" w:rsidRDefault="00880DDA" w:rsidP="00880DDA">
      <w:pPr>
        <w:jc w:val="both"/>
      </w:pPr>
    </w:p>
    <w:p w:rsidR="00880DDA" w:rsidRDefault="00880DDA" w:rsidP="00880DDA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Deklaruję ponadto:</w:t>
      </w:r>
    </w:p>
    <w:p w:rsidR="00880DDA" w:rsidRDefault="00880DDA" w:rsidP="00880DDA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</w:pPr>
      <w:r>
        <w:t xml:space="preserve">Termin płatności: (min 30 dni)  ……..…….dni </w:t>
      </w:r>
    </w:p>
    <w:p w:rsidR="00880DDA" w:rsidRDefault="00880DDA" w:rsidP="00880DDA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</w:pPr>
      <w:r>
        <w:t>Okres gwarancji: ……………………..(min. 36 m-</w:t>
      </w:r>
      <w:proofErr w:type="spellStart"/>
      <w:r>
        <w:t>cy</w:t>
      </w:r>
      <w:proofErr w:type="spellEnd"/>
      <w:r>
        <w:t>)</w:t>
      </w:r>
    </w:p>
    <w:p w:rsidR="00880DDA" w:rsidRDefault="00880DDA" w:rsidP="00880DDA">
      <w:pPr>
        <w:numPr>
          <w:ilvl w:val="1"/>
          <w:numId w:val="3"/>
        </w:numPr>
        <w:tabs>
          <w:tab w:val="clear" w:pos="1785"/>
          <w:tab w:val="num" w:pos="1134"/>
        </w:tabs>
        <w:ind w:hanging="1218"/>
        <w:jc w:val="both"/>
      </w:pPr>
      <w:r>
        <w:t>Termin wykonania zamówienia ………………….</w:t>
      </w:r>
    </w:p>
    <w:p w:rsidR="00880DDA" w:rsidRDefault="00880DDA" w:rsidP="00880DDA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</w:pPr>
      <w:r>
        <w:t>Oświadczam, że:</w:t>
      </w:r>
    </w:p>
    <w:p w:rsidR="00880DDA" w:rsidRPr="00872F16" w:rsidRDefault="00880DDA" w:rsidP="00880DDA">
      <w:pPr>
        <w:jc w:val="both"/>
        <w:rPr>
          <w:color w:val="FF0000"/>
        </w:rPr>
      </w:pPr>
      <w:r>
        <w:t xml:space="preserve">- </w:t>
      </w:r>
      <w:r>
        <w:rPr>
          <w:color w:val="FF0000"/>
        </w:rPr>
        <w:t xml:space="preserve">      </w:t>
      </w:r>
      <w:r w:rsidRPr="00872F16">
        <w:t>akceptujemy projekt umowy</w:t>
      </w:r>
      <w:r>
        <w:t>*/ istotne postanowienia umowy* (</w:t>
      </w:r>
      <w:r w:rsidRPr="00872F16">
        <w:rPr>
          <w:i/>
        </w:rPr>
        <w:t>*niepotrzebne skreślić</w:t>
      </w:r>
      <w:r>
        <w:rPr>
          <w:i/>
        </w:rPr>
        <w:t>)</w:t>
      </w:r>
    </w:p>
    <w:p w:rsidR="00880DDA" w:rsidRDefault="00880DDA" w:rsidP="00880DDA">
      <w:pPr>
        <w:ind w:left="540" w:hanging="540"/>
        <w:jc w:val="both"/>
      </w:pPr>
      <w:r>
        <w:t xml:space="preserve">- </w:t>
      </w:r>
      <w:r>
        <w:tab/>
        <w:t>po zapoznaniu się z opisem przedmiotu zamówienia nie wnosimy do niego zastrzeżeń,</w:t>
      </w:r>
    </w:p>
    <w:p w:rsidR="00880DDA" w:rsidRDefault="00880DDA" w:rsidP="00880DDA">
      <w:pPr>
        <w:ind w:left="540" w:hanging="540"/>
        <w:jc w:val="both"/>
      </w:pPr>
      <w:r>
        <w:t>-</w:t>
      </w:r>
      <w:r>
        <w:tab/>
        <w:t>w razie wybrania naszej oferty zobowiązujemy się do realizacji zamówienia na warunkach określonych w Formularzu Oferty, w miejscu i terminie określonym przez Zamawiającego.</w:t>
      </w:r>
    </w:p>
    <w:p w:rsidR="00880DDA" w:rsidRDefault="00880DDA" w:rsidP="00880DDA">
      <w:pPr>
        <w:ind w:left="540" w:hanging="540"/>
        <w:jc w:val="both"/>
      </w:pPr>
      <w:r>
        <w:t>-       termin związania z ofertą wynosi 30 dni</w:t>
      </w:r>
    </w:p>
    <w:p w:rsidR="00880DDA" w:rsidRDefault="00880DDA" w:rsidP="00880DDA">
      <w:pPr>
        <w:ind w:left="540" w:hanging="540"/>
        <w:jc w:val="both"/>
      </w:pPr>
      <w:r>
        <w:t>5.      Załącznikami do niniejszego formularza stanowiącymi integralną część oferty są:</w:t>
      </w:r>
    </w:p>
    <w:p w:rsidR="00880DDA" w:rsidRDefault="00880DDA" w:rsidP="00880DDA">
      <w:pPr>
        <w:jc w:val="both"/>
      </w:pPr>
      <w:r>
        <w:t>…………………………………………………………………………..</w:t>
      </w:r>
    </w:p>
    <w:p w:rsidR="00880DDA" w:rsidRDefault="00880DDA" w:rsidP="00880DDA">
      <w:pPr>
        <w:jc w:val="both"/>
      </w:pPr>
      <w:r>
        <w:t xml:space="preserve"> …………………………………………………………………………</w:t>
      </w:r>
    </w:p>
    <w:p w:rsidR="00880DDA" w:rsidRDefault="00880DDA" w:rsidP="00880DDA">
      <w:pPr>
        <w:jc w:val="both"/>
      </w:pPr>
    </w:p>
    <w:p w:rsidR="00880DDA" w:rsidRDefault="00880DDA" w:rsidP="00880DDA">
      <w:pPr>
        <w:jc w:val="both"/>
        <w:rPr>
          <w:sz w:val="20"/>
          <w:szCs w:val="20"/>
        </w:rPr>
      </w:pPr>
      <w:r>
        <w:t>Data……………………………..</w:t>
      </w:r>
      <w:r>
        <w:tab/>
      </w:r>
      <w:r>
        <w:tab/>
      </w:r>
      <w:r>
        <w:tab/>
      </w:r>
      <w:r>
        <w:tab/>
        <w:t>………………………………</w:t>
      </w:r>
    </w:p>
    <w:p w:rsidR="00880DDA" w:rsidRDefault="00880DDA" w:rsidP="00880D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Podpis i pieczątka Wykonawcy</w:t>
      </w:r>
    </w:p>
    <w:p w:rsidR="00880DDA" w:rsidRDefault="00880DDA" w:rsidP="00880DDA">
      <w:pPr>
        <w:jc w:val="both"/>
        <w:rPr>
          <w:sz w:val="20"/>
          <w:szCs w:val="20"/>
        </w:rPr>
      </w:pPr>
    </w:p>
    <w:p w:rsidR="00880DDA" w:rsidRDefault="00880DDA" w:rsidP="00880DDA">
      <w:pPr>
        <w:jc w:val="both"/>
        <w:rPr>
          <w:sz w:val="20"/>
          <w:szCs w:val="20"/>
        </w:rPr>
      </w:pPr>
    </w:p>
    <w:p w:rsidR="00880DDA" w:rsidRPr="00812ED2" w:rsidRDefault="00880DDA" w:rsidP="00880DDA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SCCS/06/2019</w:t>
      </w: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48606E">
        <w:rPr>
          <w:rFonts w:ascii="Bookman Old Style" w:hAnsi="Bookman Old Style"/>
          <w:b/>
          <w:sz w:val="28"/>
          <w:u w:val="single"/>
        </w:rPr>
        <w:t>PAKIET I</w:t>
      </w:r>
    </w:p>
    <w:p w:rsidR="00880DDA" w:rsidRDefault="00880DDA" w:rsidP="00880DD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880DDA" w:rsidRPr="0048606E" w:rsidRDefault="00880DDA" w:rsidP="00880DDA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880DDA" w:rsidRDefault="00880DDA" w:rsidP="00880DD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PRZEDŁUŻENIE WSPARCIA SERWISOWEGO </w:t>
      </w:r>
      <w:r w:rsidRPr="00C55793">
        <w:rPr>
          <w:b/>
          <w:i/>
          <w:sz w:val="28"/>
          <w:szCs w:val="28"/>
          <w:u w:val="single"/>
        </w:rPr>
        <w:t xml:space="preserve">OPROGRAMOWANIA </w:t>
      </w:r>
      <w:r>
        <w:rPr>
          <w:b/>
          <w:i/>
          <w:sz w:val="28"/>
          <w:szCs w:val="28"/>
          <w:u w:val="single"/>
        </w:rPr>
        <w:t xml:space="preserve">                 </w:t>
      </w:r>
      <w:r w:rsidRPr="00C55793">
        <w:rPr>
          <w:b/>
          <w:i/>
          <w:sz w:val="28"/>
          <w:szCs w:val="28"/>
          <w:u w:val="single"/>
        </w:rPr>
        <w:t xml:space="preserve">DO ZARZĄDZANIA DLA  IT - AXENCE NVISION </w:t>
      </w:r>
    </w:p>
    <w:p w:rsidR="00880DDA" w:rsidRDefault="00880DDA" w:rsidP="00880DDA">
      <w:pPr>
        <w:jc w:val="center"/>
        <w:rPr>
          <w:b/>
          <w:i/>
          <w:sz w:val="28"/>
          <w:szCs w:val="28"/>
          <w:u w:val="single"/>
        </w:rPr>
      </w:pPr>
    </w:p>
    <w:p w:rsidR="00880DDA" w:rsidRPr="00C55793" w:rsidRDefault="00880DDA" w:rsidP="00880DDA">
      <w:pPr>
        <w:jc w:val="center"/>
        <w:rPr>
          <w:i/>
          <w:sz w:val="28"/>
          <w:szCs w:val="28"/>
          <w:u w:val="single"/>
        </w:rPr>
      </w:pPr>
    </w:p>
    <w:p w:rsidR="00880DDA" w:rsidRPr="0048606E" w:rsidRDefault="00880DDA" w:rsidP="00880DDA">
      <w:pPr>
        <w:spacing w:line="360" w:lineRule="auto"/>
        <w:ind w:left="720"/>
        <w:contextualSpacing/>
        <w:jc w:val="center"/>
      </w:pPr>
    </w:p>
    <w:tbl>
      <w:tblPr>
        <w:tblW w:w="2416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80"/>
        <w:gridCol w:w="163"/>
        <w:gridCol w:w="197"/>
        <w:gridCol w:w="480"/>
        <w:gridCol w:w="340"/>
        <w:gridCol w:w="840"/>
        <w:gridCol w:w="1451"/>
        <w:gridCol w:w="850"/>
        <w:gridCol w:w="1134"/>
        <w:gridCol w:w="1134"/>
        <w:gridCol w:w="933"/>
        <w:gridCol w:w="1248"/>
        <w:gridCol w:w="1621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701"/>
      </w:tblGrid>
      <w:tr w:rsidR="00880DDA" w:rsidRPr="0048606E" w:rsidTr="00E3132D">
        <w:trPr>
          <w:trHeight w:val="540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 w:rsidRPr="0048606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</w:t>
            </w:r>
            <w:r w:rsidRPr="0048606E">
              <w:rPr>
                <w:sz w:val="22"/>
                <w:szCs w:val="22"/>
              </w:rPr>
              <w:t>l.p.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 w:rsidRPr="0048606E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 w:rsidRPr="0048606E">
              <w:rPr>
                <w:sz w:val="22"/>
                <w:szCs w:val="22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 w:rsidRPr="0048606E">
              <w:rPr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 w:rsidRPr="0048606E">
              <w:rPr>
                <w:sz w:val="22"/>
                <w:szCs w:val="22"/>
              </w:rPr>
              <w:t>Cena jedn.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 w:rsidRPr="0048606E">
              <w:rPr>
                <w:sz w:val="22"/>
                <w:szCs w:val="22"/>
              </w:rPr>
              <w:t>Stawka VAT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 w:rsidRPr="0048606E">
              <w:rPr>
                <w:sz w:val="22"/>
                <w:szCs w:val="22"/>
              </w:rPr>
              <w:t>Wartość brutto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8606E">
              <w:rPr>
                <w:rFonts w:ascii="Bookman Old Style" w:hAnsi="Bookman Old Style" w:cs="Arial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8606E">
              <w:rPr>
                <w:rFonts w:ascii="Bookman Old Style" w:hAnsi="Bookman Old Style" w:cs="Arial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8606E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8606E">
              <w:rPr>
                <w:rFonts w:ascii="Bookman Old Style" w:hAnsi="Bookman Old Style" w:cs="Arial"/>
                <w:sz w:val="22"/>
                <w:szCs w:val="22"/>
              </w:rPr>
              <w:t>Wartość ogólna brutto</w:t>
            </w:r>
          </w:p>
        </w:tc>
      </w:tr>
      <w:tr w:rsidR="00880DDA" w:rsidRPr="0048606E" w:rsidTr="00E3132D">
        <w:trPr>
          <w:trHeight w:val="255"/>
        </w:trPr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 w:rsidRPr="0048606E">
              <w:rPr>
                <w:sz w:val="22"/>
                <w:szCs w:val="22"/>
              </w:rPr>
              <w:t>1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E23C78" w:rsidRDefault="00880DDA" w:rsidP="00E3132D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P</w:t>
            </w:r>
            <w:r w:rsidRPr="008734B3">
              <w:rPr>
                <w:sz w:val="22"/>
                <w:szCs w:val="22"/>
              </w:rPr>
              <w:t xml:space="preserve">rzedłużenie wsparcia serwisowego oprogramowania                  do zarządzania dla  IT - AXENCE NVISION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8606E">
              <w:rPr>
                <w:rFonts w:ascii="Bookman Old Style" w:hAnsi="Bookman Old Style" w:cs="Arial"/>
                <w:sz w:val="22"/>
                <w:szCs w:val="22"/>
              </w:rPr>
              <w:t>2.500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DA" w:rsidRPr="0048606E" w:rsidRDefault="00880DDA" w:rsidP="00E3132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80DDA" w:rsidRPr="0048606E" w:rsidTr="00E3132D">
        <w:trPr>
          <w:gridAfter w:val="16"/>
          <w:wAfter w:w="21506" w:type="dxa"/>
          <w:trHeight w:val="255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DDA" w:rsidRPr="0048606E" w:rsidRDefault="00880DDA" w:rsidP="00E3132D">
            <w:pPr>
              <w:spacing w:line="360" w:lineRule="auto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DDA" w:rsidRPr="0048606E" w:rsidRDefault="00880DDA" w:rsidP="00E3132D">
            <w:pPr>
              <w:spacing w:line="360" w:lineRule="auto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DDA" w:rsidRPr="0048606E" w:rsidRDefault="00880DDA" w:rsidP="00E3132D">
            <w:pPr>
              <w:spacing w:line="360" w:lineRule="auto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</w:tr>
      <w:tr w:rsidR="00880DDA" w:rsidRPr="0048606E" w:rsidTr="00E3132D">
        <w:trPr>
          <w:gridAfter w:val="17"/>
          <w:wAfter w:w="2234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DDA" w:rsidRPr="0048606E" w:rsidRDefault="00880DDA" w:rsidP="00E3132D">
            <w:pPr>
              <w:spacing w:line="360" w:lineRule="auto"/>
              <w:rPr>
                <w:rFonts w:ascii="Bookman Old Style" w:hAnsi="Bookman Old Style" w:cs="Arial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DDA" w:rsidRPr="0048606E" w:rsidRDefault="00880DDA" w:rsidP="00E3132D">
            <w:pPr>
              <w:spacing w:line="360" w:lineRule="auto"/>
              <w:rPr>
                <w:rFonts w:ascii="Bookman Old Style" w:hAnsi="Bookman Old Style" w:cs="Arial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DDA" w:rsidRPr="0048606E" w:rsidRDefault="00880DDA" w:rsidP="00E3132D">
            <w:pPr>
              <w:spacing w:line="360" w:lineRule="auto"/>
              <w:rPr>
                <w:rFonts w:ascii="Bookman Old Style" w:hAnsi="Bookman Old Style" w:cs="Arial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880DDA" w:rsidRPr="0048606E" w:rsidRDefault="00880DDA" w:rsidP="00880DDA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880DDA" w:rsidRPr="0048606E" w:rsidRDefault="00880DDA" w:rsidP="00880DDA">
      <w:pPr>
        <w:spacing w:line="360" w:lineRule="auto"/>
        <w:rPr>
          <w:bCs/>
          <w:color w:val="666666"/>
        </w:rPr>
      </w:pPr>
      <w:r w:rsidRPr="0048606E">
        <w:rPr>
          <w:bCs/>
          <w:color w:val="666666"/>
        </w:rPr>
        <w:t>Wartość netto</w:t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  <w:t>………………………………………….</w:t>
      </w:r>
    </w:p>
    <w:p w:rsidR="00880DDA" w:rsidRPr="0048606E" w:rsidRDefault="00880DDA" w:rsidP="00880DDA">
      <w:pPr>
        <w:spacing w:line="360" w:lineRule="auto"/>
        <w:rPr>
          <w:bCs/>
          <w:color w:val="666666"/>
        </w:rPr>
      </w:pPr>
      <w:r w:rsidRPr="0048606E">
        <w:rPr>
          <w:bCs/>
          <w:color w:val="666666"/>
        </w:rPr>
        <w:t>Wartość brutto</w:t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</w:r>
      <w:r w:rsidRPr="0048606E">
        <w:rPr>
          <w:bCs/>
          <w:color w:val="666666"/>
        </w:rPr>
        <w:tab/>
        <w:t>…………………………………………..</w:t>
      </w:r>
    </w:p>
    <w:p w:rsidR="00880DDA" w:rsidRPr="0048606E" w:rsidRDefault="00880DDA" w:rsidP="00880DDA">
      <w:pPr>
        <w:ind w:left="5664"/>
      </w:pPr>
    </w:p>
    <w:p w:rsidR="00880DDA" w:rsidRPr="0048606E" w:rsidRDefault="00880DDA" w:rsidP="00880DDA"/>
    <w:p w:rsidR="00880DDA" w:rsidRPr="0048606E" w:rsidRDefault="00880DDA" w:rsidP="00880DDA"/>
    <w:p w:rsidR="00880DDA" w:rsidRPr="0048606E" w:rsidRDefault="00880DDA" w:rsidP="00880DDA">
      <w:r w:rsidRPr="0048606E">
        <w:t>…………………………………………</w:t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rPr>
          <w:sz w:val="20"/>
          <w:szCs w:val="20"/>
        </w:rPr>
        <w:tab/>
        <w:t xml:space="preserve">      podpis osoby upoważnionej</w:t>
      </w: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Pr="0048606E" w:rsidRDefault="00880DDA" w:rsidP="00880DDA">
      <w:pPr>
        <w:spacing w:line="360" w:lineRule="auto"/>
        <w:rPr>
          <w:b/>
          <w:i/>
          <w:sz w:val="28"/>
          <w:szCs w:val="28"/>
          <w:u w:val="single"/>
        </w:rPr>
      </w:pPr>
      <w:r w:rsidRPr="0048606E">
        <w:rPr>
          <w:b/>
          <w:i/>
          <w:sz w:val="28"/>
          <w:szCs w:val="28"/>
          <w:u w:val="single"/>
        </w:rPr>
        <w:lastRenderedPageBreak/>
        <w:t>OPIS PRZEDMIOTU ZAMÓWIENIA</w:t>
      </w:r>
    </w:p>
    <w:p w:rsidR="00880DDA" w:rsidRPr="007726AA" w:rsidRDefault="00880DDA" w:rsidP="00880DDA">
      <w:pPr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Specyfikacja przedłużenia wsparcia technicznego oprogramowania do zarządzania dla IT - </w:t>
      </w:r>
      <w:proofErr w:type="spellStart"/>
      <w:r>
        <w:rPr>
          <w:rFonts w:ascii="Cambria" w:hAnsi="Cambria"/>
          <w:b/>
        </w:rPr>
        <w:t>Axence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nVision</w:t>
      </w:r>
      <w:proofErr w:type="spellEnd"/>
      <w:r w:rsidRPr="00821378">
        <w:rPr>
          <w:rFonts w:ascii="Cambria" w:hAnsi="Cambria"/>
          <w:b/>
        </w:rPr>
        <w:t>‎</w:t>
      </w:r>
    </w:p>
    <w:p w:rsidR="00880DDA" w:rsidRDefault="00880DDA" w:rsidP="00880DDA">
      <w:p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System ma </w:t>
      </w:r>
      <w:r w:rsidRPr="005A5A2C">
        <w:rPr>
          <w:rFonts w:ascii="Cambria" w:hAnsi="Cambria"/>
        </w:rPr>
        <w:t>spełni</w:t>
      </w:r>
      <w:r>
        <w:rPr>
          <w:rFonts w:ascii="Cambria" w:hAnsi="Cambria"/>
        </w:rPr>
        <w:t>ać</w:t>
      </w:r>
      <w:r w:rsidRPr="005A5A2C">
        <w:rPr>
          <w:rFonts w:ascii="Cambria" w:hAnsi="Cambria"/>
        </w:rPr>
        <w:t xml:space="preserve"> następując</w:t>
      </w:r>
      <w:r>
        <w:rPr>
          <w:rFonts w:ascii="Cambria" w:hAnsi="Cambria"/>
        </w:rPr>
        <w:t>e</w:t>
      </w:r>
      <w:r w:rsidRPr="005A5A2C">
        <w:rPr>
          <w:rFonts w:ascii="Cambria" w:hAnsi="Cambria"/>
        </w:rPr>
        <w:t xml:space="preserve"> wymaga</w:t>
      </w:r>
      <w:r>
        <w:rPr>
          <w:rFonts w:ascii="Cambria" w:hAnsi="Cambria"/>
        </w:rPr>
        <w:t>nia wymienione w poniższej tabeli</w:t>
      </w:r>
      <w:r w:rsidRPr="005A5A2C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7222"/>
        <w:gridCol w:w="1278"/>
      </w:tblGrid>
      <w:tr w:rsidR="00880DDA" w:rsidRPr="00C51669" w:rsidTr="00E3132D">
        <w:trPr>
          <w:trHeight w:val="338"/>
        </w:trPr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A16E3C">
              <w:rPr>
                <w:rFonts w:ascii="Cambria" w:eastAsia="Calibri" w:hAnsi="Cambria"/>
                <w:b/>
                <w:sz w:val="22"/>
                <w:szCs w:val="22"/>
              </w:rPr>
              <w:t>Lp.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A16E3C">
              <w:rPr>
                <w:rFonts w:ascii="Cambria" w:eastAsia="Calibri" w:hAnsi="Cambria"/>
                <w:b/>
                <w:sz w:val="22"/>
                <w:szCs w:val="22"/>
              </w:rPr>
              <w:t>Opis funkcjonalności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A16E3C">
              <w:rPr>
                <w:rFonts w:ascii="Cambria" w:eastAsia="Calibri" w:hAnsi="Cambria"/>
                <w:b/>
                <w:sz w:val="22"/>
                <w:szCs w:val="22"/>
              </w:rPr>
              <w:t>Czy spełnia?</w:t>
            </w:r>
          </w:p>
        </w:tc>
      </w:tr>
      <w:tr w:rsidR="00880DDA" w:rsidRPr="00C51669" w:rsidTr="00E3132D">
        <w:trPr>
          <w:trHeight w:val="299"/>
        </w:trPr>
        <w:tc>
          <w:tcPr>
            <w:tcW w:w="9062" w:type="dxa"/>
            <w:gridSpan w:val="3"/>
            <w:shd w:val="clear" w:color="auto" w:fill="auto"/>
          </w:tcPr>
          <w:p w:rsidR="00880DDA" w:rsidRPr="00A16E3C" w:rsidRDefault="00880DDA" w:rsidP="00880D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A16E3C">
              <w:rPr>
                <w:rFonts w:ascii="Cambria" w:eastAsia="Calibri" w:hAnsi="Cambria"/>
                <w:b/>
                <w:sz w:val="22"/>
                <w:szCs w:val="22"/>
              </w:rPr>
              <w:t>Ogólne</w:t>
            </w:r>
          </w:p>
        </w:tc>
      </w:tr>
      <w:tr w:rsidR="00880DDA" w:rsidRPr="00A16E3C" w:rsidTr="00E3132D">
        <w:trPr>
          <w:trHeight w:val="338"/>
        </w:trPr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oprogramowanie jest oparte o darmową bazę danych bez limitu przydziału zasobów lub w cenie Oprogramowania zawarta jest licencja na płatną wersję bazy danych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rPr>
          <w:trHeight w:val="338"/>
        </w:trPr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komunikacja pomiędzy Serwerem a Agentami i Konsolami nawiązywana jest przy użyciu szyfrowanego protokołu TLS w wersji minimum 1.2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rPr>
          <w:trHeight w:val="338"/>
        </w:trPr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zdalne wykonywanie poleceń poprzez agentów (np. utworzenie / edycja konta lokalnego użytkownika systemu)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rPr>
          <w:trHeight w:val="338"/>
        </w:trPr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dane dotyczące działań pracownika na komputerze (historia aktywności, polityka korzystania z Internetu oraz aplikacji, dostęp do zewnętrznych nośników danych itp.) są odseparowane od danych technicznych (informacji o stacji roboczej). Są one również grupowane w osobnym, dedykowanym oknie co pozwala na, zgodne z RODO, usuwanie danych wybranego użytkownika bez konieczności usunięcia informacji o stacji roboczej.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rPr>
          <w:trHeight w:val="274"/>
        </w:trPr>
        <w:tc>
          <w:tcPr>
            <w:tcW w:w="9062" w:type="dxa"/>
            <w:gridSpan w:val="3"/>
            <w:shd w:val="clear" w:color="auto" w:fill="auto"/>
          </w:tcPr>
          <w:p w:rsidR="00880DDA" w:rsidRPr="00A16E3C" w:rsidRDefault="00880DDA" w:rsidP="00880D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jc w:val="center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b/>
                <w:sz w:val="22"/>
                <w:szCs w:val="22"/>
              </w:rPr>
              <w:t>Integracja z Active Directory</w:t>
            </w: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integracja z usługą Active Directory umożliwiająca autoryzację użytkowników Oprogramowania przy pomocy loginu i hasła z Active Directory 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nowe konto w domenie Active Directory domyślnie posiada dostęp do modułu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Helpdesk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 xml:space="preserve"> i umożliwia rejestrację nowych zgłoszeń bez konieczności zakładania konta w zamawianym oprogramowaniu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obsługa grup użytkowników do definiowania uprawnień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9062" w:type="dxa"/>
            <w:gridSpan w:val="3"/>
            <w:shd w:val="clear" w:color="auto" w:fill="auto"/>
          </w:tcPr>
          <w:p w:rsidR="00880DDA" w:rsidRPr="00A16E3C" w:rsidRDefault="00880DDA" w:rsidP="00880D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jc w:val="center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b/>
                <w:sz w:val="22"/>
                <w:szCs w:val="22"/>
              </w:rPr>
              <w:t>Monitorowanie sieci komputerowej</w:t>
            </w: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aktywne skanowanie sieci komputerowej w celu wykrywania urządzeń oraz monitorowania ich stanu bez potrzeby instalacji agenta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monitorowanie obejmuje serwery Windows, Linux, Unix, Mac, routery, przełączniki, urządzenia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VoIP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 xml:space="preserve"> i firewalle bez potrzeby użycia agenta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wykrywa urządzenia w sieci poprzez skanowanie ping oraz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arp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>-ping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urządzenia mają być widoczne w widoku listy oraz w postaci ikon, których kolor odzwierciedla ich stan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posiada wizualizację połączeń pomiędzy urządzeniami, a przełącznikami oraz ma informację, do którego portu przełącznika podłączone jest dane urządzenie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widok listy ma zawierać listę wykrytych na urządzeniu serwisów, w tym: TCP/IP, HTTP, POP3, SMTP, FTP wraz z możliwością definiowania własnych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oprogramowanie ma mieć funkcję monitorowania serwerów pocztowych, WWW, adresów URL, serwisów Windows (z powiadamianiem o zaprzestaniu działania oraz możliwości zdalnego uruchomienia, zatrzymania i zrestartowania serwisu), wydajności systemów Windows (w tym obciążenie CPU, stan pamięci </w:t>
            </w:r>
            <w:r w:rsidRPr="00A16E3C">
              <w:rPr>
                <w:rFonts w:eastAsia="Calibri"/>
                <w:sz w:val="22"/>
                <w:szCs w:val="22"/>
              </w:rPr>
              <w:lastRenderedPageBreak/>
              <w:t>RAM, zajętość dysków twardych)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informacje o nieprawidłowościach mają być wysyłane poprzez wiadomość e-mail oraz SMS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rPr>
          <w:trHeight w:val="196"/>
        </w:trPr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oprogramowanie ma obsługiwać komunikaty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Syslog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 xml:space="preserve"> oraz pułapki SNMP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rPr>
          <w:trHeight w:val="670"/>
        </w:trPr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dla urządzeń typu router lub przełącznik Oprogramowanie ma monitorować: interfejsy sieciowe (m.in. zmianę ich stanu), ruch sieciowy, podłączone stacje robocze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9062" w:type="dxa"/>
            <w:gridSpan w:val="3"/>
            <w:shd w:val="clear" w:color="auto" w:fill="auto"/>
          </w:tcPr>
          <w:p w:rsidR="00880DDA" w:rsidRPr="00A16E3C" w:rsidRDefault="00880DDA" w:rsidP="00880D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jc w:val="center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b/>
                <w:sz w:val="22"/>
                <w:szCs w:val="22"/>
              </w:rPr>
              <w:t>Monitorowanie stacji roboczych</w:t>
            </w: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zbieranie materiału dowodowego poprzez uruchomienie cyklicznych zrzutów ekranowych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zbieranie adresów odwiedzanych stron internetowych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zbieranie informacji o edytowanych przez użytkownika dokumentach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zbieranie informacji o drukowanych dokumentach (data wydruku, nazwa dokumentu, parametry druku w tym: jakość, ilość stron, jednostronny/dwustronny, kolor/mono, nazwa drukarki)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blokowanie dostępu do witryn WWW (poprzez zdefiniowanie adresu)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blokowanie ruchu na określonym porcie TCP/IP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generowanie raportu w kontekście pracy użytkownika z Active Directory z pracy na wielu stanowiskach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blokowanie uruchamiania wybranych aplikacji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rzeczywiste użytkowanie programów (m.in. procentowa wartość wykorzystania aplikacji, obrazująca czas jej używania w stosunku do łącznego czasu, przez który aplikacja była uruchomiona)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system wysyła powiadomienia gdy użytkownik: odwiedzi stronę z określonej grupy domeny; pobierze lub wyśle określoną ilość danych w ciągu dnia w sieci lokalnej lub Internet; wydrukuje określoną ilość stron w ciągu dnia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podłączenie zdalnym pulpitem bez konieczności używania zewnętrznego oprogramowania 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9062" w:type="dxa"/>
            <w:gridSpan w:val="3"/>
            <w:shd w:val="clear" w:color="auto" w:fill="auto"/>
          </w:tcPr>
          <w:p w:rsidR="00880DDA" w:rsidRPr="00A16E3C" w:rsidRDefault="00880DDA" w:rsidP="00880D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jc w:val="center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b/>
                <w:sz w:val="22"/>
                <w:szCs w:val="22"/>
              </w:rPr>
              <w:t>Elektroniczny system zgłoszeń (zdalna pomoc – moduł użytkownika)</w:t>
            </w: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rejestrowanie zgłoszeń przez personel szpitala który posiada tyko konto domenowe (bez potrzeby zakładania niezależnych kont w Oprogramowaniu)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podgląd i zarządzanie własnymi zgłoszeniami 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dodawanie komentarzy 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dodawanie załącznika do treści rejestrowanego zgłoszenia oraz w czasie rozpoczętego już zgłoszenia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dodawanie zrzutu ekranu do zgłoszenia za pomocą łatwo dostępnej funkcji wbudowanej w oprogramowanie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Helpdesk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ustawienie odpowiedniej kategorii zgłoszenia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ustawienie priorytetu zgłoszenia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automatyczne przypisanie nazwy komputera do zgłoszenia z którego zostało wysłane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lastRenderedPageBreak/>
              <w:t>9.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automatyczne wysyłanie powiadomień z informacją o zmianie statusu lub dodaniu komentarza do użytkownika na adres mailowy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wydruk historii zgłoszenia 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9062" w:type="dxa"/>
            <w:gridSpan w:val="3"/>
            <w:shd w:val="clear" w:color="auto" w:fill="auto"/>
          </w:tcPr>
          <w:p w:rsidR="00880DDA" w:rsidRPr="00A16E3C" w:rsidRDefault="00880DDA" w:rsidP="00880D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jc w:val="center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b/>
                <w:sz w:val="22"/>
                <w:szCs w:val="22"/>
              </w:rPr>
              <w:t>Elektroniczny system zgłoszeń (zdalna pomoc – moduł administratora)</w:t>
            </w: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rejestrowanie zgłoszeń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zarządzanie wszystkimi zgłoszeniami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dodawanie komentarzy prywatnych (widocznych tylko dla administratora) oraz widocznych jako odpowiedź dla użytkownika zgłaszającego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dodawanie załącznika do treści rejestrowanego zgłoszenia oraz w czasie rozpoczętego już zgłoszenia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dodawanie zrzutu ekranu do zgłoszenia za pomocą łatwo dostępnej funkcji wbudowanej w oprogramowanie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Helpdesk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ustawienie odpowiedniej kategorii zgłoszenia oraz możliwość jej zmiany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ustawienie priorytetu zgłoszenia oraz możliwość jego zmiany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wybór i modyfikacja sprzętu przypisanego do zgłoszenia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połączenie zdalnym pulpitem do komputera który jest przypisany w zgłoszeniu bezpośrednio z okna zgłoszenia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automatyczne wysyłanie powiadomień na adres mailowy użytkownika z informacją o zmianie statusu lub dodaniu komentarza oraz konfiguracja kiedy te powiadomienia mają być wysyłane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automatyczne przypisywanie zgłoszeń odpowiednim administratorom w zależności od wybranej kategorii przez zgłaszającego oraz równomierne rozdzielanie tych zgłoszeń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zmiana i dodawanie osób uczestniczących w zgłoszeniu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zarządzanie statusami zgłoszeń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wydruk historii zgłoszenia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podgląd wszystkich zmian jakie zaszły w zgłoszeniu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scalanie zgłoszeń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dodawanie własnych artykułów pomocnych w rozwiązywaniu powtarzających się problemów w bazie wiedzy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obsługę umów o gwarantowanym poziomie świadczenia usług (SLA)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wykonywanie operacji na wielu zgłoszeniach równocześnie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9062" w:type="dxa"/>
            <w:gridSpan w:val="3"/>
            <w:shd w:val="clear" w:color="auto" w:fill="auto"/>
          </w:tcPr>
          <w:p w:rsidR="00880DDA" w:rsidRPr="00A16E3C" w:rsidRDefault="00880DDA" w:rsidP="00880D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jc w:val="center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b/>
                <w:sz w:val="22"/>
                <w:szCs w:val="22"/>
              </w:rPr>
              <w:t>Ochrona danych przed wyciekiem</w:t>
            </w: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nadzór działu IT oraz działów zajmujących się bezpieczeństwem danych nad nośnikami danych (zbiór urządzeń na których mogą być zapisywane informacje przez zdefiniowanych użytkowników/grupy użytkowników Active Directory na zdefiniowanych stacjach roboczych)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powiadamianie administratorów o próbach podłączenia nieautoryzowanych urządzeń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rejestrowanie podpięcia i odłączenia nośników danych z informacją o ich numerach seryjnych, identyfikatorach stacji roboczych oraz nazwą </w:t>
            </w:r>
            <w:r w:rsidRPr="00A16E3C">
              <w:rPr>
                <w:rFonts w:eastAsia="Calibri"/>
                <w:sz w:val="22"/>
                <w:szCs w:val="22"/>
              </w:rPr>
              <w:lastRenderedPageBreak/>
              <w:t>zalogowanego użytkownika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blokowanie urządzeń i interfejsów fizycznych: USB,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FireWire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 xml:space="preserve">, gniazda kart pamięci, SATA, dyski przenośne, napędy CD/DVD, stacje dyskietek oraz blokowanie interfejsów bezprzewodowych: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Wi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 xml:space="preserve">-Fi, Bluetooth,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IrDA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zarządzanie prawami dostępu do wszystkich urządzeń wejścia i wyjścia oraz urządzeń fizycznych, na które użytkownik może skopiować pliki z komputera firmowego lub uruchomić z nich program zewnętrzny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zarządzanie prawami dostępu do urządzeń w tym definiowanie praw użytkowników/grup do odczytu, zapisu czy wykonania plików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9062" w:type="dxa"/>
            <w:gridSpan w:val="3"/>
            <w:shd w:val="clear" w:color="auto" w:fill="auto"/>
          </w:tcPr>
          <w:p w:rsidR="00880DDA" w:rsidRPr="00A16E3C" w:rsidRDefault="00880DDA" w:rsidP="00880D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contextualSpacing w:val="0"/>
              <w:jc w:val="center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b/>
                <w:sz w:val="22"/>
                <w:szCs w:val="22"/>
              </w:rPr>
              <w:t>Inwentaryzacja</w:t>
            </w: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automatyczne gromadzenie informacji o sprzęcie na stacjach roboczych (model stacji, płyta główna, procesor, pamięć RAM, całkowita pojemność dysku, wolna przestrzeń dysku, karty rozszerzeń)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historia zmian w konfiguracji sprzętu i oprogramowania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informacje o konfiguracji systemu Windows (m.in. komendy startowe, zmienne środowiskowe, lokalne konta użytkowników, harmonogram zadań)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automatyczne gromadzenie informacji o oprogramowaniu oraz aktualizacjach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audyt oprogramowania i weryfikacja licencji, z odczytem kluczy licencyjnych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powiadomienie administratorów o zmianach w sprzęcie oraz oprogramowaniu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instalację/odinstalowanie paczek aplikacji wymaganych/nieautoryzowanych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prowadzenie ewidencji majątku IT (nr inwentarzowy, numer i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skan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 xml:space="preserve"> faktury zakupu, termin upływu i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skan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 xml:space="preserve"> gwarancji, dowolny załącznik w postaci pliku PDF, DOC, DOCX, JPG, PNG)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dodanie własnych pól opisowych do ewidencji majątku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ind w:left="34"/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inwentaryzacja sprzętu posiadającego kody kreskowe o typie UPC_A za pomocą aplikacji mobilnej na system Android – uwarunkowane jest to już posiadanym systemem do generowania kodów kreskowych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80DDA" w:rsidRPr="00A16E3C" w:rsidTr="00E3132D">
        <w:tc>
          <w:tcPr>
            <w:tcW w:w="56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7222" w:type="dxa"/>
            <w:shd w:val="clear" w:color="auto" w:fill="auto"/>
          </w:tcPr>
          <w:p w:rsidR="00880DDA" w:rsidRPr="00A16E3C" w:rsidRDefault="00880DDA" w:rsidP="00E3132D">
            <w:pPr>
              <w:rPr>
                <w:rFonts w:eastAsia="Calibri"/>
                <w:sz w:val="22"/>
                <w:szCs w:val="22"/>
              </w:rPr>
            </w:pPr>
            <w:r w:rsidRPr="00A16E3C">
              <w:rPr>
                <w:rFonts w:eastAsia="Calibri"/>
                <w:sz w:val="22"/>
                <w:szCs w:val="22"/>
              </w:rPr>
              <w:t xml:space="preserve">wpisanie do systemu stacji roboczych niepodłączonych do sieci (bez instalacji Agenta poprzez manualne wykonanie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skanów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 xml:space="preserve"> inwentaryzacji </w:t>
            </w:r>
            <w:proofErr w:type="spellStart"/>
            <w:r w:rsidRPr="00A16E3C">
              <w:rPr>
                <w:rFonts w:eastAsia="Calibri"/>
                <w:sz w:val="22"/>
                <w:szCs w:val="22"/>
              </w:rPr>
              <w:t>offline</w:t>
            </w:r>
            <w:proofErr w:type="spellEnd"/>
            <w:r w:rsidRPr="00A16E3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78" w:type="dxa"/>
            <w:shd w:val="clear" w:color="auto" w:fill="auto"/>
          </w:tcPr>
          <w:p w:rsidR="00880DDA" w:rsidRPr="00A16E3C" w:rsidRDefault="00880DDA" w:rsidP="00E31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880DDA" w:rsidRDefault="00880DDA" w:rsidP="00880DDA">
      <w:pPr>
        <w:jc w:val="both"/>
        <w:rPr>
          <w:rFonts w:ascii="Cambria" w:hAnsi="Cambria"/>
        </w:rPr>
      </w:pPr>
    </w:p>
    <w:p w:rsidR="00880DDA" w:rsidRPr="003C749D" w:rsidRDefault="00880DDA" w:rsidP="00880DDA">
      <w:pPr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</w:p>
    <w:p w:rsidR="00880DDA" w:rsidRDefault="00880DDA" w:rsidP="00880DDA">
      <w:pPr>
        <w:spacing w:line="360" w:lineRule="auto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Pr="0048606E" w:rsidRDefault="00880DDA" w:rsidP="00880DDA">
      <w:r w:rsidRPr="0048606E">
        <w:t>…………………………………………</w:t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tab/>
      </w:r>
      <w:r w:rsidRPr="0048606E">
        <w:rPr>
          <w:sz w:val="20"/>
          <w:szCs w:val="20"/>
        </w:rPr>
        <w:tab/>
        <w:t xml:space="preserve">      podpis osoby upoważnionej</w:t>
      </w:r>
    </w:p>
    <w:p w:rsidR="00880DDA" w:rsidRDefault="00880DDA" w:rsidP="00880DDA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880DDA" w:rsidRDefault="00880DDA" w:rsidP="00880DDA">
      <w:pPr>
        <w:rPr>
          <w:sz w:val="20"/>
          <w:szCs w:val="20"/>
        </w:rPr>
      </w:pPr>
    </w:p>
    <w:p w:rsidR="00880DDA" w:rsidRDefault="00880DDA" w:rsidP="00880DDA">
      <w:pPr>
        <w:rPr>
          <w:sz w:val="20"/>
          <w:szCs w:val="20"/>
        </w:rPr>
      </w:pPr>
    </w:p>
    <w:p w:rsidR="00880DDA" w:rsidRDefault="00880DDA" w:rsidP="00880DDA">
      <w:pPr>
        <w:rPr>
          <w:sz w:val="20"/>
          <w:szCs w:val="20"/>
        </w:rPr>
      </w:pPr>
    </w:p>
    <w:p w:rsidR="00880DDA" w:rsidRDefault="00880DDA" w:rsidP="00880DDA">
      <w:pPr>
        <w:rPr>
          <w:sz w:val="20"/>
          <w:szCs w:val="20"/>
        </w:rPr>
      </w:pPr>
    </w:p>
    <w:p w:rsidR="00880DDA" w:rsidRDefault="00880DDA" w:rsidP="00880DDA">
      <w:pPr>
        <w:rPr>
          <w:sz w:val="20"/>
          <w:szCs w:val="20"/>
        </w:rPr>
      </w:pPr>
    </w:p>
    <w:p w:rsidR="00880DDA" w:rsidRDefault="00880DDA" w:rsidP="00880DDA">
      <w:pPr>
        <w:rPr>
          <w:sz w:val="20"/>
          <w:szCs w:val="20"/>
        </w:rPr>
      </w:pPr>
    </w:p>
    <w:p w:rsidR="00880DDA" w:rsidRPr="00880DDA" w:rsidRDefault="00880DDA" w:rsidP="00880DDA">
      <w:pPr>
        <w:pStyle w:val="Styl"/>
        <w:rPr>
          <w:rFonts w:ascii="Times New Roman" w:hAnsi="Times New Roman" w:cs="Times New Roman"/>
          <w:b/>
          <w:sz w:val="22"/>
          <w:szCs w:val="22"/>
        </w:rPr>
      </w:pPr>
      <w:r w:rsidRPr="00880DDA">
        <w:rPr>
          <w:rFonts w:ascii="Times New Roman" w:hAnsi="Times New Roman" w:cs="Times New Roman"/>
          <w:b/>
          <w:sz w:val="22"/>
          <w:szCs w:val="22"/>
        </w:rPr>
        <w:lastRenderedPageBreak/>
        <w:t>85/19</w:t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</w:r>
      <w:r w:rsidRPr="00880DDA">
        <w:rPr>
          <w:rFonts w:ascii="Times New Roman" w:hAnsi="Times New Roman" w:cs="Times New Roman"/>
          <w:b/>
          <w:sz w:val="22"/>
          <w:szCs w:val="22"/>
        </w:rPr>
        <w:tab/>
        <w:t>ZU</w:t>
      </w:r>
    </w:p>
    <w:p w:rsidR="00880DDA" w:rsidRPr="0096725D" w:rsidRDefault="00880DDA" w:rsidP="00880DDA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96725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96725D">
        <w:rPr>
          <w:rFonts w:ascii="Bookman Old Style" w:hAnsi="Bookman Old Style"/>
          <w:b/>
          <w:sz w:val="28"/>
          <w:szCs w:val="28"/>
          <w:u w:val="single"/>
        </w:rPr>
        <w:tab/>
      </w:r>
      <w:r w:rsidRPr="0096725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96725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96725D">
        <w:rPr>
          <w:rFonts w:ascii="Bookman Old Style" w:hAnsi="Bookman Old Style"/>
          <w:b/>
          <w:sz w:val="28"/>
          <w:szCs w:val="28"/>
          <w:u w:val="single"/>
        </w:rPr>
        <w:tab/>
        <w:t>/EZ/</w:t>
      </w:r>
      <w:r>
        <w:rPr>
          <w:rFonts w:ascii="Bookman Old Style" w:hAnsi="Bookman Old Style"/>
          <w:b/>
          <w:sz w:val="28"/>
          <w:szCs w:val="28"/>
          <w:u w:val="single"/>
        </w:rPr>
        <w:t>2019</w:t>
      </w:r>
    </w:p>
    <w:p w:rsidR="00880DDA" w:rsidRPr="00C548AC" w:rsidRDefault="00880DDA" w:rsidP="00880DDA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lang w:eastAsia="zh-CN"/>
        </w:rPr>
      </w:pPr>
      <w:r>
        <w:rPr>
          <w:b/>
          <w:lang w:eastAsia="zh-CN"/>
        </w:rPr>
        <w:t>UMOWA NR       /2019</w:t>
      </w:r>
    </w:p>
    <w:p w:rsidR="00880DDA" w:rsidRPr="00C548AC" w:rsidRDefault="00880DDA" w:rsidP="00880DDA">
      <w:pPr>
        <w:suppressAutoHyphens/>
        <w:jc w:val="both"/>
        <w:rPr>
          <w:lang w:eastAsia="zh-CN"/>
        </w:rPr>
      </w:pPr>
    </w:p>
    <w:p w:rsidR="00880DDA" w:rsidRPr="00C548AC" w:rsidRDefault="00880DDA" w:rsidP="00880DDA">
      <w:p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zawarta w </w:t>
      </w:r>
      <w:r w:rsidRPr="001763CE">
        <w:rPr>
          <w:rFonts w:ascii="Bookman Old Style" w:hAnsi="Bookman Old Style"/>
          <w:sz w:val="22"/>
          <w:szCs w:val="22"/>
          <w:lang w:eastAsia="zh-CN"/>
        </w:rPr>
        <w:t>dniu</w:t>
      </w:r>
      <w:r>
        <w:rPr>
          <w:rFonts w:ascii="Bookman Old Style" w:hAnsi="Bookman Old Style"/>
          <w:sz w:val="22"/>
          <w:szCs w:val="22"/>
          <w:lang w:eastAsia="zh-CN"/>
        </w:rPr>
        <w:t>………………</w:t>
      </w:r>
      <w:r w:rsidRPr="00C548AC">
        <w:rPr>
          <w:rFonts w:ascii="Bookman Old Style" w:hAnsi="Bookman Old Style"/>
          <w:sz w:val="22"/>
          <w:szCs w:val="22"/>
          <w:lang w:eastAsia="zh-CN"/>
        </w:rPr>
        <w:t>pomiędzy:</w:t>
      </w:r>
    </w:p>
    <w:p w:rsidR="00880DDA" w:rsidRPr="00C548AC" w:rsidRDefault="00880DDA" w:rsidP="00880DDA">
      <w:p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 xml:space="preserve">Śląskim Centrum Chorób Serca w Zabrzu, 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samodzielnym publicznym zakładem opieki zdrowotnej z siedzibą: 41-800 Zabrze, ul. M.C. Skłodowskiej 9, zarejestrowanym w Krajowym Rejestrze Sądowym w Sadzie Rejonowym w Gliwicach Wydział X Gospodarczy KRS pod nr 0000048349, NIP 6482302807, zwanym dalej </w:t>
      </w:r>
      <w:r w:rsidRPr="00C548AC">
        <w:rPr>
          <w:rFonts w:ascii="Bookman Old Style" w:hAnsi="Bookman Old Style"/>
          <w:b/>
          <w:sz w:val="22"/>
          <w:szCs w:val="22"/>
          <w:lang w:eastAsia="zh-CN"/>
        </w:rPr>
        <w:t xml:space="preserve">„Zamawiającym” 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reprezentowanym przez </w:t>
      </w:r>
    </w:p>
    <w:p w:rsidR="00880DDA" w:rsidRPr="00C548AC" w:rsidRDefault="00880DDA" w:rsidP="00880DDA">
      <w:pPr>
        <w:suppressAutoHyphens/>
        <w:spacing w:line="360" w:lineRule="auto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Bożena Duda – Dyrektor ds. ekonomiczno - administracyjnych </w:t>
      </w:r>
      <w:r w:rsidRPr="00C548AC">
        <w:rPr>
          <w:rFonts w:ascii="Bookman Old Style" w:hAnsi="Bookman Old Style"/>
          <w:sz w:val="22"/>
          <w:szCs w:val="22"/>
          <w:lang w:eastAsia="zh-CN"/>
        </w:rPr>
        <w:br/>
        <w:t>oraz firmą</w:t>
      </w:r>
    </w:p>
    <w:p w:rsidR="00880DDA" w:rsidRPr="00C548AC" w:rsidRDefault="00880DDA" w:rsidP="00880DD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548AC">
        <w:rPr>
          <w:rFonts w:ascii="Bookman Old Style" w:hAnsi="Bookman Old Style"/>
          <w:sz w:val="22"/>
          <w:szCs w:val="22"/>
        </w:rPr>
        <w:t xml:space="preserve"> 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reprezentowanym przez ……………………………………………………………., zwanym w dalszej treści umowy </w:t>
      </w:r>
      <w:r w:rsidRPr="00C548AC">
        <w:rPr>
          <w:rFonts w:ascii="Bookman Old Style" w:hAnsi="Bookman Old Style"/>
          <w:b/>
          <w:sz w:val="22"/>
          <w:szCs w:val="22"/>
          <w:lang w:eastAsia="zh-CN"/>
        </w:rPr>
        <w:t>„Wykonawcą”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. </w:t>
      </w:r>
    </w:p>
    <w:p w:rsidR="00880DDA" w:rsidRPr="00C548AC" w:rsidRDefault="00880DDA" w:rsidP="00880DDA">
      <w:p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>§ 1</w:t>
      </w:r>
    </w:p>
    <w:p w:rsidR="00880DDA" w:rsidRPr="00C548AC" w:rsidRDefault="00880DDA" w:rsidP="00880DDA">
      <w:pPr>
        <w:tabs>
          <w:tab w:val="left" w:pos="0"/>
        </w:tabs>
        <w:suppressAutoHyphens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Zamawiający zamawia, a Wykonawca przyjmuje do wykonania dostawę i wdrożenie </w:t>
      </w:r>
      <w:r w:rsidRPr="00C548AC">
        <w:rPr>
          <w:rFonts w:ascii="Bookman Old Style" w:hAnsi="Bookman Old Style"/>
          <w:sz w:val="22"/>
          <w:szCs w:val="22"/>
        </w:rPr>
        <w:t xml:space="preserve">oprogramowania do </w:t>
      </w:r>
      <w:r w:rsidRPr="006E290B">
        <w:rPr>
          <w:rFonts w:ascii="Bookman Old Style" w:hAnsi="Bookman Old Style"/>
          <w:sz w:val="22"/>
          <w:szCs w:val="22"/>
        </w:rPr>
        <w:t>monitorowania podatności</w:t>
      </w:r>
      <w:r w:rsidRPr="00C548AC">
        <w:rPr>
          <w:rFonts w:ascii="Bookman Old Style" w:hAnsi="Bookman Old Style"/>
          <w:sz w:val="22"/>
          <w:szCs w:val="22"/>
        </w:rPr>
        <w:t xml:space="preserve"> dla </w:t>
      </w:r>
      <w:r>
        <w:rPr>
          <w:rFonts w:ascii="Bookman Old Style" w:hAnsi="Bookman Old Style"/>
          <w:sz w:val="22"/>
          <w:szCs w:val="22"/>
        </w:rPr>
        <w:t>5</w:t>
      </w:r>
      <w:r w:rsidRPr="00C548AC">
        <w:rPr>
          <w:rFonts w:ascii="Bookman Old Style" w:hAnsi="Bookman Old Style"/>
          <w:sz w:val="22"/>
          <w:szCs w:val="22"/>
        </w:rPr>
        <w:t xml:space="preserve">0 stacji roboczych z rocznym wsparciem serwisowym 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zgodnie ze złożoną ofertą i zapytaniem ofertowym stanowiącymi integralną część umowy. </w:t>
      </w: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b/>
          <w:sz w:val="22"/>
          <w:szCs w:val="22"/>
          <w:lang w:eastAsia="zh-CN"/>
        </w:rPr>
      </w:pP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>§ 2</w:t>
      </w:r>
    </w:p>
    <w:p w:rsidR="00880DDA" w:rsidRPr="00C548AC" w:rsidRDefault="00880DDA" w:rsidP="00880DDA">
      <w:pPr>
        <w:numPr>
          <w:ilvl w:val="0"/>
          <w:numId w:val="12"/>
        </w:numPr>
        <w:suppressAutoHyphens/>
        <w:spacing w:line="360" w:lineRule="auto"/>
        <w:ind w:left="397" w:hanging="397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Wykonawca zobowiązuje się do dostarczenia przedmiotu zamówienia określonego w §1,  w terminie </w:t>
      </w:r>
      <w:r w:rsidRPr="00C548AC">
        <w:rPr>
          <w:rFonts w:ascii="Bookman Old Style" w:hAnsi="Bookman Old Style"/>
          <w:b/>
          <w:sz w:val="22"/>
          <w:szCs w:val="22"/>
          <w:lang w:eastAsia="zh-CN"/>
        </w:rPr>
        <w:t>do 14 dni od dnia zawarcia umowy</w:t>
      </w:r>
      <w:r w:rsidRPr="00C548AC">
        <w:rPr>
          <w:rFonts w:ascii="Bookman Old Style" w:hAnsi="Bookman Old Style"/>
          <w:sz w:val="22"/>
          <w:szCs w:val="22"/>
          <w:lang w:eastAsia="zh-CN"/>
        </w:rPr>
        <w:t>.</w:t>
      </w:r>
    </w:p>
    <w:p w:rsidR="00880DDA" w:rsidRPr="00C548AC" w:rsidRDefault="00880DDA" w:rsidP="00880DDA">
      <w:pPr>
        <w:numPr>
          <w:ilvl w:val="0"/>
          <w:numId w:val="12"/>
        </w:numPr>
        <w:suppressAutoHyphens/>
        <w:spacing w:line="360" w:lineRule="auto"/>
        <w:ind w:left="397" w:hanging="397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Zamawiający w terminie do 2 dni roboczych od dostarczenia potwierdzi drogą elektroniczną odbiór przedmiotu umowy bez zastrzeżeń.</w:t>
      </w:r>
    </w:p>
    <w:p w:rsidR="00880DDA" w:rsidRPr="00C548AC" w:rsidRDefault="00880DDA" w:rsidP="00880DDA">
      <w:pPr>
        <w:numPr>
          <w:ilvl w:val="0"/>
          <w:numId w:val="12"/>
        </w:numPr>
        <w:suppressAutoHyphens/>
        <w:spacing w:line="360" w:lineRule="auto"/>
        <w:ind w:left="397" w:hanging="397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Wykonawca oświadcza, że posiada zgodę producenta oprogramowania, o którym mowa w § 1, na dostarczenie</w:t>
      </w:r>
      <w:r w:rsidRPr="00C548AC">
        <w:rPr>
          <w:rFonts w:ascii="Bookman Old Style" w:hAnsi="Bookman Old Style"/>
          <w:color w:val="000000"/>
          <w:sz w:val="22"/>
          <w:szCs w:val="22"/>
          <w:lang w:eastAsia="zh-CN"/>
        </w:rPr>
        <w:t xml:space="preserve"> licencji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 końcowemu użytkownikowi</w:t>
      </w:r>
      <w:r>
        <w:rPr>
          <w:rFonts w:ascii="Bookman Old Style" w:hAnsi="Bookman Old Style"/>
          <w:sz w:val="22"/>
          <w:szCs w:val="22"/>
          <w:lang w:eastAsia="zh-CN"/>
        </w:rPr>
        <w:t xml:space="preserve"> w załączniku do umowy nr 1</w:t>
      </w:r>
      <w:r w:rsidRPr="00C548AC">
        <w:rPr>
          <w:rFonts w:ascii="Bookman Old Style" w:hAnsi="Bookman Old Style"/>
          <w:sz w:val="22"/>
          <w:szCs w:val="22"/>
          <w:lang w:eastAsia="zh-CN"/>
        </w:rPr>
        <w:t>.</w:t>
      </w:r>
      <w:r>
        <w:rPr>
          <w:rFonts w:ascii="Bookman Old Style" w:hAnsi="Bookman Old Style"/>
          <w:sz w:val="22"/>
          <w:szCs w:val="22"/>
          <w:lang w:eastAsia="zh-CN"/>
        </w:rPr>
        <w:t xml:space="preserve"> Warunki licencji są określone w ………………………………………….. .</w:t>
      </w:r>
    </w:p>
    <w:p w:rsidR="00880DDA" w:rsidRPr="00C548AC" w:rsidRDefault="00880DDA" w:rsidP="00880DDA">
      <w:pPr>
        <w:suppressAutoHyphens/>
        <w:spacing w:line="360" w:lineRule="auto"/>
        <w:ind w:left="60"/>
        <w:jc w:val="both"/>
        <w:rPr>
          <w:rFonts w:ascii="Bookman Old Style" w:hAnsi="Bookman Old Style"/>
          <w:sz w:val="22"/>
          <w:szCs w:val="22"/>
          <w:lang w:eastAsia="zh-CN"/>
        </w:rPr>
      </w:pP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>§ 3</w:t>
      </w:r>
    </w:p>
    <w:p w:rsidR="00880DDA" w:rsidRPr="00C548AC" w:rsidRDefault="00880DDA" w:rsidP="00880DDA">
      <w:pPr>
        <w:numPr>
          <w:ilvl w:val="0"/>
          <w:numId w:val="6"/>
        </w:numPr>
        <w:suppressAutoHyphens/>
        <w:autoSpaceDE w:val="0"/>
        <w:spacing w:line="360" w:lineRule="auto"/>
        <w:ind w:left="397" w:hanging="397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Zamawiający zobowiązuje się wypłacić Wykonawcy wynagrodzenie w kwocie:</w:t>
      </w:r>
    </w:p>
    <w:p w:rsidR="00880DDA" w:rsidRPr="00C548AC" w:rsidRDefault="00880DDA" w:rsidP="00880DDA">
      <w:pPr>
        <w:suppressAutoHyphens/>
        <w:autoSpaceDE w:val="0"/>
        <w:spacing w:line="360" w:lineRule="auto"/>
        <w:ind w:firstLine="397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– </w:t>
      </w:r>
      <w:r w:rsidRPr="00C548AC">
        <w:rPr>
          <w:rFonts w:ascii="Bookman Old Style" w:hAnsi="Bookman Old Style"/>
          <w:b/>
          <w:sz w:val="22"/>
          <w:szCs w:val="22"/>
          <w:lang w:eastAsia="zh-CN"/>
        </w:rPr>
        <w:t>netto   ....................... zł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 (słownie: ......................................... ),</w:t>
      </w:r>
    </w:p>
    <w:p w:rsidR="00880DDA" w:rsidRPr="00C548AC" w:rsidRDefault="00880DDA" w:rsidP="00880DDA">
      <w:pPr>
        <w:suppressAutoHyphens/>
        <w:autoSpaceDE w:val="0"/>
        <w:spacing w:line="360" w:lineRule="auto"/>
        <w:ind w:firstLine="397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– </w:t>
      </w:r>
      <w:r w:rsidRPr="00C548AC">
        <w:rPr>
          <w:rFonts w:ascii="Bookman Old Style" w:hAnsi="Bookman Old Style"/>
          <w:b/>
          <w:sz w:val="22"/>
          <w:szCs w:val="22"/>
          <w:lang w:eastAsia="zh-CN"/>
        </w:rPr>
        <w:t>brutto ....................... zł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 (słownie: ......................................... ).</w:t>
      </w:r>
    </w:p>
    <w:p w:rsidR="00880DDA" w:rsidRPr="00C548AC" w:rsidRDefault="00880DDA" w:rsidP="00880DDA">
      <w:pPr>
        <w:numPr>
          <w:ilvl w:val="0"/>
          <w:numId w:val="6"/>
        </w:numPr>
        <w:suppressAutoHyphens/>
        <w:autoSpaceDE w:val="0"/>
        <w:spacing w:line="360" w:lineRule="auto"/>
        <w:ind w:hanging="363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</w:rPr>
        <w:lastRenderedPageBreak/>
        <w:t>Za dzień zapłaty uważa się dzień obciążenia rachunku bankowego Zamawiającego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 </w:t>
      </w:r>
      <w:r w:rsidRPr="00C548AC">
        <w:rPr>
          <w:rFonts w:ascii="Bookman Old Style" w:hAnsi="Bookman Old Style"/>
          <w:sz w:val="22"/>
          <w:szCs w:val="22"/>
        </w:rPr>
        <w:t>poleceniem przelewu na rachunek bankowy Wykonawcy.</w:t>
      </w: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>§ 4</w:t>
      </w:r>
    </w:p>
    <w:p w:rsidR="00880DDA" w:rsidRPr="00C548AC" w:rsidRDefault="00880DDA" w:rsidP="00880DDA">
      <w:pPr>
        <w:numPr>
          <w:ilvl w:val="0"/>
          <w:numId w:val="7"/>
        </w:numPr>
        <w:suppressAutoHyphens/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Zamawiający zapłaci Wykonawcy za przedmiot umowy, po odbiorze bez zastrzeżeń oraz wystawieniu faktury VAT, w terminie </w:t>
      </w:r>
      <w:r>
        <w:rPr>
          <w:rFonts w:ascii="Bookman Old Style" w:hAnsi="Bookman Old Style"/>
          <w:sz w:val="22"/>
          <w:szCs w:val="22"/>
          <w:lang w:eastAsia="zh-CN"/>
        </w:rPr>
        <w:t>30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 dni. W przypadku zastrzeżeń przy odbiorze przedmiotu umowy faktura nie zostanie zrealizowana.</w:t>
      </w:r>
    </w:p>
    <w:p w:rsidR="00880DDA" w:rsidRPr="00C548AC" w:rsidRDefault="00880DDA" w:rsidP="00880DDA">
      <w:pPr>
        <w:numPr>
          <w:ilvl w:val="0"/>
          <w:numId w:val="7"/>
        </w:numPr>
        <w:suppressAutoHyphens/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Zamawiający oświadcza, że jest płatnikiem podatku VAT i upoważnia Wykonawcę </w:t>
      </w:r>
      <w:r w:rsidRPr="00C548AC">
        <w:rPr>
          <w:rFonts w:ascii="Bookman Old Style" w:hAnsi="Bookman Old Style"/>
          <w:sz w:val="22"/>
          <w:szCs w:val="22"/>
          <w:lang w:eastAsia="zh-CN"/>
        </w:rPr>
        <w:br/>
        <w:t>do wystawienia faktury bez podpisu Zamawiającego.</w:t>
      </w:r>
    </w:p>
    <w:p w:rsidR="00880DDA" w:rsidRPr="00C548AC" w:rsidRDefault="00880DDA" w:rsidP="00880DDA">
      <w:pPr>
        <w:numPr>
          <w:ilvl w:val="0"/>
          <w:numId w:val="7"/>
        </w:numPr>
        <w:suppressAutoHyphens/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Zamawiający upoważnia Wykonawcę do przesłania faktur elektronicznych na adres email Zamawiającego: …………………………...</w:t>
      </w: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>§ 5</w:t>
      </w:r>
    </w:p>
    <w:p w:rsidR="00880DDA" w:rsidRPr="00C548AC" w:rsidRDefault="00880DDA" w:rsidP="00880DDA">
      <w:pPr>
        <w:numPr>
          <w:ilvl w:val="0"/>
          <w:numId w:val="9"/>
        </w:numPr>
        <w:tabs>
          <w:tab w:val="num" w:pos="426"/>
        </w:tabs>
        <w:suppressAutoHyphens/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Wykonawca zapłaci Zamawiającemu kary umowne w przypadku:</w:t>
      </w:r>
    </w:p>
    <w:p w:rsidR="00880DDA" w:rsidRPr="00C548AC" w:rsidRDefault="00880DDA" w:rsidP="00880DDA">
      <w:pPr>
        <w:numPr>
          <w:ilvl w:val="0"/>
          <w:numId w:val="10"/>
        </w:numPr>
        <w:suppressAutoHyphens/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nie przystąpienia do wykonania zamówienia, niewykonania lub nienależytego wykonania zamówienia, odstąpienia od umowy </w:t>
      </w:r>
      <w:bookmarkStart w:id="1" w:name="__DdeLink__295_366571503"/>
      <w:r w:rsidRPr="00C548AC">
        <w:rPr>
          <w:rFonts w:ascii="Bookman Old Style" w:hAnsi="Bookman Old Style"/>
          <w:sz w:val="22"/>
          <w:szCs w:val="22"/>
          <w:lang w:eastAsia="zh-CN"/>
        </w:rPr>
        <w:t>przez Wykonawcę, bądź przez Zamawiającego, z przyczyn za które odpowiedzialność ponosi Wykonawca</w:t>
      </w:r>
      <w:bookmarkEnd w:id="1"/>
      <w:r w:rsidRPr="00C548AC">
        <w:rPr>
          <w:rFonts w:ascii="Bookman Old Style" w:hAnsi="Bookman Old Style"/>
          <w:sz w:val="22"/>
          <w:szCs w:val="22"/>
          <w:lang w:eastAsia="zh-CN"/>
        </w:rPr>
        <w:t xml:space="preserve">, </w:t>
      </w:r>
      <w:r w:rsidRPr="00C548AC">
        <w:rPr>
          <w:rFonts w:ascii="Bookman Old Style" w:hAnsi="Bookman Old Style"/>
          <w:sz w:val="22"/>
          <w:szCs w:val="22"/>
          <w:lang w:eastAsia="zh-CN"/>
        </w:rPr>
        <w:br/>
        <w:t>w wysokości 10% wynagrodzenia brutto określonego w § 3 ust. 1 niniejszej umowy,</w:t>
      </w:r>
    </w:p>
    <w:p w:rsidR="00880DDA" w:rsidRPr="00C548AC" w:rsidRDefault="00880DDA" w:rsidP="00880DDA">
      <w:pPr>
        <w:numPr>
          <w:ilvl w:val="0"/>
          <w:numId w:val="10"/>
        </w:numPr>
        <w:suppressAutoHyphens/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zwłoki w wykonaniu przedmiotu umowy, w wysokości 0,5 % wynagrodzenia brutto określonego w § 3 ust. 1 niniejszej umowy, za każdy dzień zwłoki, liczony od terminów określonych w § 2 ust. 1.</w:t>
      </w:r>
    </w:p>
    <w:p w:rsidR="00880DDA" w:rsidRPr="00C548AC" w:rsidRDefault="00880DDA" w:rsidP="00880DDA">
      <w:pPr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Jeżeli kary umowne nie pokrywają poniesionej szkody Zamawiający może dochodzić odszkodowania uzupełniającego na zasadach określonych w Kodeksie Cywilnym.</w:t>
      </w:r>
    </w:p>
    <w:p w:rsidR="00880DDA" w:rsidRPr="00C548AC" w:rsidRDefault="00880DDA" w:rsidP="00880DDA">
      <w:pPr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Zamawiający może potrącić kary umowne, o których mowa </w:t>
      </w:r>
      <w:r>
        <w:rPr>
          <w:rFonts w:ascii="Bookman Old Style" w:hAnsi="Bookman Old Style"/>
          <w:sz w:val="22"/>
          <w:szCs w:val="22"/>
          <w:lang w:eastAsia="zh-CN"/>
        </w:rPr>
        <w:t xml:space="preserve">                                    </w:t>
      </w: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w ust. 1 z wynagrodzenia Wykonawcy bez uprzedniego wezwania </w:t>
      </w:r>
      <w:r>
        <w:rPr>
          <w:rFonts w:ascii="Bookman Old Style" w:hAnsi="Bookman Old Style"/>
          <w:sz w:val="22"/>
          <w:szCs w:val="22"/>
          <w:lang w:eastAsia="zh-CN"/>
        </w:rPr>
        <w:t xml:space="preserve">                                   </w:t>
      </w:r>
      <w:r w:rsidRPr="00C548AC">
        <w:rPr>
          <w:rFonts w:ascii="Bookman Old Style" w:hAnsi="Bookman Old Style"/>
          <w:sz w:val="22"/>
          <w:szCs w:val="22"/>
          <w:lang w:eastAsia="zh-CN"/>
        </w:rPr>
        <w:t>do ich zapłacenia.</w:t>
      </w:r>
    </w:p>
    <w:p w:rsidR="00880DDA" w:rsidRPr="00C548AC" w:rsidRDefault="00880DDA" w:rsidP="00880DDA">
      <w:pPr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Kary umowne mogą być naliczane łącznie i podlegają kumulacji.</w:t>
      </w:r>
    </w:p>
    <w:p w:rsidR="00880DDA" w:rsidRPr="00C548AC" w:rsidRDefault="00880DDA" w:rsidP="00880DDA">
      <w:pPr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>Zamawiający w terminie 7 dni ma prawo odstąpić od umowy w przypadku zwłoki</w:t>
      </w:r>
      <w:r w:rsidRPr="00C548AC">
        <w:rPr>
          <w:rFonts w:ascii="Bookman Old Style" w:hAnsi="Bookman Old Style"/>
          <w:sz w:val="22"/>
          <w:szCs w:val="22"/>
          <w:lang w:eastAsia="zh-CN"/>
        </w:rPr>
        <w:br/>
        <w:t xml:space="preserve">w wykonaniu przez Wykonawcę przedmiotu umowy wynoszącej więcej </w:t>
      </w:r>
      <w:r>
        <w:rPr>
          <w:rFonts w:ascii="Bookman Old Style" w:hAnsi="Bookman Old Style"/>
          <w:sz w:val="22"/>
          <w:szCs w:val="22"/>
          <w:lang w:eastAsia="zh-CN"/>
        </w:rPr>
        <w:t xml:space="preserve">                        </w:t>
      </w:r>
      <w:r w:rsidRPr="00C548AC">
        <w:rPr>
          <w:rFonts w:ascii="Bookman Old Style" w:hAnsi="Bookman Old Style"/>
          <w:sz w:val="22"/>
          <w:szCs w:val="22"/>
          <w:lang w:eastAsia="zh-CN"/>
        </w:rPr>
        <w:t>niż 2 dni roboczych licząc od terminu wskazanego w § 2 ust. 1.</w:t>
      </w: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>§ 6</w:t>
      </w:r>
    </w:p>
    <w:p w:rsidR="00880DDA" w:rsidRPr="00C548AC" w:rsidRDefault="00880DDA" w:rsidP="00880DDA">
      <w:p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Strony uzgadniają, że nie będą naliczać kar umownych za nieterminową realizację umowy wynikłą z przyczyn tzw. siły wyższej tj. powodzie, klęski żywiołowe, wprowadzenie stanu wyjątkowego, katastrofy dotyczące stron i mające wpływ na wykonanie przedmiotu umowy. W takich przypadkach strona dotknięta skutkami </w:t>
      </w:r>
      <w:r w:rsidRPr="00C548AC">
        <w:rPr>
          <w:rFonts w:ascii="Bookman Old Style" w:hAnsi="Bookman Old Style"/>
          <w:sz w:val="22"/>
          <w:szCs w:val="22"/>
          <w:lang w:eastAsia="zh-CN"/>
        </w:rPr>
        <w:lastRenderedPageBreak/>
        <w:t>działania siły wyższej zobowiązana jest</w:t>
      </w:r>
      <w:r>
        <w:rPr>
          <w:rFonts w:ascii="Bookman Old Style" w:hAnsi="Bookman Old Style"/>
          <w:sz w:val="22"/>
          <w:szCs w:val="22"/>
          <w:lang w:eastAsia="zh-CN"/>
        </w:rPr>
        <w:t xml:space="preserve"> </w:t>
      </w:r>
      <w:r w:rsidRPr="00C548AC">
        <w:rPr>
          <w:rFonts w:ascii="Bookman Old Style" w:hAnsi="Bookman Old Style"/>
          <w:sz w:val="22"/>
          <w:szCs w:val="22"/>
          <w:lang w:eastAsia="zh-CN"/>
        </w:rPr>
        <w:br/>
        <w:t>do niezwłocznego poinformowania drugiej strony, po czym strony przeprowadzą negocjacje w celu wypracowania metod dalszego wspólnego postępowania.</w:t>
      </w: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>§ 7</w:t>
      </w:r>
    </w:p>
    <w:p w:rsidR="00880DDA" w:rsidRPr="00C548AC" w:rsidRDefault="00880DDA" w:rsidP="00880DDA">
      <w:pPr>
        <w:widowControl w:val="0"/>
        <w:numPr>
          <w:ilvl w:val="0"/>
          <w:numId w:val="11"/>
        </w:numPr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left="360" w:right="10" w:hanging="36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548AC">
        <w:rPr>
          <w:rFonts w:ascii="Bookman Old Style" w:hAnsi="Bookman Old Style"/>
          <w:color w:val="000000"/>
          <w:sz w:val="22"/>
          <w:szCs w:val="22"/>
        </w:rPr>
        <w:t xml:space="preserve">W kwestiach nie uregulowanych w niniejszej umowie mają zastosowanie odpowiednie przepisy Kodeksu Cywilnego oraz innych obowiązujących </w:t>
      </w:r>
      <w:r>
        <w:rPr>
          <w:rFonts w:ascii="Bookman Old Style" w:hAnsi="Bookman Old Style"/>
          <w:color w:val="000000"/>
          <w:sz w:val="22"/>
          <w:szCs w:val="22"/>
        </w:rPr>
        <w:t xml:space="preserve">                           </w:t>
      </w:r>
      <w:r w:rsidRPr="00C548AC">
        <w:rPr>
          <w:rFonts w:ascii="Bookman Old Style" w:hAnsi="Bookman Old Style"/>
          <w:color w:val="000000"/>
          <w:sz w:val="22"/>
          <w:szCs w:val="22"/>
        </w:rPr>
        <w:t>w tym zakresie przepisów prawa.</w:t>
      </w:r>
    </w:p>
    <w:p w:rsidR="00880DDA" w:rsidRPr="00C548AC" w:rsidRDefault="00880DDA" w:rsidP="00880DDA">
      <w:pPr>
        <w:widowControl w:val="0"/>
        <w:numPr>
          <w:ilvl w:val="0"/>
          <w:numId w:val="11"/>
        </w:numPr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left="360" w:right="10" w:hanging="36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548AC">
        <w:rPr>
          <w:rFonts w:ascii="Bookman Old Style" w:hAnsi="Bookman Old Style"/>
          <w:color w:val="000000"/>
          <w:sz w:val="22"/>
          <w:szCs w:val="22"/>
        </w:rPr>
        <w:t>Wszelkie zmiany w niniejszej umowie wymagają formy pisemnej pod rygorem nieważności.</w:t>
      </w:r>
    </w:p>
    <w:p w:rsidR="00880DDA" w:rsidRPr="00C548AC" w:rsidRDefault="00880DDA" w:rsidP="00880DDA">
      <w:pPr>
        <w:widowControl w:val="0"/>
        <w:numPr>
          <w:ilvl w:val="0"/>
          <w:numId w:val="11"/>
        </w:numPr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left="360" w:right="10" w:hanging="36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548AC">
        <w:rPr>
          <w:rFonts w:ascii="Bookman Old Style" w:hAnsi="Bookman Old Style"/>
          <w:color w:val="000000"/>
          <w:sz w:val="22"/>
          <w:szCs w:val="22"/>
        </w:rPr>
        <w:t xml:space="preserve">Wszelkie ewentualne spory wynikłe na tle realizacji umowy Strony będą rozstrzygać ugodowo. W razie braku szans zawarcia ugody, właściwym </w:t>
      </w:r>
      <w:r>
        <w:rPr>
          <w:rFonts w:ascii="Bookman Old Style" w:hAnsi="Bookman Old Style"/>
          <w:color w:val="000000"/>
          <w:sz w:val="22"/>
          <w:szCs w:val="22"/>
        </w:rPr>
        <w:t xml:space="preserve">                       </w:t>
      </w:r>
      <w:r w:rsidRPr="00C548AC">
        <w:rPr>
          <w:rFonts w:ascii="Bookman Old Style" w:hAnsi="Bookman Old Style"/>
          <w:color w:val="000000"/>
          <w:sz w:val="22"/>
          <w:szCs w:val="22"/>
        </w:rPr>
        <w:t>do rozstrzygnięcia sporu Strony ustalają sąd powszechny właściwy miejscowo dla siedziby Zamawiającego.</w:t>
      </w: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>§ 8</w:t>
      </w:r>
    </w:p>
    <w:p w:rsidR="00880DDA" w:rsidRPr="00C548AC" w:rsidRDefault="00880DDA" w:rsidP="00880DDA">
      <w:pPr>
        <w:suppressAutoHyphens/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C548AC">
        <w:rPr>
          <w:rFonts w:ascii="Bookman Old Style" w:hAnsi="Bookman Old Style"/>
          <w:sz w:val="22"/>
          <w:szCs w:val="22"/>
          <w:lang w:eastAsia="zh-CN"/>
        </w:rPr>
        <w:t xml:space="preserve">Umowę niniejszą sporządzono w  2 jednobrzmiących egzemplarzach, po jednym </w:t>
      </w:r>
      <w:r>
        <w:rPr>
          <w:rFonts w:ascii="Bookman Old Style" w:hAnsi="Bookman Old Style"/>
          <w:sz w:val="22"/>
          <w:szCs w:val="22"/>
          <w:lang w:eastAsia="zh-CN"/>
        </w:rPr>
        <w:t xml:space="preserve">                </w:t>
      </w:r>
      <w:r w:rsidRPr="00C548AC">
        <w:rPr>
          <w:rFonts w:ascii="Bookman Old Style" w:hAnsi="Bookman Old Style"/>
          <w:sz w:val="22"/>
          <w:szCs w:val="22"/>
          <w:lang w:eastAsia="zh-CN"/>
        </w:rPr>
        <w:t>dla każdej ze stron</w:t>
      </w:r>
    </w:p>
    <w:p w:rsidR="00880DDA" w:rsidRPr="00C548AC" w:rsidRDefault="00880DDA" w:rsidP="00880DDA">
      <w:pPr>
        <w:keepNext/>
        <w:tabs>
          <w:tab w:val="num" w:pos="0"/>
        </w:tabs>
        <w:suppressAutoHyphens/>
        <w:spacing w:line="360" w:lineRule="auto"/>
        <w:ind w:left="432" w:hanging="432"/>
        <w:outlineLvl w:val="0"/>
        <w:rPr>
          <w:rFonts w:ascii="Bookman Old Style" w:hAnsi="Bookman Old Style"/>
          <w:b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 xml:space="preserve">        </w:t>
      </w:r>
    </w:p>
    <w:p w:rsidR="00880DDA" w:rsidRPr="00C548AC" w:rsidRDefault="00880DDA" w:rsidP="00880DDA">
      <w:pPr>
        <w:suppressAutoHyphens/>
        <w:spacing w:line="360" w:lineRule="auto"/>
        <w:rPr>
          <w:rFonts w:ascii="Bookman Old Style" w:hAnsi="Bookman Old Style"/>
          <w:b/>
          <w:sz w:val="22"/>
          <w:szCs w:val="22"/>
          <w:lang w:eastAsia="zh-CN"/>
        </w:rPr>
      </w:pPr>
    </w:p>
    <w:p w:rsidR="00880DDA" w:rsidRPr="00C548AC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b/>
          <w:sz w:val="22"/>
          <w:szCs w:val="22"/>
          <w:lang w:eastAsia="zh-CN"/>
        </w:rPr>
      </w:pPr>
      <w:r w:rsidRPr="00C548AC">
        <w:rPr>
          <w:rFonts w:ascii="Bookman Old Style" w:hAnsi="Bookman Old Style"/>
          <w:b/>
          <w:sz w:val="22"/>
          <w:szCs w:val="22"/>
          <w:lang w:eastAsia="zh-CN"/>
        </w:rPr>
        <w:t>ZAMAWIAJĄCY                                                                      WYKONAWCA</w:t>
      </w:r>
    </w:p>
    <w:p w:rsidR="00880DDA" w:rsidRDefault="00880DDA" w:rsidP="00880DDA"/>
    <w:p w:rsidR="00880DDA" w:rsidRDefault="00880DDA" w:rsidP="00880DDA">
      <w:pPr>
        <w:spacing w:after="160" w:line="259" w:lineRule="auto"/>
      </w:pPr>
      <w:r>
        <w:br w:type="page"/>
      </w:r>
    </w:p>
    <w:p w:rsidR="00880DDA" w:rsidRPr="00880DDA" w:rsidRDefault="00880DDA" w:rsidP="00880DDA">
      <w:pPr>
        <w:jc w:val="right"/>
        <w:rPr>
          <w:sz w:val="22"/>
          <w:szCs w:val="22"/>
        </w:rPr>
      </w:pPr>
      <w:r w:rsidRPr="00880DDA">
        <w:rPr>
          <w:sz w:val="22"/>
          <w:szCs w:val="22"/>
        </w:rPr>
        <w:lastRenderedPageBreak/>
        <w:t>Załącznik do Umowy nr 1</w:t>
      </w:r>
    </w:p>
    <w:p w:rsidR="00880DDA" w:rsidRPr="00880DDA" w:rsidRDefault="00880DDA" w:rsidP="00880DDA">
      <w:pPr>
        <w:rPr>
          <w:sz w:val="22"/>
          <w:szCs w:val="22"/>
        </w:rPr>
      </w:pPr>
    </w:p>
    <w:p w:rsidR="00880DDA" w:rsidRPr="006B475F" w:rsidRDefault="00880DDA" w:rsidP="00880DDA">
      <w:pPr>
        <w:suppressAutoHyphens/>
        <w:spacing w:line="360" w:lineRule="auto"/>
        <w:jc w:val="center"/>
        <w:rPr>
          <w:rFonts w:ascii="Bookman Old Style" w:hAnsi="Bookman Old Style"/>
          <w:b/>
          <w:sz w:val="22"/>
          <w:szCs w:val="22"/>
          <w:lang w:eastAsia="zh-CN"/>
        </w:rPr>
      </w:pPr>
      <w:r w:rsidRPr="006B475F">
        <w:rPr>
          <w:rFonts w:ascii="Bookman Old Style" w:hAnsi="Bookman Old Style"/>
          <w:b/>
          <w:sz w:val="22"/>
          <w:szCs w:val="22"/>
          <w:lang w:eastAsia="zh-CN"/>
        </w:rPr>
        <w:t>Warunki licencji</w:t>
      </w:r>
      <w:r w:rsidRPr="006B475F">
        <w:t xml:space="preserve"> </w:t>
      </w:r>
      <w:r w:rsidRPr="006B475F">
        <w:rPr>
          <w:rFonts w:ascii="Bookman Old Style" w:hAnsi="Bookman Old Style"/>
          <w:b/>
          <w:sz w:val="22"/>
          <w:szCs w:val="22"/>
          <w:lang w:eastAsia="zh-CN"/>
        </w:rPr>
        <w:t>oprogramowania do monitorowania podatności</w:t>
      </w:r>
    </w:p>
    <w:p w:rsidR="00880DDA" w:rsidRDefault="00880DDA" w:rsidP="00880DDA">
      <w:pPr>
        <w:jc w:val="both"/>
      </w:pPr>
    </w:p>
    <w:p w:rsidR="00880DDA" w:rsidRPr="0019751F" w:rsidRDefault="00880DDA" w:rsidP="00880DDA">
      <w:pPr>
        <w:jc w:val="both"/>
      </w:pPr>
    </w:p>
    <w:p w:rsidR="007427DA" w:rsidRDefault="007427DA"/>
    <w:sectPr w:rsidR="0074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"/>
      </w:pPr>
      <w:rPr>
        <w:rFonts w:ascii="Times New Roman" w:hAnsi="Times New Roman" w:cs="Times New Roman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3" w:hanging="3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EE59F0"/>
    <w:multiLevelType w:val="singleLevel"/>
    <w:tmpl w:val="F52C319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551C61CC"/>
    <w:multiLevelType w:val="hybridMultilevel"/>
    <w:tmpl w:val="53A44CBC"/>
    <w:lvl w:ilvl="0" w:tplc="C6EAA9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112A93"/>
    <w:multiLevelType w:val="hybridMultilevel"/>
    <w:tmpl w:val="E7B48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DA"/>
    <w:rsid w:val="006E6BEA"/>
    <w:rsid w:val="007427DA"/>
    <w:rsid w:val="0088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880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0DDA"/>
    <w:pPr>
      <w:ind w:left="720"/>
      <w:contextualSpacing/>
    </w:pPr>
  </w:style>
  <w:style w:type="character" w:styleId="Hipercze">
    <w:name w:val="Hyperlink"/>
    <w:uiPriority w:val="99"/>
    <w:unhideWhenUsed/>
    <w:rsid w:val="00880D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880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0DDA"/>
    <w:pPr>
      <w:ind w:left="720"/>
      <w:contextualSpacing/>
    </w:pPr>
  </w:style>
  <w:style w:type="character" w:styleId="Hipercze">
    <w:name w:val="Hyperlink"/>
    <w:uiPriority w:val="99"/>
    <w:unhideWhenUsed/>
    <w:rsid w:val="00880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cybulska@scc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owys.jankowska@scc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8B30-42EC-474B-9B1C-4F178B02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2612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2019-09-24T12:41:00Z</cp:lastPrinted>
  <dcterms:created xsi:type="dcterms:W3CDTF">2019-09-24T12:39:00Z</dcterms:created>
  <dcterms:modified xsi:type="dcterms:W3CDTF">2019-09-24T12:41:00Z</dcterms:modified>
</cp:coreProperties>
</file>