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8FF" w:rsidRPr="00D26D15" w:rsidRDefault="000C78FF" w:rsidP="000C78FF">
      <w:pPr>
        <w:jc w:val="right"/>
        <w:rPr>
          <w:sz w:val="18"/>
          <w:szCs w:val="18"/>
        </w:rPr>
      </w:pPr>
      <w:r>
        <w:rPr>
          <w:sz w:val="18"/>
          <w:szCs w:val="18"/>
        </w:rPr>
        <w:t>Z</w:t>
      </w:r>
      <w:r w:rsidRPr="00D26D15">
        <w:rPr>
          <w:sz w:val="18"/>
          <w:szCs w:val="18"/>
        </w:rPr>
        <w:t>ałącznik nr 3 a</w:t>
      </w:r>
    </w:p>
    <w:p w:rsidR="000C78FF" w:rsidRPr="00D26D15" w:rsidRDefault="000C78FF" w:rsidP="000C78FF">
      <w:pPr>
        <w:jc w:val="right"/>
        <w:rPr>
          <w:sz w:val="18"/>
          <w:szCs w:val="18"/>
        </w:rPr>
      </w:pPr>
      <w:r w:rsidRPr="00D26D15">
        <w:rPr>
          <w:sz w:val="18"/>
          <w:szCs w:val="18"/>
        </w:rPr>
        <w:t>do §</w:t>
      </w:r>
      <w:r>
        <w:rPr>
          <w:sz w:val="18"/>
          <w:szCs w:val="18"/>
        </w:rPr>
        <w:t>5 pkt. 1</w:t>
      </w:r>
      <w:r w:rsidRPr="00D26D15">
        <w:rPr>
          <w:sz w:val="18"/>
          <w:szCs w:val="18"/>
        </w:rPr>
        <w:t xml:space="preserve">.2 Regulaminu gospodarowania środkami publicznymi </w:t>
      </w:r>
    </w:p>
    <w:p w:rsidR="000C78FF" w:rsidRPr="00D26D15" w:rsidRDefault="000C78FF" w:rsidP="000C78FF">
      <w:pPr>
        <w:jc w:val="right"/>
        <w:rPr>
          <w:sz w:val="18"/>
          <w:szCs w:val="18"/>
        </w:rPr>
      </w:pPr>
      <w:r w:rsidRPr="00D26D15">
        <w:rPr>
          <w:sz w:val="18"/>
          <w:szCs w:val="18"/>
        </w:rPr>
        <w:t>o wartości szacunkowej do 30 000 euro</w:t>
      </w:r>
      <w:r>
        <w:rPr>
          <w:sz w:val="18"/>
          <w:szCs w:val="18"/>
        </w:rPr>
        <w:t xml:space="preserve"> netto</w:t>
      </w:r>
    </w:p>
    <w:p w:rsidR="000C78FF" w:rsidRPr="009E4097" w:rsidRDefault="000C78FF" w:rsidP="000C78FF">
      <w:pPr>
        <w:spacing w:line="360" w:lineRule="auto"/>
        <w:jc w:val="center"/>
        <w:rPr>
          <w:b/>
          <w:sz w:val="28"/>
          <w:szCs w:val="28"/>
        </w:rPr>
      </w:pPr>
      <w:r w:rsidRPr="007A0139">
        <w:rPr>
          <w:b/>
          <w:sz w:val="28"/>
          <w:szCs w:val="28"/>
        </w:rPr>
        <w:t>ISTOTNE WARUNKI ZAMÓWIENIA</w:t>
      </w:r>
      <w:r>
        <w:rPr>
          <w:b/>
          <w:sz w:val="28"/>
          <w:szCs w:val="28"/>
        </w:rPr>
        <w:t xml:space="preserve"> </w:t>
      </w:r>
    </w:p>
    <w:p w:rsidR="000C78FF" w:rsidRPr="00FD6996" w:rsidRDefault="000C78FF" w:rsidP="000C78FF">
      <w:pPr>
        <w:jc w:val="center"/>
        <w:rPr>
          <w:sz w:val="18"/>
          <w:szCs w:val="18"/>
          <w:u w:val="single"/>
        </w:rPr>
      </w:pPr>
      <w:r w:rsidRPr="00FD6996">
        <w:rPr>
          <w:sz w:val="18"/>
          <w:szCs w:val="18"/>
          <w:u w:val="single"/>
        </w:rPr>
        <w:t>Procedura udzielenia zamówienia publicznego poniżej kwoty 30.000 euro</w:t>
      </w:r>
      <w:r>
        <w:rPr>
          <w:sz w:val="18"/>
          <w:szCs w:val="18"/>
          <w:u w:val="single"/>
        </w:rPr>
        <w:t xml:space="preserve">  netto</w:t>
      </w:r>
      <w:r w:rsidRPr="00FD6996">
        <w:rPr>
          <w:sz w:val="18"/>
          <w:szCs w:val="18"/>
          <w:u w:val="single"/>
        </w:rPr>
        <w:t xml:space="preserve"> </w:t>
      </w:r>
    </w:p>
    <w:p w:rsidR="000C78FF" w:rsidRPr="00FD6996" w:rsidRDefault="000C78FF" w:rsidP="000C78FF">
      <w:pPr>
        <w:jc w:val="center"/>
        <w:rPr>
          <w:sz w:val="18"/>
          <w:szCs w:val="18"/>
          <w:u w:val="single"/>
        </w:rPr>
      </w:pPr>
      <w:r w:rsidRPr="00FD6996">
        <w:rPr>
          <w:sz w:val="18"/>
          <w:szCs w:val="18"/>
          <w:u w:val="single"/>
        </w:rPr>
        <w:t>zgodnie z art. 4 pkt 8 Ustawy Prawo Zamówień Publicznych</w:t>
      </w:r>
    </w:p>
    <w:p w:rsidR="000C78FF" w:rsidRPr="00B43255" w:rsidRDefault="000C78FF" w:rsidP="000C78FF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B43255">
        <w:rPr>
          <w:u w:val="single"/>
        </w:rPr>
        <w:t>Nazwa i adres ZAMAWIAJĄCEGO</w:t>
      </w:r>
    </w:p>
    <w:p w:rsidR="000C78FF" w:rsidRDefault="000C78FF" w:rsidP="000C78FF">
      <w:pPr>
        <w:ind w:left="540"/>
      </w:pPr>
      <w:r>
        <w:t>Śląskie Centrum Chorób Serca w Zabrzu</w:t>
      </w:r>
    </w:p>
    <w:p w:rsidR="000C78FF" w:rsidRDefault="000C78FF" w:rsidP="000C78FF">
      <w:pPr>
        <w:ind w:left="540"/>
      </w:pPr>
      <w:r>
        <w:t>Dział ………………………………….</w:t>
      </w:r>
    </w:p>
    <w:p w:rsidR="000C78FF" w:rsidRDefault="000C78FF" w:rsidP="000C78FF">
      <w:pPr>
        <w:ind w:left="540"/>
      </w:pPr>
      <w:r>
        <w:t>ul. M. Curie-Skłodowskiej 9, 41-800 Zabrze</w:t>
      </w:r>
    </w:p>
    <w:p w:rsidR="000C78FF" w:rsidRDefault="000C78FF" w:rsidP="000C78FF">
      <w:pPr>
        <w:ind w:left="540"/>
      </w:pPr>
      <w:r>
        <w:t xml:space="preserve">tel./fax. ………………………………. </w:t>
      </w:r>
    </w:p>
    <w:p w:rsidR="000C78FF" w:rsidRPr="000C7587" w:rsidRDefault="000C78FF" w:rsidP="000C78FF">
      <w:pPr>
        <w:numPr>
          <w:ilvl w:val="0"/>
          <w:numId w:val="1"/>
        </w:numPr>
        <w:spacing w:line="360" w:lineRule="auto"/>
      </w:pPr>
      <w:r w:rsidRPr="00B43255">
        <w:rPr>
          <w:u w:val="single"/>
        </w:rPr>
        <w:t>Nazwa przedmiotu zamówienia</w:t>
      </w:r>
    </w:p>
    <w:p w:rsidR="000C78FF" w:rsidRPr="00805530" w:rsidRDefault="000C78FF" w:rsidP="000C78FF">
      <w:pPr>
        <w:ind w:left="720" w:firstLine="210"/>
        <w:jc w:val="center"/>
        <w:rPr>
          <w:sz w:val="26"/>
          <w:szCs w:val="26"/>
        </w:rPr>
      </w:pPr>
      <w:r w:rsidRPr="00805530">
        <w:rPr>
          <w:rFonts w:cs="Arial"/>
          <w:b/>
          <w:i/>
          <w:sz w:val="26"/>
          <w:szCs w:val="26"/>
          <w:u w:val="single"/>
        </w:rPr>
        <w:t>WÓZKI PRZEZNACZONE DO PROWADZENIA DOKUMENTACJI MEDYCZNEJ DEDYKOWANE POD LAPTOPY</w:t>
      </w:r>
    </w:p>
    <w:p w:rsidR="000C78FF" w:rsidRDefault="000C78FF" w:rsidP="000C78FF">
      <w:pPr>
        <w:tabs>
          <w:tab w:val="num" w:pos="540"/>
        </w:tabs>
        <w:spacing w:line="360" w:lineRule="auto"/>
        <w:ind w:left="510"/>
        <w:rPr>
          <w:u w:val="single"/>
        </w:rPr>
      </w:pPr>
      <w:r w:rsidRPr="00F106B0">
        <w:rPr>
          <w:u w:val="single"/>
        </w:rPr>
        <w:t xml:space="preserve">Wymagania związane z </w:t>
      </w:r>
      <w:r>
        <w:rPr>
          <w:u w:val="single"/>
        </w:rPr>
        <w:t>wykonaniem</w:t>
      </w:r>
      <w:r w:rsidRPr="00F106B0">
        <w:rPr>
          <w:u w:val="single"/>
        </w:rPr>
        <w:t>:</w:t>
      </w:r>
    </w:p>
    <w:p w:rsidR="000C78FF" w:rsidRPr="00A01D15" w:rsidRDefault="000C78FF" w:rsidP="000C78FF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A01D15">
        <w:rPr>
          <w:sz w:val="22"/>
          <w:szCs w:val="22"/>
        </w:rPr>
        <w:t>Zgodnie z załącznikiem – załącznik nr 1</w:t>
      </w:r>
    </w:p>
    <w:p w:rsidR="000C78FF" w:rsidRDefault="000C78FF" w:rsidP="000C78FF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B43255">
        <w:rPr>
          <w:u w:val="single"/>
        </w:rPr>
        <w:t>Oferta.</w:t>
      </w:r>
    </w:p>
    <w:p w:rsidR="000C78FF" w:rsidRPr="00A01D15" w:rsidRDefault="000C78FF" w:rsidP="000C78FF">
      <w:pPr>
        <w:spacing w:line="360" w:lineRule="auto"/>
        <w:ind w:left="284"/>
        <w:jc w:val="both"/>
        <w:rPr>
          <w:u w:val="single"/>
        </w:rPr>
      </w:pPr>
      <w:r>
        <w:t xml:space="preserve">Ofertę należy złożyć na </w:t>
      </w:r>
      <w:r w:rsidRPr="00A01D15">
        <w:rPr>
          <w:b/>
        </w:rPr>
        <w:t xml:space="preserve">Formularzu Oferty </w:t>
      </w:r>
      <w:r w:rsidRPr="00515F0D">
        <w:t xml:space="preserve">(załącznik nr </w:t>
      </w:r>
      <w:r>
        <w:t xml:space="preserve">1) w formie pisemnej w terminie </w:t>
      </w:r>
      <w:r w:rsidRPr="00D008B7">
        <w:t xml:space="preserve">do dnia </w:t>
      </w:r>
      <w:r>
        <w:rPr>
          <w:b/>
        </w:rPr>
        <w:t>30/07</w:t>
      </w:r>
      <w:r w:rsidRPr="00A01D15">
        <w:rPr>
          <w:b/>
        </w:rPr>
        <w:t>/2019 r do</w:t>
      </w:r>
      <w:r>
        <w:rPr>
          <w:b/>
        </w:rPr>
        <w:t xml:space="preserve"> </w:t>
      </w:r>
      <w:r w:rsidRPr="00A01D15">
        <w:rPr>
          <w:b/>
        </w:rPr>
        <w:t xml:space="preserve">godz. </w:t>
      </w:r>
      <w:r>
        <w:rPr>
          <w:b/>
        </w:rPr>
        <w:t xml:space="preserve">9:00 </w:t>
      </w:r>
      <w:r>
        <w:t xml:space="preserve">w siedzibie Zamawiającego, tj. w budynku medyczno-administracyjnym „B” Śląskiego Centrum Chorób Serca w Zabrzu, mieszczącego się przy ul. M. Curie-Skłodowskiej 9, w Dziale Zaopatrzenia, Gospodarki Magazynowej i Transportu (pokój nr 2B3). lub drogą elektroniczną mailem na adres </w:t>
      </w:r>
      <w:hyperlink r:id="rId6" w:history="1">
        <w:r w:rsidR="002176A9" w:rsidRPr="00632272">
          <w:rPr>
            <w:rStyle w:val="Hipercze"/>
          </w:rPr>
          <w:t>mailowy e.cybulska@sccs.pl</w:t>
        </w:r>
      </w:hyperlink>
      <w:r>
        <w:t xml:space="preserve"> (skany) lub faxem na nr 32/278-43-35 </w:t>
      </w:r>
      <w:r w:rsidRPr="00A01D15">
        <w:rPr>
          <w:b/>
        </w:rPr>
        <w:t>Formularz oferty</w:t>
      </w:r>
      <w:r>
        <w:t xml:space="preserve"> musi być wypełniony, podpisany i opieczętowany (pieczątką firmową i imienną) przez osobę/y uprawnioną/e   do reprezentowania Wykonawcy.</w:t>
      </w:r>
    </w:p>
    <w:p w:rsidR="000C78FF" w:rsidRDefault="000C78FF" w:rsidP="000C78FF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>
        <w:t>Do oferty należy załączyć:</w:t>
      </w:r>
    </w:p>
    <w:p w:rsidR="000C78FF" w:rsidRDefault="000C78FF" w:rsidP="000C78FF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a</w:t>
      </w:r>
      <w:r w:rsidRPr="00A92647">
        <w:t>ktualny odpis z właściwego rejestru</w:t>
      </w:r>
      <w:r w:rsidRPr="00A92647">
        <w:rPr>
          <w:b/>
        </w:rPr>
        <w:t xml:space="preserve"> </w:t>
      </w:r>
      <w:r>
        <w:t xml:space="preserve">albo aktualnego zaświadczenia o </w:t>
      </w:r>
      <w:r w:rsidRPr="00A92647">
        <w:t xml:space="preserve">wpisie </w:t>
      </w:r>
      <w:r>
        <w:t xml:space="preserve">                         </w:t>
      </w:r>
      <w:r w:rsidRPr="00A92647">
        <w:t xml:space="preserve">do ewidencji działalności gospodarczej, jeżeli odrębne przepisy wymagają wpisu </w:t>
      </w:r>
      <w:r>
        <w:t xml:space="preserve">                    </w:t>
      </w:r>
      <w:r w:rsidRPr="00A92647">
        <w:t>do rejestru lub zgłoszenia do ewidencji działalności gospodarczej</w:t>
      </w:r>
    </w:p>
    <w:p w:rsidR="000C78FF" w:rsidRPr="00635901" w:rsidRDefault="000C78FF" w:rsidP="000C78FF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901">
        <w:t>zaakceptowane Istotne Warunki Zamówienia</w:t>
      </w:r>
    </w:p>
    <w:p w:rsidR="000C78FF" w:rsidRPr="000C7587" w:rsidRDefault="000C78FF" w:rsidP="000C78FF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0C7587">
        <w:t>na wezwanie Zmawiającego próbki przedmiotu zamówienia</w:t>
      </w:r>
    </w:p>
    <w:p w:rsidR="000C78FF" w:rsidRPr="00812ED2" w:rsidRDefault="000C78FF" w:rsidP="000C78FF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>
        <w:t>Kryterium wyboru oferty: 100% cena/inne …………………..</w:t>
      </w:r>
      <w:r>
        <w:rPr>
          <w:vertAlign w:val="superscript"/>
        </w:rPr>
        <w:t>*</w:t>
      </w:r>
      <w:r>
        <w:t xml:space="preserve"> (niepotrzebne skreślić)</w:t>
      </w:r>
    </w:p>
    <w:p w:rsidR="000C78FF" w:rsidRDefault="000C78FF" w:rsidP="000C78FF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>
        <w:t xml:space="preserve">Tryb postępowania: </w:t>
      </w:r>
    </w:p>
    <w:p w:rsidR="000C78FF" w:rsidRDefault="000C78FF" w:rsidP="000C78FF">
      <w:pPr>
        <w:tabs>
          <w:tab w:val="num" w:pos="540"/>
        </w:tabs>
        <w:spacing w:line="360" w:lineRule="auto"/>
        <w:ind w:left="510"/>
        <w:jc w:val="both"/>
      </w:pPr>
      <w:r>
        <w:t>1. Zamawiający poinformuje Wykonawcę o przyjęciu lub nieprzyjęciu oferty                           w terminie do 30 dni od dnia upływu terminu składania ofert – zamieszczając wynik postępowania na stronie internetowej szpitala.</w:t>
      </w:r>
    </w:p>
    <w:p w:rsidR="000C78FF" w:rsidRDefault="000C78FF" w:rsidP="000C78FF">
      <w:pPr>
        <w:numPr>
          <w:ilvl w:val="0"/>
          <w:numId w:val="2"/>
        </w:numPr>
        <w:spacing w:line="360" w:lineRule="auto"/>
        <w:jc w:val="both"/>
      </w:pPr>
      <w:r>
        <w:t>Zamawiający zastrzega sobie prawo zmiany terminu składania ofert lub zmiany warunków zamówienia.</w:t>
      </w:r>
    </w:p>
    <w:p w:rsidR="000C78FF" w:rsidRDefault="000C78FF" w:rsidP="000C78FF">
      <w:pPr>
        <w:numPr>
          <w:ilvl w:val="0"/>
          <w:numId w:val="2"/>
        </w:numPr>
        <w:spacing w:line="360" w:lineRule="auto"/>
        <w:jc w:val="both"/>
      </w:pPr>
      <w:r>
        <w:lastRenderedPageBreak/>
        <w:t xml:space="preserve">Zamawiający zastrzega sobie prawo zakończenia postępowania bez wybrania żadnej ze złożonych ofert. </w:t>
      </w:r>
    </w:p>
    <w:p w:rsidR="000C78FF" w:rsidRDefault="000C78FF" w:rsidP="000C78FF">
      <w:pPr>
        <w:numPr>
          <w:ilvl w:val="0"/>
          <w:numId w:val="2"/>
        </w:numPr>
        <w:spacing w:line="360" w:lineRule="auto"/>
        <w:jc w:val="both"/>
      </w:pPr>
      <w:r>
        <w:t>W razie nieprzyjęcia oferty Wykonawcy nie przysługują jakiekolwiek roszczenia w stosunku do Zamawiającego.</w:t>
      </w:r>
    </w:p>
    <w:p w:rsidR="000C78FF" w:rsidRDefault="000C78FF" w:rsidP="000C78FF">
      <w:pPr>
        <w:spacing w:line="360" w:lineRule="auto"/>
      </w:pPr>
    </w:p>
    <w:p w:rsidR="000C78FF" w:rsidRDefault="000C78FF" w:rsidP="000C78FF">
      <w:pPr>
        <w:spacing w:line="360" w:lineRule="auto"/>
      </w:pPr>
    </w:p>
    <w:p w:rsidR="000C78FF" w:rsidRDefault="000C78FF" w:rsidP="000C78FF">
      <w:pPr>
        <w:spacing w:line="360" w:lineRule="auto"/>
      </w:pPr>
    </w:p>
    <w:p w:rsidR="000C78FF" w:rsidRDefault="000C78FF" w:rsidP="000C78FF">
      <w:pPr>
        <w:spacing w:line="360" w:lineRule="auto"/>
        <w:rPr>
          <w:sz w:val="22"/>
          <w:szCs w:val="22"/>
        </w:rPr>
      </w:pPr>
      <w:r>
        <w:t>Zatwierdzam:</w:t>
      </w:r>
      <w:r>
        <w:rPr>
          <w:sz w:val="22"/>
          <w:szCs w:val="22"/>
        </w:rPr>
        <w:t xml:space="preserve">…………    </w:t>
      </w:r>
    </w:p>
    <w:p w:rsidR="000C78FF" w:rsidRDefault="000C78FF" w:rsidP="000C78FF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(podpis Kierownika Zamawiającego)</w:t>
      </w:r>
    </w:p>
    <w:p w:rsidR="000C78FF" w:rsidRDefault="000C78FF" w:rsidP="000C78FF">
      <w:pPr>
        <w:spacing w:line="360" w:lineRule="auto"/>
        <w:rPr>
          <w:sz w:val="16"/>
          <w:szCs w:val="16"/>
        </w:rPr>
      </w:pPr>
    </w:p>
    <w:p w:rsidR="000C78FF" w:rsidRDefault="000C78FF" w:rsidP="000C78FF">
      <w:pPr>
        <w:spacing w:line="360" w:lineRule="auto"/>
        <w:rPr>
          <w:sz w:val="16"/>
          <w:szCs w:val="16"/>
        </w:rPr>
      </w:pPr>
    </w:p>
    <w:p w:rsidR="000C78FF" w:rsidRDefault="000C78FF" w:rsidP="000C78FF">
      <w:pPr>
        <w:spacing w:line="360" w:lineRule="auto"/>
        <w:rPr>
          <w:sz w:val="16"/>
          <w:szCs w:val="16"/>
        </w:rPr>
      </w:pPr>
    </w:p>
    <w:p w:rsidR="000C78FF" w:rsidRDefault="000C78FF" w:rsidP="000C78FF">
      <w:pPr>
        <w:spacing w:line="360" w:lineRule="auto"/>
        <w:rPr>
          <w:sz w:val="16"/>
          <w:szCs w:val="16"/>
        </w:rPr>
      </w:pPr>
    </w:p>
    <w:p w:rsidR="000C78FF" w:rsidRDefault="000C78FF" w:rsidP="000C78FF">
      <w:pPr>
        <w:spacing w:line="360" w:lineRule="auto"/>
        <w:rPr>
          <w:sz w:val="16"/>
          <w:szCs w:val="16"/>
        </w:rPr>
      </w:pPr>
    </w:p>
    <w:p w:rsidR="000C78FF" w:rsidRDefault="000C78FF" w:rsidP="000C78FF">
      <w:pPr>
        <w:spacing w:line="360" w:lineRule="auto"/>
        <w:rPr>
          <w:sz w:val="16"/>
          <w:szCs w:val="16"/>
        </w:rPr>
      </w:pPr>
    </w:p>
    <w:p w:rsidR="000C78FF" w:rsidRDefault="000C78FF" w:rsidP="000C78FF">
      <w:pPr>
        <w:spacing w:line="360" w:lineRule="auto"/>
        <w:rPr>
          <w:sz w:val="16"/>
          <w:szCs w:val="16"/>
        </w:rPr>
      </w:pPr>
    </w:p>
    <w:p w:rsidR="000C78FF" w:rsidRDefault="000C78FF" w:rsidP="000C78FF">
      <w:pPr>
        <w:spacing w:line="360" w:lineRule="auto"/>
        <w:rPr>
          <w:sz w:val="16"/>
          <w:szCs w:val="16"/>
        </w:rPr>
      </w:pPr>
    </w:p>
    <w:p w:rsidR="000C78FF" w:rsidRDefault="000C78FF" w:rsidP="000C78FF">
      <w:pPr>
        <w:spacing w:line="360" w:lineRule="auto"/>
        <w:rPr>
          <w:sz w:val="16"/>
          <w:szCs w:val="16"/>
        </w:rPr>
      </w:pPr>
    </w:p>
    <w:p w:rsidR="000C78FF" w:rsidRDefault="000C78FF" w:rsidP="000C78FF">
      <w:pPr>
        <w:spacing w:line="360" w:lineRule="auto"/>
        <w:rPr>
          <w:sz w:val="16"/>
          <w:szCs w:val="16"/>
        </w:rPr>
      </w:pPr>
    </w:p>
    <w:p w:rsidR="000C78FF" w:rsidRDefault="000C78FF" w:rsidP="000C78FF">
      <w:pPr>
        <w:spacing w:line="360" w:lineRule="auto"/>
        <w:rPr>
          <w:sz w:val="16"/>
          <w:szCs w:val="16"/>
        </w:rPr>
      </w:pPr>
    </w:p>
    <w:p w:rsidR="000C78FF" w:rsidRDefault="000C78FF" w:rsidP="000C78FF">
      <w:pPr>
        <w:spacing w:line="360" w:lineRule="auto"/>
        <w:rPr>
          <w:sz w:val="16"/>
          <w:szCs w:val="16"/>
        </w:rPr>
      </w:pPr>
    </w:p>
    <w:p w:rsidR="000C78FF" w:rsidRDefault="000C78FF" w:rsidP="000C78FF">
      <w:pPr>
        <w:spacing w:line="360" w:lineRule="auto"/>
        <w:rPr>
          <w:sz w:val="16"/>
          <w:szCs w:val="16"/>
        </w:rPr>
      </w:pPr>
    </w:p>
    <w:p w:rsidR="000C78FF" w:rsidRDefault="000C78FF" w:rsidP="000C78FF">
      <w:pPr>
        <w:spacing w:line="360" w:lineRule="auto"/>
        <w:rPr>
          <w:sz w:val="16"/>
          <w:szCs w:val="16"/>
        </w:rPr>
      </w:pPr>
    </w:p>
    <w:p w:rsidR="000C78FF" w:rsidRDefault="000C78FF" w:rsidP="000C78FF">
      <w:pPr>
        <w:spacing w:line="360" w:lineRule="auto"/>
        <w:rPr>
          <w:sz w:val="16"/>
          <w:szCs w:val="16"/>
        </w:rPr>
      </w:pPr>
    </w:p>
    <w:p w:rsidR="000C78FF" w:rsidRDefault="000C78FF" w:rsidP="000C78FF">
      <w:pPr>
        <w:spacing w:line="360" w:lineRule="auto"/>
        <w:rPr>
          <w:sz w:val="16"/>
          <w:szCs w:val="16"/>
        </w:rPr>
      </w:pPr>
    </w:p>
    <w:p w:rsidR="000C78FF" w:rsidRDefault="000C78FF" w:rsidP="000C78FF">
      <w:pPr>
        <w:spacing w:line="360" w:lineRule="auto"/>
        <w:rPr>
          <w:sz w:val="16"/>
          <w:szCs w:val="16"/>
        </w:rPr>
      </w:pPr>
    </w:p>
    <w:p w:rsidR="000C78FF" w:rsidRDefault="000C78FF" w:rsidP="000C78FF">
      <w:pPr>
        <w:spacing w:line="360" w:lineRule="auto"/>
        <w:rPr>
          <w:sz w:val="16"/>
          <w:szCs w:val="16"/>
        </w:rPr>
      </w:pPr>
    </w:p>
    <w:p w:rsidR="000C78FF" w:rsidRDefault="000C78FF" w:rsidP="000C78FF">
      <w:pPr>
        <w:spacing w:line="360" w:lineRule="auto"/>
        <w:rPr>
          <w:sz w:val="16"/>
          <w:szCs w:val="16"/>
        </w:rPr>
      </w:pPr>
    </w:p>
    <w:p w:rsidR="000C78FF" w:rsidRDefault="000C78FF" w:rsidP="000C78FF">
      <w:pPr>
        <w:spacing w:line="360" w:lineRule="auto"/>
        <w:rPr>
          <w:sz w:val="16"/>
          <w:szCs w:val="16"/>
        </w:rPr>
      </w:pPr>
    </w:p>
    <w:p w:rsidR="000C78FF" w:rsidRDefault="000C78FF" w:rsidP="000C78FF">
      <w:pPr>
        <w:spacing w:line="360" w:lineRule="auto"/>
        <w:rPr>
          <w:sz w:val="16"/>
          <w:szCs w:val="16"/>
        </w:rPr>
      </w:pPr>
    </w:p>
    <w:p w:rsidR="000C78FF" w:rsidRDefault="000C78FF" w:rsidP="000C78FF">
      <w:pPr>
        <w:spacing w:line="360" w:lineRule="auto"/>
        <w:rPr>
          <w:sz w:val="16"/>
          <w:szCs w:val="16"/>
        </w:rPr>
      </w:pPr>
    </w:p>
    <w:p w:rsidR="000C78FF" w:rsidRDefault="000C78FF" w:rsidP="000C78FF">
      <w:pPr>
        <w:spacing w:line="360" w:lineRule="auto"/>
        <w:rPr>
          <w:sz w:val="16"/>
          <w:szCs w:val="16"/>
        </w:rPr>
      </w:pPr>
    </w:p>
    <w:p w:rsidR="000C78FF" w:rsidRDefault="000C78FF" w:rsidP="000C78FF">
      <w:pPr>
        <w:spacing w:line="360" w:lineRule="auto"/>
        <w:rPr>
          <w:sz w:val="16"/>
          <w:szCs w:val="16"/>
        </w:rPr>
      </w:pPr>
    </w:p>
    <w:p w:rsidR="000C78FF" w:rsidRDefault="000C78FF" w:rsidP="000C78FF">
      <w:pPr>
        <w:spacing w:line="360" w:lineRule="auto"/>
        <w:rPr>
          <w:sz w:val="16"/>
          <w:szCs w:val="16"/>
        </w:rPr>
      </w:pPr>
    </w:p>
    <w:p w:rsidR="000C78FF" w:rsidRDefault="000C78FF" w:rsidP="000C78FF">
      <w:pPr>
        <w:spacing w:line="360" w:lineRule="auto"/>
        <w:rPr>
          <w:sz w:val="16"/>
          <w:szCs w:val="16"/>
        </w:rPr>
      </w:pPr>
    </w:p>
    <w:p w:rsidR="000C78FF" w:rsidRDefault="000C78FF" w:rsidP="000C78FF">
      <w:pPr>
        <w:spacing w:line="360" w:lineRule="auto"/>
        <w:rPr>
          <w:sz w:val="16"/>
          <w:szCs w:val="16"/>
        </w:rPr>
      </w:pPr>
    </w:p>
    <w:p w:rsidR="000C78FF" w:rsidRDefault="000C78FF" w:rsidP="000C78FF">
      <w:pPr>
        <w:spacing w:line="360" w:lineRule="auto"/>
        <w:rPr>
          <w:sz w:val="16"/>
          <w:szCs w:val="16"/>
        </w:rPr>
      </w:pPr>
    </w:p>
    <w:p w:rsidR="000C78FF" w:rsidRDefault="000C78FF" w:rsidP="000C78FF">
      <w:pPr>
        <w:spacing w:line="360" w:lineRule="auto"/>
        <w:rPr>
          <w:sz w:val="16"/>
          <w:szCs w:val="16"/>
        </w:rPr>
      </w:pPr>
    </w:p>
    <w:p w:rsidR="000C78FF" w:rsidRDefault="000C78FF" w:rsidP="000C78FF">
      <w:pPr>
        <w:spacing w:line="360" w:lineRule="auto"/>
        <w:rPr>
          <w:sz w:val="16"/>
          <w:szCs w:val="16"/>
        </w:rPr>
      </w:pPr>
    </w:p>
    <w:p w:rsidR="000C78FF" w:rsidRDefault="000C78FF" w:rsidP="000C78FF">
      <w:pPr>
        <w:spacing w:line="360" w:lineRule="auto"/>
        <w:rPr>
          <w:sz w:val="16"/>
          <w:szCs w:val="16"/>
        </w:rPr>
      </w:pPr>
    </w:p>
    <w:p w:rsidR="000C78FF" w:rsidRDefault="000C78FF" w:rsidP="000C78FF">
      <w:pPr>
        <w:spacing w:line="360" w:lineRule="auto"/>
        <w:rPr>
          <w:sz w:val="16"/>
          <w:szCs w:val="16"/>
        </w:rPr>
      </w:pPr>
    </w:p>
    <w:p w:rsidR="000C78FF" w:rsidRDefault="000C78FF" w:rsidP="000C78FF">
      <w:pPr>
        <w:spacing w:line="360" w:lineRule="auto"/>
        <w:rPr>
          <w:sz w:val="16"/>
          <w:szCs w:val="16"/>
        </w:rPr>
      </w:pPr>
    </w:p>
    <w:p w:rsidR="000C78FF" w:rsidRDefault="000C78FF" w:rsidP="000C78FF">
      <w:pPr>
        <w:spacing w:line="360" w:lineRule="auto"/>
        <w:rPr>
          <w:sz w:val="16"/>
          <w:szCs w:val="16"/>
        </w:rPr>
      </w:pPr>
    </w:p>
    <w:p w:rsidR="000C78FF" w:rsidRPr="00352A17" w:rsidRDefault="000C78FF" w:rsidP="000C78FF">
      <w:pPr>
        <w:spacing w:line="360" w:lineRule="auto"/>
        <w:rPr>
          <w:sz w:val="22"/>
          <w:szCs w:val="22"/>
        </w:rPr>
      </w:pPr>
    </w:p>
    <w:p w:rsidR="000C78FF" w:rsidRDefault="000C78FF" w:rsidP="000C78F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C78FF" w:rsidRDefault="000C78FF" w:rsidP="000C78F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C78FF" w:rsidRPr="00D26D15" w:rsidRDefault="000C78FF" w:rsidP="000C78FF">
      <w:pPr>
        <w:spacing w:line="360" w:lineRule="auto"/>
        <w:rPr>
          <w:sz w:val="18"/>
          <w:szCs w:val="18"/>
        </w:rPr>
      </w:pPr>
      <w:r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13970" t="5715" r="5080" b="1333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78FF" w:rsidRDefault="000C78FF" w:rsidP="000C78FF">
                            <w:pPr>
                              <w:jc w:val="center"/>
                            </w:pPr>
                          </w:p>
                          <w:p w:rsidR="000C78FF" w:rsidRDefault="000C78FF" w:rsidP="000C78FF">
                            <w:pPr>
                              <w:jc w:val="center"/>
                            </w:pPr>
                          </w:p>
                          <w:p w:rsidR="000C78FF" w:rsidRDefault="000C78FF" w:rsidP="000C78FF">
                            <w:pPr>
                              <w:jc w:val="center"/>
                            </w:pPr>
                          </w:p>
                          <w:p w:rsidR="000C78FF" w:rsidRDefault="000C78FF" w:rsidP="000C78FF">
                            <w:pPr>
                              <w:jc w:val="center"/>
                            </w:pPr>
                          </w:p>
                          <w:p w:rsidR="000C78FF" w:rsidRDefault="000C78FF" w:rsidP="000C78FF">
                            <w:pPr>
                              <w:jc w:val="center"/>
                            </w:pPr>
                          </w:p>
                          <w:p w:rsidR="000C78FF" w:rsidRDefault="000C78FF" w:rsidP="000C78FF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0C78FF" w:rsidRDefault="000C78FF" w:rsidP="000C78FF">
                      <w:pPr>
                        <w:jc w:val="center"/>
                      </w:pPr>
                    </w:p>
                    <w:p w:rsidR="000C78FF" w:rsidRDefault="000C78FF" w:rsidP="000C78FF">
                      <w:pPr>
                        <w:jc w:val="center"/>
                      </w:pPr>
                    </w:p>
                    <w:p w:rsidR="000C78FF" w:rsidRDefault="000C78FF" w:rsidP="000C78FF">
                      <w:pPr>
                        <w:jc w:val="center"/>
                      </w:pPr>
                    </w:p>
                    <w:p w:rsidR="000C78FF" w:rsidRDefault="000C78FF" w:rsidP="000C78FF">
                      <w:pPr>
                        <w:jc w:val="center"/>
                      </w:pPr>
                    </w:p>
                    <w:p w:rsidR="000C78FF" w:rsidRDefault="000C78FF" w:rsidP="000C78FF">
                      <w:pPr>
                        <w:jc w:val="center"/>
                      </w:pPr>
                    </w:p>
                    <w:p w:rsidR="000C78FF" w:rsidRDefault="000C78FF" w:rsidP="000C78FF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0C78FF" w:rsidRPr="00D26D15" w:rsidRDefault="000C78FF" w:rsidP="000C78FF">
      <w:pPr>
        <w:jc w:val="right"/>
        <w:rPr>
          <w:sz w:val="18"/>
          <w:szCs w:val="18"/>
        </w:rPr>
      </w:pPr>
      <w:r w:rsidRPr="00D26D15">
        <w:rPr>
          <w:sz w:val="18"/>
          <w:szCs w:val="18"/>
        </w:rPr>
        <w:t>Załącznik nr 3 b</w:t>
      </w:r>
    </w:p>
    <w:p w:rsidR="000C78FF" w:rsidRPr="00D26D15" w:rsidRDefault="000C78FF" w:rsidP="000C78FF">
      <w:pPr>
        <w:jc w:val="right"/>
        <w:rPr>
          <w:sz w:val="18"/>
          <w:szCs w:val="18"/>
        </w:rPr>
      </w:pPr>
      <w:r>
        <w:rPr>
          <w:sz w:val="18"/>
          <w:szCs w:val="18"/>
        </w:rPr>
        <w:t>do §5</w:t>
      </w:r>
      <w:r w:rsidRPr="00D26D15">
        <w:rPr>
          <w:sz w:val="18"/>
          <w:szCs w:val="18"/>
        </w:rPr>
        <w:t xml:space="preserve"> pkt. </w:t>
      </w:r>
      <w:r>
        <w:rPr>
          <w:sz w:val="18"/>
          <w:szCs w:val="18"/>
        </w:rPr>
        <w:t>1</w:t>
      </w:r>
      <w:r w:rsidRPr="00D26D15">
        <w:rPr>
          <w:sz w:val="18"/>
          <w:szCs w:val="18"/>
        </w:rPr>
        <w:t xml:space="preserve">.2 Regulaminu gospodarowania środkami publicznymi </w:t>
      </w:r>
    </w:p>
    <w:p w:rsidR="000C78FF" w:rsidRPr="00D26D15" w:rsidRDefault="000C78FF" w:rsidP="000C78FF">
      <w:pPr>
        <w:jc w:val="right"/>
        <w:rPr>
          <w:sz w:val="18"/>
          <w:szCs w:val="18"/>
        </w:rPr>
      </w:pPr>
      <w:r w:rsidRPr="00D26D15">
        <w:rPr>
          <w:sz w:val="18"/>
          <w:szCs w:val="18"/>
        </w:rPr>
        <w:t>o wartości szacunkowej do 30 000 euro</w:t>
      </w:r>
      <w:r>
        <w:rPr>
          <w:sz w:val="18"/>
          <w:szCs w:val="18"/>
        </w:rPr>
        <w:t xml:space="preserve"> netto</w:t>
      </w:r>
    </w:p>
    <w:p w:rsidR="000C78FF" w:rsidRDefault="000C78FF" w:rsidP="000C78FF">
      <w:pPr>
        <w:spacing w:line="360" w:lineRule="auto"/>
        <w:jc w:val="center"/>
        <w:rPr>
          <w:b/>
          <w:sz w:val="28"/>
          <w:szCs w:val="28"/>
        </w:rPr>
      </w:pPr>
    </w:p>
    <w:p w:rsidR="000C78FF" w:rsidRPr="00FD6996" w:rsidRDefault="000C78FF" w:rsidP="000C78FF">
      <w:pPr>
        <w:spacing w:line="360" w:lineRule="auto"/>
        <w:jc w:val="center"/>
        <w:rPr>
          <w:b/>
          <w:sz w:val="28"/>
          <w:szCs w:val="28"/>
        </w:rPr>
      </w:pPr>
      <w:r w:rsidRPr="003344C4">
        <w:rPr>
          <w:b/>
          <w:sz w:val="28"/>
          <w:szCs w:val="28"/>
        </w:rPr>
        <w:t>FORMULARZ OFERTY</w:t>
      </w:r>
      <w:r>
        <w:rPr>
          <w:b/>
          <w:sz w:val="28"/>
          <w:szCs w:val="28"/>
        </w:rPr>
        <w:t xml:space="preserve"> </w:t>
      </w:r>
    </w:p>
    <w:p w:rsidR="000C78FF" w:rsidRDefault="000C78FF" w:rsidP="000C78FF">
      <w:pPr>
        <w:spacing w:line="360" w:lineRule="auto"/>
      </w:pPr>
      <w:r>
        <w:t>Część B (wypełnia Wykonawca)</w:t>
      </w:r>
    </w:p>
    <w:p w:rsidR="000C78FF" w:rsidRPr="0055333F" w:rsidRDefault="000C78FF" w:rsidP="000C78FF">
      <w:pPr>
        <w:spacing w:line="360" w:lineRule="auto"/>
        <w:rPr>
          <w:b/>
          <w:sz w:val="28"/>
          <w:szCs w:val="28"/>
        </w:rPr>
      </w:pPr>
      <w:r>
        <w:t>I. Nazwa i adres WYKONAWCY:</w:t>
      </w:r>
    </w:p>
    <w:p w:rsidR="000C78FF" w:rsidRDefault="000C78FF" w:rsidP="000C78FF">
      <w:pPr>
        <w:spacing w:line="360" w:lineRule="auto"/>
        <w:jc w:val="both"/>
      </w:pPr>
      <w:r>
        <w:t>……………………………………………………………………</w:t>
      </w:r>
    </w:p>
    <w:p w:rsidR="000C78FF" w:rsidRDefault="000C78FF" w:rsidP="000C78FF">
      <w:pPr>
        <w:spacing w:line="360" w:lineRule="auto"/>
        <w:jc w:val="both"/>
      </w:pPr>
      <w:r>
        <w:t>……………………………………………………………………</w:t>
      </w:r>
    </w:p>
    <w:p w:rsidR="000C78FF" w:rsidRDefault="000C78FF" w:rsidP="000C78FF">
      <w:pPr>
        <w:spacing w:line="360" w:lineRule="auto"/>
        <w:jc w:val="both"/>
      </w:pPr>
      <w:r>
        <w:t>……………………………………………………………………</w:t>
      </w:r>
    </w:p>
    <w:p w:rsidR="000C78FF" w:rsidRDefault="000C78FF" w:rsidP="000C78FF">
      <w:pPr>
        <w:spacing w:line="360" w:lineRule="auto"/>
        <w:jc w:val="both"/>
      </w:pPr>
      <w:r>
        <w:t>nr telefonu ……………………………………………………….</w:t>
      </w:r>
    </w:p>
    <w:p w:rsidR="000C78FF" w:rsidRPr="00882E69" w:rsidRDefault="000C78FF" w:rsidP="000C78FF">
      <w:pPr>
        <w:spacing w:line="360" w:lineRule="auto"/>
        <w:jc w:val="both"/>
      </w:pPr>
      <w:r>
        <w:t>NIP : ……………………………………………………………..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C78FF" w:rsidRDefault="000C78FF" w:rsidP="000C78FF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</w:pPr>
      <w:r>
        <w:t>Nazwa przedmiotu zamówienia:</w:t>
      </w:r>
    </w:p>
    <w:p w:rsidR="000C78FF" w:rsidRDefault="000C78FF" w:rsidP="000C78FF">
      <w:pPr>
        <w:ind w:left="1065"/>
        <w:jc w:val="both"/>
      </w:pPr>
    </w:p>
    <w:p w:rsidR="000C78FF" w:rsidRPr="00805530" w:rsidRDefault="000C78FF" w:rsidP="000C78FF">
      <w:pPr>
        <w:spacing w:line="360" w:lineRule="auto"/>
        <w:ind w:left="1066"/>
        <w:jc w:val="center"/>
        <w:rPr>
          <w:sz w:val="26"/>
          <w:szCs w:val="26"/>
        </w:rPr>
      </w:pPr>
      <w:r w:rsidRPr="00805530">
        <w:rPr>
          <w:rFonts w:cs="Arial"/>
          <w:b/>
          <w:i/>
          <w:sz w:val="26"/>
          <w:szCs w:val="26"/>
          <w:u w:val="single"/>
        </w:rPr>
        <w:t>WÓZKI PRZEZNACZONE DO PROWADZENIA DOKUMENTACJI MEDYCZNEJ DEDYKOWANE POD LAPTOPY</w:t>
      </w:r>
    </w:p>
    <w:p w:rsidR="000C78FF" w:rsidRDefault="000C78FF" w:rsidP="000C78FF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</w:pPr>
      <w:r>
        <w:t>Oferuję wykonanie przedmiotu zamówienia za kwotę:</w:t>
      </w:r>
    </w:p>
    <w:p w:rsidR="000C78FF" w:rsidRDefault="000C78FF" w:rsidP="000C78FF">
      <w:pPr>
        <w:jc w:val="both"/>
      </w:pPr>
    </w:p>
    <w:p w:rsidR="000C78FF" w:rsidRPr="006C3F28" w:rsidRDefault="000C78FF" w:rsidP="000C78FF">
      <w:pPr>
        <w:numPr>
          <w:ilvl w:val="0"/>
          <w:numId w:val="4"/>
        </w:numPr>
        <w:tabs>
          <w:tab w:val="clear" w:pos="1134"/>
        </w:tabs>
        <w:jc w:val="both"/>
        <w:rPr>
          <w:b/>
        </w:rPr>
      </w:pPr>
      <w:r>
        <w:rPr>
          <w:b/>
        </w:rPr>
        <w:t>Wartość</w:t>
      </w:r>
      <w:r w:rsidRPr="006C3F28">
        <w:rPr>
          <w:b/>
        </w:rPr>
        <w:t xml:space="preserve"> netto ……………………………… zł</w:t>
      </w:r>
    </w:p>
    <w:p w:rsidR="000C78FF" w:rsidRPr="006C3F28" w:rsidRDefault="000C78FF" w:rsidP="000C78FF">
      <w:pPr>
        <w:numPr>
          <w:ilvl w:val="0"/>
          <w:numId w:val="4"/>
        </w:numPr>
        <w:tabs>
          <w:tab w:val="clear" w:pos="1134"/>
        </w:tabs>
        <w:jc w:val="both"/>
        <w:rPr>
          <w:b/>
        </w:rPr>
      </w:pPr>
      <w:r>
        <w:rPr>
          <w:b/>
        </w:rPr>
        <w:t>Wartość</w:t>
      </w:r>
      <w:r w:rsidRPr="006C3F28">
        <w:rPr>
          <w:b/>
        </w:rPr>
        <w:t xml:space="preserve"> brutto …………………………….. zł</w:t>
      </w:r>
    </w:p>
    <w:p w:rsidR="000C78FF" w:rsidRDefault="000C78FF" w:rsidP="000C78FF">
      <w:pPr>
        <w:numPr>
          <w:ilvl w:val="0"/>
          <w:numId w:val="4"/>
        </w:numPr>
        <w:tabs>
          <w:tab w:val="clear" w:pos="1134"/>
        </w:tabs>
        <w:jc w:val="both"/>
        <w:rPr>
          <w:b/>
        </w:rPr>
      </w:pPr>
      <w:r w:rsidRPr="006C3F28">
        <w:rPr>
          <w:b/>
        </w:rPr>
        <w:t>Podatek VAT …………. %, ……………… zł</w:t>
      </w:r>
    </w:p>
    <w:p w:rsidR="000C78FF" w:rsidRDefault="000C78FF" w:rsidP="000C78FF">
      <w:pPr>
        <w:jc w:val="both"/>
      </w:pPr>
    </w:p>
    <w:p w:rsidR="000C78FF" w:rsidRDefault="000C78FF" w:rsidP="000C78FF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</w:pPr>
      <w:r>
        <w:t>Deklaruję ponadto:</w:t>
      </w:r>
    </w:p>
    <w:p w:rsidR="000C78FF" w:rsidRDefault="000C78FF" w:rsidP="000C78FF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</w:pPr>
      <w:r>
        <w:t xml:space="preserve">Termin płatności: (min 30 dni)  ……..…….dni </w:t>
      </w:r>
    </w:p>
    <w:p w:rsidR="000C78FF" w:rsidRDefault="000C78FF" w:rsidP="000C78FF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</w:pPr>
      <w:r>
        <w:t>Okres gwarancji: ……………………..(min. 24 m-</w:t>
      </w:r>
      <w:proofErr w:type="spellStart"/>
      <w:r>
        <w:t>cy</w:t>
      </w:r>
      <w:proofErr w:type="spellEnd"/>
      <w:r>
        <w:t>)</w:t>
      </w:r>
    </w:p>
    <w:p w:rsidR="000C78FF" w:rsidRDefault="000C78FF" w:rsidP="000C78FF">
      <w:pPr>
        <w:numPr>
          <w:ilvl w:val="1"/>
          <w:numId w:val="3"/>
        </w:numPr>
        <w:tabs>
          <w:tab w:val="clear" w:pos="1785"/>
          <w:tab w:val="num" w:pos="1134"/>
        </w:tabs>
        <w:ind w:hanging="1218"/>
        <w:jc w:val="both"/>
      </w:pPr>
      <w:r>
        <w:t xml:space="preserve">Termin wykonania zamówienia do </w:t>
      </w:r>
      <w:r w:rsidR="002176A9">
        <w:t>2</w:t>
      </w:r>
      <w:r>
        <w:t xml:space="preserve"> tygodni od podpisania umowy</w:t>
      </w:r>
    </w:p>
    <w:p w:rsidR="000C78FF" w:rsidRDefault="000C78FF" w:rsidP="000C78FF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</w:pPr>
      <w:r>
        <w:t>Oświadczam, że:</w:t>
      </w:r>
    </w:p>
    <w:p w:rsidR="000C78FF" w:rsidRPr="00872F16" w:rsidRDefault="000C78FF" w:rsidP="000C78FF">
      <w:pPr>
        <w:jc w:val="both"/>
        <w:rPr>
          <w:color w:val="FF0000"/>
        </w:rPr>
      </w:pPr>
      <w:r>
        <w:t xml:space="preserve">- </w:t>
      </w:r>
      <w:r>
        <w:rPr>
          <w:color w:val="FF0000"/>
        </w:rPr>
        <w:t xml:space="preserve">      </w:t>
      </w:r>
      <w:r w:rsidRPr="00872F16">
        <w:t>akceptujemy projekt umowy</w:t>
      </w:r>
      <w:r>
        <w:t>*/ istotne postanowienia umowy* (</w:t>
      </w:r>
      <w:r w:rsidRPr="00872F16">
        <w:rPr>
          <w:i/>
        </w:rPr>
        <w:t>*niepotrzebne skreślić</w:t>
      </w:r>
      <w:r>
        <w:rPr>
          <w:i/>
        </w:rPr>
        <w:t>)</w:t>
      </w:r>
    </w:p>
    <w:p w:rsidR="000C78FF" w:rsidRDefault="000C78FF" w:rsidP="000C78FF">
      <w:pPr>
        <w:ind w:left="540" w:hanging="540"/>
        <w:jc w:val="both"/>
      </w:pPr>
      <w:r>
        <w:t xml:space="preserve">- </w:t>
      </w:r>
      <w:r>
        <w:tab/>
        <w:t>po zapoznaniu się z opisem przedmiotu zamówienia nie wnosimy do niego zastrzeżeń,</w:t>
      </w:r>
    </w:p>
    <w:p w:rsidR="000C78FF" w:rsidRDefault="000C78FF" w:rsidP="000C78FF">
      <w:pPr>
        <w:ind w:left="540" w:hanging="540"/>
        <w:jc w:val="both"/>
      </w:pPr>
      <w:r>
        <w:t>-</w:t>
      </w:r>
      <w:r>
        <w:tab/>
        <w:t>w razie wybrania naszej oferty zobowiązujemy się do realizacji zamówienia na warunkach określonych w Formularzu Oferty, w miejscu i terminie określonym przez Zamawiającego.</w:t>
      </w:r>
    </w:p>
    <w:p w:rsidR="000C78FF" w:rsidRDefault="000C78FF" w:rsidP="000C78FF">
      <w:pPr>
        <w:ind w:left="540" w:hanging="540"/>
        <w:jc w:val="both"/>
      </w:pPr>
      <w:r>
        <w:t>-       termin związania z ofertą wynosi 30 dni</w:t>
      </w:r>
    </w:p>
    <w:p w:rsidR="000C78FF" w:rsidRDefault="000C78FF" w:rsidP="000C78FF">
      <w:pPr>
        <w:ind w:left="540" w:hanging="540"/>
        <w:jc w:val="both"/>
      </w:pPr>
      <w:r>
        <w:t>5.      Załącznikami do niniejszego formularza stanowiącymi integralną część oferty są:</w:t>
      </w:r>
    </w:p>
    <w:p w:rsidR="000C78FF" w:rsidRDefault="000C78FF" w:rsidP="000C78FF">
      <w:pPr>
        <w:jc w:val="both"/>
      </w:pPr>
      <w:r>
        <w:t>…………………………………………………………………………..</w:t>
      </w:r>
    </w:p>
    <w:p w:rsidR="000C78FF" w:rsidRDefault="000C78FF" w:rsidP="000C78FF">
      <w:pPr>
        <w:jc w:val="both"/>
      </w:pPr>
      <w:r>
        <w:t xml:space="preserve"> …………………………………………………………………………</w:t>
      </w:r>
    </w:p>
    <w:p w:rsidR="000C78FF" w:rsidRDefault="000C78FF" w:rsidP="000C78FF">
      <w:pPr>
        <w:jc w:val="both"/>
      </w:pPr>
    </w:p>
    <w:p w:rsidR="000C78FF" w:rsidRDefault="000C78FF" w:rsidP="000C78FF">
      <w:pPr>
        <w:jc w:val="both"/>
        <w:rPr>
          <w:sz w:val="20"/>
          <w:szCs w:val="20"/>
        </w:rPr>
      </w:pPr>
      <w:r>
        <w:t>Data……………………………..</w:t>
      </w:r>
      <w:r>
        <w:tab/>
      </w:r>
      <w:r>
        <w:tab/>
      </w:r>
      <w:r>
        <w:tab/>
      </w:r>
      <w:r>
        <w:tab/>
        <w:t>………………………………</w:t>
      </w:r>
    </w:p>
    <w:p w:rsidR="000C78FF" w:rsidRDefault="000C78FF" w:rsidP="000C78FF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Podpis i pieczątka Wykonawcy</w:t>
      </w:r>
    </w:p>
    <w:p w:rsidR="000C78FF" w:rsidRDefault="000C78FF" w:rsidP="000C78FF">
      <w:pPr>
        <w:jc w:val="both"/>
        <w:rPr>
          <w:sz w:val="20"/>
          <w:szCs w:val="20"/>
        </w:rPr>
      </w:pPr>
    </w:p>
    <w:p w:rsidR="000C78FF" w:rsidRDefault="000C78FF" w:rsidP="000C78FF">
      <w:pPr>
        <w:jc w:val="both"/>
        <w:rPr>
          <w:sz w:val="20"/>
          <w:szCs w:val="20"/>
        </w:rPr>
      </w:pPr>
    </w:p>
    <w:p w:rsidR="000C78FF" w:rsidRPr="00812ED2" w:rsidRDefault="000C78FF" w:rsidP="000C78FF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SCCS/06/2019</w:t>
      </w:r>
    </w:p>
    <w:p w:rsidR="000C78FF" w:rsidRDefault="000C78FF" w:rsidP="000C78F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C78FF" w:rsidRDefault="000C78FF" w:rsidP="000C78FF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>
        <w:rPr>
          <w:rFonts w:ascii="Bookman Old Style" w:hAnsi="Bookman Old Style"/>
          <w:b/>
          <w:sz w:val="28"/>
          <w:u w:val="single"/>
        </w:rPr>
        <w:lastRenderedPageBreak/>
        <w:t>P</w:t>
      </w:r>
      <w:r w:rsidRPr="0048606E">
        <w:rPr>
          <w:rFonts w:ascii="Bookman Old Style" w:hAnsi="Bookman Old Style"/>
          <w:b/>
          <w:sz w:val="28"/>
          <w:u w:val="single"/>
        </w:rPr>
        <w:t>AKIET I</w:t>
      </w:r>
    </w:p>
    <w:p w:rsidR="000C78FF" w:rsidRDefault="000C78FF" w:rsidP="000C78FF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0C78FF" w:rsidRPr="0048606E" w:rsidRDefault="000C78FF" w:rsidP="000C78FF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0C78FF" w:rsidRPr="00805530" w:rsidRDefault="000C78FF" w:rsidP="000C78FF">
      <w:pPr>
        <w:tabs>
          <w:tab w:val="num" w:pos="0"/>
        </w:tabs>
        <w:spacing w:line="360" w:lineRule="auto"/>
        <w:jc w:val="center"/>
        <w:rPr>
          <w:sz w:val="26"/>
          <w:szCs w:val="26"/>
        </w:rPr>
      </w:pPr>
      <w:r>
        <w:rPr>
          <w:b/>
          <w:i/>
          <w:sz w:val="28"/>
          <w:szCs w:val="28"/>
          <w:u w:val="single"/>
        </w:rPr>
        <w:t xml:space="preserve">DOSTAWA </w:t>
      </w:r>
      <w:r w:rsidRPr="00805530">
        <w:rPr>
          <w:rFonts w:cs="Arial"/>
          <w:b/>
          <w:i/>
          <w:sz w:val="26"/>
          <w:szCs w:val="26"/>
          <w:u w:val="single"/>
        </w:rPr>
        <w:t>WÓZKI PRZEZNACZONE DO PROWADZENIA DOKUMENTACJI MEDYCZNEJ DEDYKOWANE POD LAPTOPY</w:t>
      </w:r>
    </w:p>
    <w:p w:rsidR="000C78FF" w:rsidRPr="00BD2785" w:rsidRDefault="000C78FF" w:rsidP="000C78FF">
      <w:pPr>
        <w:spacing w:line="360" w:lineRule="auto"/>
        <w:jc w:val="center"/>
        <w:rPr>
          <w:i/>
          <w:sz w:val="28"/>
          <w:szCs w:val="28"/>
          <w:u w:val="single"/>
        </w:rPr>
      </w:pPr>
    </w:p>
    <w:p w:rsidR="000C78FF" w:rsidRPr="00BD2785" w:rsidRDefault="000C78FF" w:rsidP="000C78FF">
      <w:pPr>
        <w:jc w:val="center"/>
        <w:rPr>
          <w:i/>
          <w:sz w:val="28"/>
          <w:szCs w:val="28"/>
          <w:u w:val="single"/>
        </w:rPr>
      </w:pPr>
    </w:p>
    <w:tbl>
      <w:tblPr>
        <w:tblW w:w="186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3958"/>
        <w:gridCol w:w="992"/>
        <w:gridCol w:w="893"/>
        <w:gridCol w:w="1273"/>
        <w:gridCol w:w="992"/>
        <w:gridCol w:w="1288"/>
        <w:gridCol w:w="3120"/>
        <w:gridCol w:w="2284"/>
        <w:gridCol w:w="3268"/>
      </w:tblGrid>
      <w:tr w:rsidR="000C78FF" w:rsidRPr="007B4B6B" w:rsidTr="003D0B2A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8FF" w:rsidRPr="007B4B6B" w:rsidRDefault="000C78FF" w:rsidP="003D0B2A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7B4B6B">
              <w:rPr>
                <w:rFonts w:ascii="Bookman Old Style" w:hAnsi="Bookman Old Style" w:cs="Arial"/>
                <w:sz w:val="22"/>
                <w:szCs w:val="22"/>
              </w:rPr>
              <w:t>l.p.</w:t>
            </w:r>
          </w:p>
        </w:tc>
        <w:tc>
          <w:tcPr>
            <w:tcW w:w="39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8FF" w:rsidRPr="007B4B6B" w:rsidRDefault="000C78FF" w:rsidP="003D0B2A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7B4B6B">
              <w:rPr>
                <w:rFonts w:ascii="Bookman Old Style" w:hAnsi="Bookman Old Style" w:cs="Arial"/>
                <w:sz w:val="22"/>
                <w:szCs w:val="22"/>
              </w:rPr>
              <w:t>Nazwa przedmiotu zamówienia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8FF" w:rsidRPr="007B4B6B" w:rsidRDefault="000C78FF" w:rsidP="003D0B2A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7B4B6B">
              <w:rPr>
                <w:rFonts w:ascii="Bookman Old Style" w:hAnsi="Bookman Old Style" w:cs="Arial"/>
                <w:sz w:val="22"/>
                <w:szCs w:val="22"/>
              </w:rPr>
              <w:t>NR KAT 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78FF" w:rsidRPr="007B4B6B" w:rsidRDefault="000C78FF" w:rsidP="003D0B2A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Ilość 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78FF" w:rsidRPr="007B4B6B" w:rsidRDefault="000C78FF" w:rsidP="003D0B2A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Cena jedn.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78FF" w:rsidRPr="007B4B6B" w:rsidRDefault="000C78FF" w:rsidP="003D0B2A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Stawka VAT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78FF" w:rsidRPr="007B4B6B" w:rsidRDefault="000C78FF" w:rsidP="003D0B2A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Wartość ogólna brutto</w:t>
            </w:r>
          </w:p>
        </w:tc>
        <w:tc>
          <w:tcPr>
            <w:tcW w:w="3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C78FF" w:rsidRPr="007B4B6B" w:rsidRDefault="000C78FF" w:rsidP="003D0B2A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7B4B6B">
              <w:rPr>
                <w:rFonts w:ascii="Bookman Old Style" w:hAnsi="Bookman Old Style" w:cs="Arial"/>
                <w:sz w:val="22"/>
                <w:szCs w:val="22"/>
              </w:rPr>
              <w:t xml:space="preserve">Cena </w:t>
            </w:r>
            <w:proofErr w:type="spellStart"/>
            <w:r w:rsidRPr="007B4B6B">
              <w:rPr>
                <w:rFonts w:ascii="Bookman Old Style" w:hAnsi="Bookman Old Style" w:cs="Arial"/>
                <w:sz w:val="22"/>
                <w:szCs w:val="22"/>
              </w:rPr>
              <w:t>jed</w:t>
            </w:r>
            <w:proofErr w:type="spellEnd"/>
            <w:r w:rsidRPr="007B4B6B">
              <w:rPr>
                <w:rFonts w:ascii="Bookman Old Style" w:hAnsi="Bookman Old Style" w:cs="Arial"/>
                <w:sz w:val="22"/>
                <w:szCs w:val="22"/>
              </w:rPr>
              <w:t>. netto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FF" w:rsidRPr="007B4B6B" w:rsidRDefault="000C78FF" w:rsidP="003D0B2A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7B4B6B">
              <w:rPr>
                <w:rFonts w:ascii="Bookman Old Style" w:hAnsi="Bookman Old Style" w:cs="Arial"/>
                <w:sz w:val="22"/>
                <w:szCs w:val="22"/>
              </w:rPr>
              <w:t xml:space="preserve">Stawka </w:t>
            </w:r>
          </w:p>
          <w:p w:rsidR="000C78FF" w:rsidRPr="007B4B6B" w:rsidRDefault="000C78FF" w:rsidP="003D0B2A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7B4B6B">
              <w:rPr>
                <w:rFonts w:ascii="Bookman Old Style" w:hAnsi="Bookman Old Style" w:cs="Arial"/>
                <w:sz w:val="22"/>
                <w:szCs w:val="22"/>
              </w:rPr>
              <w:t>VAT</w:t>
            </w: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FF" w:rsidRPr="007B4B6B" w:rsidRDefault="000C78FF" w:rsidP="003D0B2A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7B4B6B">
              <w:rPr>
                <w:rFonts w:ascii="Bookman Old Style" w:hAnsi="Bookman Old Style" w:cs="Arial"/>
                <w:sz w:val="22"/>
                <w:szCs w:val="22"/>
              </w:rPr>
              <w:t>Wartość brutto</w:t>
            </w:r>
          </w:p>
        </w:tc>
      </w:tr>
      <w:tr w:rsidR="000C78FF" w:rsidRPr="007B4B6B" w:rsidTr="003D0B2A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8FF" w:rsidRPr="007B4B6B" w:rsidRDefault="000C78FF" w:rsidP="003D0B2A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7B4B6B">
              <w:rPr>
                <w:rFonts w:ascii="Bookman Old Style" w:hAnsi="Bookman Old Style" w:cs="Arial"/>
                <w:sz w:val="22"/>
                <w:szCs w:val="22"/>
              </w:rPr>
              <w:t>1</w:t>
            </w:r>
          </w:p>
        </w:tc>
        <w:tc>
          <w:tcPr>
            <w:tcW w:w="3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8FF" w:rsidRPr="007B4B6B" w:rsidRDefault="000C78FF" w:rsidP="003D0B2A">
            <w:pPr>
              <w:tabs>
                <w:tab w:val="num" w:pos="0"/>
              </w:tabs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</w:t>
            </w:r>
            <w:r w:rsidRPr="0018658A">
              <w:rPr>
                <w:rFonts w:cs="Arial"/>
                <w:sz w:val="22"/>
                <w:szCs w:val="22"/>
              </w:rPr>
              <w:t xml:space="preserve">ózki przeznaczone do prowadzenia dokumentacji medycznej dedykowane </w:t>
            </w:r>
            <w:r>
              <w:rPr>
                <w:rFonts w:cs="Arial"/>
                <w:sz w:val="22"/>
                <w:szCs w:val="22"/>
              </w:rPr>
              <w:t xml:space="preserve">               </w:t>
            </w:r>
            <w:r w:rsidRPr="0018658A">
              <w:rPr>
                <w:rFonts w:cs="Arial"/>
                <w:sz w:val="22"/>
                <w:szCs w:val="22"/>
              </w:rPr>
              <w:t>pod laptopy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8FF" w:rsidRPr="007B4B6B" w:rsidRDefault="000C78FF" w:rsidP="003D0B2A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7B4B6B">
              <w:rPr>
                <w:rFonts w:ascii="Bookman Old Style" w:hAnsi="Bookman Old Style" w:cs="Arial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FF" w:rsidRDefault="000C78FF" w:rsidP="003D0B2A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10</w:t>
            </w:r>
          </w:p>
          <w:p w:rsidR="000C78FF" w:rsidRPr="007B4B6B" w:rsidRDefault="000C78FF" w:rsidP="003D0B2A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Szt.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FF" w:rsidRPr="007B4B6B" w:rsidRDefault="000C78FF" w:rsidP="003D0B2A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FF" w:rsidRPr="007B4B6B" w:rsidRDefault="000C78FF" w:rsidP="003D0B2A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FF" w:rsidRPr="007B4B6B" w:rsidRDefault="000C78FF" w:rsidP="003D0B2A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C78FF" w:rsidRPr="007B4B6B" w:rsidRDefault="000C78FF" w:rsidP="003D0B2A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78FF" w:rsidRPr="007B4B6B" w:rsidRDefault="000C78FF" w:rsidP="003D0B2A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78FF" w:rsidRPr="007B4B6B" w:rsidRDefault="000C78FF" w:rsidP="003D0B2A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</w:tbl>
    <w:p w:rsidR="000C78FF" w:rsidRDefault="000C78FF" w:rsidP="000C78FF">
      <w:pPr>
        <w:spacing w:after="200" w:line="276" w:lineRule="auto"/>
        <w:rPr>
          <w:rFonts w:ascii="Calibri" w:eastAsia="Calibri" w:hAnsi="Calibri"/>
          <w:b/>
          <w:i/>
          <w:sz w:val="28"/>
          <w:szCs w:val="28"/>
          <w:u w:val="single"/>
          <w:lang w:eastAsia="en-US"/>
        </w:rPr>
      </w:pPr>
    </w:p>
    <w:p w:rsidR="000C78FF" w:rsidRDefault="000C78FF" w:rsidP="000C78FF">
      <w:pPr>
        <w:spacing w:line="360" w:lineRule="auto"/>
        <w:rPr>
          <w:rFonts w:ascii="Calibri" w:eastAsia="Calibri" w:hAnsi="Calibri"/>
          <w:b/>
          <w:i/>
          <w:u w:val="single"/>
          <w:lang w:eastAsia="en-US"/>
        </w:rPr>
      </w:pPr>
    </w:p>
    <w:p w:rsidR="000C78FF" w:rsidRDefault="000C78FF" w:rsidP="000C78FF">
      <w:pPr>
        <w:spacing w:line="360" w:lineRule="auto"/>
        <w:rPr>
          <w:rFonts w:ascii="Calibri" w:eastAsia="Calibri" w:hAnsi="Calibri"/>
          <w:b/>
          <w:i/>
          <w:u w:val="single"/>
          <w:lang w:eastAsia="en-US"/>
        </w:rPr>
      </w:pPr>
    </w:p>
    <w:p w:rsidR="000C78FF" w:rsidRDefault="000C78FF" w:rsidP="000C78FF">
      <w:pPr>
        <w:spacing w:line="360" w:lineRule="auto"/>
        <w:rPr>
          <w:rFonts w:ascii="Calibri" w:eastAsia="Calibri" w:hAnsi="Calibri"/>
          <w:b/>
          <w:i/>
          <w:u w:val="single"/>
          <w:lang w:eastAsia="en-US"/>
        </w:rPr>
      </w:pPr>
    </w:p>
    <w:p w:rsidR="000C78FF" w:rsidRPr="0048606E" w:rsidRDefault="000C78FF" w:rsidP="000C78FF">
      <w:pPr>
        <w:spacing w:line="360" w:lineRule="auto"/>
        <w:rPr>
          <w:bCs/>
          <w:color w:val="666666"/>
        </w:rPr>
      </w:pPr>
      <w:r w:rsidRPr="0048606E">
        <w:rPr>
          <w:bCs/>
          <w:color w:val="666666"/>
        </w:rPr>
        <w:t>Wartość netto</w:t>
      </w:r>
      <w:r w:rsidRPr="0048606E">
        <w:rPr>
          <w:bCs/>
          <w:color w:val="666666"/>
        </w:rPr>
        <w:tab/>
      </w:r>
      <w:r w:rsidRPr="0048606E">
        <w:rPr>
          <w:bCs/>
          <w:color w:val="666666"/>
        </w:rPr>
        <w:tab/>
      </w:r>
      <w:r w:rsidRPr="0048606E">
        <w:rPr>
          <w:bCs/>
          <w:color w:val="666666"/>
        </w:rPr>
        <w:tab/>
        <w:t>………………………………………….</w:t>
      </w:r>
    </w:p>
    <w:p w:rsidR="000C78FF" w:rsidRPr="0048606E" w:rsidRDefault="000C78FF" w:rsidP="000C78FF">
      <w:pPr>
        <w:spacing w:line="360" w:lineRule="auto"/>
        <w:rPr>
          <w:bCs/>
          <w:color w:val="666666"/>
        </w:rPr>
      </w:pPr>
      <w:r w:rsidRPr="0048606E">
        <w:rPr>
          <w:bCs/>
          <w:color w:val="666666"/>
        </w:rPr>
        <w:t>Wartość brutto</w:t>
      </w:r>
      <w:r w:rsidRPr="0048606E">
        <w:rPr>
          <w:bCs/>
          <w:color w:val="666666"/>
        </w:rPr>
        <w:tab/>
      </w:r>
      <w:r w:rsidRPr="0048606E">
        <w:rPr>
          <w:bCs/>
          <w:color w:val="666666"/>
        </w:rPr>
        <w:tab/>
      </w:r>
      <w:r w:rsidRPr="0048606E">
        <w:rPr>
          <w:bCs/>
          <w:color w:val="666666"/>
        </w:rPr>
        <w:tab/>
        <w:t>…………………………………………..</w:t>
      </w:r>
    </w:p>
    <w:p w:rsidR="000C78FF" w:rsidRPr="0048606E" w:rsidRDefault="000C78FF" w:rsidP="000C78FF"/>
    <w:p w:rsidR="000C78FF" w:rsidRDefault="000C78FF" w:rsidP="000C78FF">
      <w:pPr>
        <w:rPr>
          <w:sz w:val="16"/>
          <w:szCs w:val="16"/>
        </w:rPr>
      </w:pPr>
      <w:r w:rsidRPr="0048606E">
        <w:t>…………………………………………</w:t>
      </w:r>
      <w:r w:rsidRPr="0048606E">
        <w:tab/>
      </w:r>
      <w:r w:rsidRPr="0048606E">
        <w:tab/>
      </w:r>
      <w:r w:rsidRPr="0048606E">
        <w:tab/>
      </w:r>
      <w:r w:rsidRPr="0048606E">
        <w:tab/>
      </w:r>
      <w:r w:rsidRPr="0048606E">
        <w:tab/>
      </w:r>
      <w:r w:rsidRPr="0048606E">
        <w:tab/>
      </w:r>
      <w:r w:rsidRPr="0048606E">
        <w:rPr>
          <w:sz w:val="20"/>
          <w:szCs w:val="20"/>
        </w:rPr>
        <w:tab/>
        <w:t xml:space="preserve">      podpis osoby upoważnionej</w:t>
      </w:r>
    </w:p>
    <w:p w:rsidR="000C78FF" w:rsidRDefault="000C78FF" w:rsidP="000C78F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C78FF" w:rsidRDefault="000C78FF" w:rsidP="000C78FF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0C78FF" w:rsidRDefault="000C78FF" w:rsidP="000C78FF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0C78FF" w:rsidRDefault="000C78FF" w:rsidP="000C78FF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0C78FF" w:rsidRDefault="000C78FF" w:rsidP="000C78FF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0C78FF" w:rsidRDefault="000C78FF" w:rsidP="000C78FF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0C78FF" w:rsidRDefault="000C78FF" w:rsidP="000C78FF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0C78FF" w:rsidRDefault="000C78FF" w:rsidP="000C78FF">
      <w:pPr>
        <w:spacing w:after="200" w:line="276" w:lineRule="auto"/>
        <w:rPr>
          <w:rFonts w:ascii="Calibri" w:eastAsia="Calibri" w:hAnsi="Calibri"/>
          <w:b/>
          <w:i/>
          <w:sz w:val="28"/>
          <w:szCs w:val="28"/>
          <w:u w:val="single"/>
          <w:lang w:eastAsia="en-US"/>
        </w:rPr>
      </w:pPr>
    </w:p>
    <w:p w:rsidR="000C78FF" w:rsidRDefault="000C78FF" w:rsidP="000C78FF">
      <w:pPr>
        <w:spacing w:after="200" w:line="276" w:lineRule="auto"/>
        <w:rPr>
          <w:rFonts w:ascii="Calibri" w:eastAsia="Calibri" w:hAnsi="Calibri"/>
          <w:b/>
          <w:i/>
          <w:sz w:val="28"/>
          <w:szCs w:val="28"/>
          <w:u w:val="single"/>
          <w:lang w:eastAsia="en-US"/>
        </w:rPr>
      </w:pPr>
    </w:p>
    <w:p w:rsidR="000C78FF" w:rsidRDefault="000C78FF" w:rsidP="000C78FF">
      <w:pPr>
        <w:spacing w:after="200" w:line="276" w:lineRule="auto"/>
        <w:rPr>
          <w:rFonts w:ascii="Calibri" w:eastAsia="Calibri" w:hAnsi="Calibri"/>
          <w:b/>
          <w:i/>
          <w:sz w:val="28"/>
          <w:szCs w:val="28"/>
          <w:u w:val="single"/>
          <w:lang w:eastAsia="en-US"/>
        </w:rPr>
      </w:pPr>
    </w:p>
    <w:p w:rsidR="000C78FF" w:rsidRDefault="000C78FF" w:rsidP="000C78FF">
      <w:pPr>
        <w:spacing w:after="200" w:line="276" w:lineRule="auto"/>
        <w:rPr>
          <w:rFonts w:ascii="Calibri" w:eastAsia="Calibri" w:hAnsi="Calibri"/>
          <w:b/>
          <w:i/>
          <w:sz w:val="28"/>
          <w:szCs w:val="28"/>
          <w:u w:val="single"/>
          <w:lang w:eastAsia="en-US"/>
        </w:rPr>
      </w:pPr>
    </w:p>
    <w:p w:rsidR="000C78FF" w:rsidRDefault="000C78FF" w:rsidP="000C78FF">
      <w:pPr>
        <w:spacing w:after="200" w:line="276" w:lineRule="auto"/>
        <w:rPr>
          <w:rFonts w:ascii="Calibri" w:eastAsia="Calibri" w:hAnsi="Calibri"/>
          <w:b/>
          <w:i/>
          <w:sz w:val="28"/>
          <w:szCs w:val="28"/>
          <w:u w:val="single"/>
          <w:lang w:eastAsia="en-US"/>
        </w:rPr>
      </w:pPr>
    </w:p>
    <w:p w:rsidR="000C78FF" w:rsidRPr="000C78FF" w:rsidRDefault="000C78FF" w:rsidP="000C78FF">
      <w:pPr>
        <w:rPr>
          <w:b/>
          <w:i/>
          <w:sz w:val="28"/>
          <w:szCs w:val="28"/>
          <w:u w:val="single"/>
        </w:rPr>
      </w:pPr>
      <w:r w:rsidRPr="000C78FF">
        <w:rPr>
          <w:b/>
          <w:i/>
          <w:sz w:val="28"/>
          <w:szCs w:val="28"/>
          <w:u w:val="single"/>
        </w:rPr>
        <w:lastRenderedPageBreak/>
        <w:t>OPIS PRZEDMIOTU ZAMÓWIENIA</w:t>
      </w:r>
    </w:p>
    <w:p w:rsidR="000C78FF" w:rsidRDefault="000C78FF" w:rsidP="000C78FF">
      <w:pPr>
        <w:rPr>
          <w:sz w:val="20"/>
          <w:szCs w:val="20"/>
        </w:rPr>
      </w:pPr>
    </w:p>
    <w:tbl>
      <w:tblPr>
        <w:tblStyle w:val="Tabela-Siatka"/>
        <w:tblpPr w:leftFromText="141" w:rightFromText="141" w:tblpY="940"/>
        <w:tblW w:w="9062" w:type="dxa"/>
        <w:tblLook w:val="04A0" w:firstRow="1" w:lastRow="0" w:firstColumn="1" w:lastColumn="0" w:noHBand="0" w:noVBand="1"/>
      </w:tblPr>
      <w:tblGrid>
        <w:gridCol w:w="543"/>
        <w:gridCol w:w="5529"/>
        <w:gridCol w:w="2990"/>
      </w:tblGrid>
      <w:tr w:rsidR="000C78FF" w:rsidRPr="00D07157" w:rsidTr="003D0B2A">
        <w:tc>
          <w:tcPr>
            <w:tcW w:w="543" w:type="dxa"/>
          </w:tcPr>
          <w:p w:rsidR="000C78FF" w:rsidRDefault="000C78FF" w:rsidP="003D0B2A">
            <w:pPr>
              <w:spacing w:before="100" w:beforeAutospacing="1" w:after="100" w:afterAutospacing="1"/>
              <w:jc w:val="center"/>
            </w:pPr>
            <w:r>
              <w:t>Lp.</w:t>
            </w:r>
          </w:p>
        </w:tc>
        <w:tc>
          <w:tcPr>
            <w:tcW w:w="5529" w:type="dxa"/>
          </w:tcPr>
          <w:p w:rsidR="000C78FF" w:rsidRDefault="000C78FF" w:rsidP="003D0B2A">
            <w:pPr>
              <w:spacing w:before="100" w:beforeAutospacing="1" w:after="100" w:afterAutospacing="1"/>
              <w:jc w:val="center"/>
            </w:pPr>
            <w:r>
              <w:t>Rodzaj</w:t>
            </w:r>
          </w:p>
        </w:tc>
        <w:tc>
          <w:tcPr>
            <w:tcW w:w="2990" w:type="dxa"/>
          </w:tcPr>
          <w:p w:rsidR="000C78FF" w:rsidRPr="00D07157" w:rsidRDefault="000C78FF" w:rsidP="003D0B2A">
            <w:pPr>
              <w:jc w:val="center"/>
            </w:pPr>
            <w:r w:rsidRPr="00D07157">
              <w:t>Spełnia</w:t>
            </w:r>
          </w:p>
        </w:tc>
      </w:tr>
      <w:tr w:rsidR="000C78FF" w:rsidTr="003D0B2A">
        <w:tc>
          <w:tcPr>
            <w:tcW w:w="543" w:type="dxa"/>
          </w:tcPr>
          <w:p w:rsidR="000C78FF" w:rsidRPr="001D7270" w:rsidRDefault="000C78FF" w:rsidP="003D0B2A">
            <w:pPr>
              <w:spacing w:before="100" w:beforeAutospacing="1" w:after="100" w:afterAutospacing="1"/>
            </w:pPr>
            <w:r>
              <w:t>1</w:t>
            </w:r>
          </w:p>
        </w:tc>
        <w:tc>
          <w:tcPr>
            <w:tcW w:w="5529" w:type="dxa"/>
          </w:tcPr>
          <w:p w:rsidR="000C78FF" w:rsidRPr="001D7270" w:rsidRDefault="000C78FF" w:rsidP="003D0B2A">
            <w:pPr>
              <w:spacing w:before="100" w:beforeAutospacing="1" w:after="100" w:afterAutospacing="1"/>
            </w:pPr>
            <w:r>
              <w:t>Wysokość blatu: 700 – 1100 mm</w:t>
            </w:r>
          </w:p>
        </w:tc>
        <w:tc>
          <w:tcPr>
            <w:tcW w:w="2990" w:type="dxa"/>
          </w:tcPr>
          <w:p w:rsidR="000C78FF" w:rsidRDefault="000C78FF" w:rsidP="003D0B2A"/>
        </w:tc>
      </w:tr>
      <w:tr w:rsidR="000C78FF" w:rsidTr="003D0B2A">
        <w:tc>
          <w:tcPr>
            <w:tcW w:w="543" w:type="dxa"/>
          </w:tcPr>
          <w:p w:rsidR="000C78FF" w:rsidRPr="001D7270" w:rsidRDefault="000C78FF" w:rsidP="003D0B2A">
            <w:pPr>
              <w:spacing w:before="100" w:beforeAutospacing="1" w:after="100" w:afterAutospacing="1"/>
            </w:pPr>
            <w:r>
              <w:t>2</w:t>
            </w:r>
          </w:p>
        </w:tc>
        <w:tc>
          <w:tcPr>
            <w:tcW w:w="5529" w:type="dxa"/>
          </w:tcPr>
          <w:p w:rsidR="000C78FF" w:rsidRPr="001D7270" w:rsidRDefault="000C78FF" w:rsidP="003D0B2A">
            <w:pPr>
              <w:spacing w:before="100" w:beforeAutospacing="1" w:after="100" w:afterAutospacing="1"/>
            </w:pPr>
            <w:r w:rsidRPr="001D7270">
              <w:t>Szerokość</w:t>
            </w:r>
            <w:r>
              <w:t xml:space="preserve"> blatu</w:t>
            </w:r>
            <w:r w:rsidRPr="001D7270">
              <w:t>: 490 mm</w:t>
            </w:r>
          </w:p>
        </w:tc>
        <w:tc>
          <w:tcPr>
            <w:tcW w:w="2990" w:type="dxa"/>
          </w:tcPr>
          <w:p w:rsidR="000C78FF" w:rsidRDefault="000C78FF" w:rsidP="003D0B2A"/>
        </w:tc>
      </w:tr>
      <w:tr w:rsidR="000C78FF" w:rsidTr="003D0B2A">
        <w:tc>
          <w:tcPr>
            <w:tcW w:w="543" w:type="dxa"/>
          </w:tcPr>
          <w:p w:rsidR="000C78FF" w:rsidRPr="001D7270" w:rsidRDefault="000C78FF" w:rsidP="003D0B2A">
            <w:pPr>
              <w:spacing w:before="100" w:beforeAutospacing="1" w:after="100" w:afterAutospacing="1" w:line="259" w:lineRule="auto"/>
            </w:pPr>
            <w:r>
              <w:t>3</w:t>
            </w:r>
          </w:p>
        </w:tc>
        <w:tc>
          <w:tcPr>
            <w:tcW w:w="5529" w:type="dxa"/>
          </w:tcPr>
          <w:p w:rsidR="000C78FF" w:rsidRPr="001D7270" w:rsidRDefault="000C78FF" w:rsidP="003D0B2A">
            <w:pPr>
              <w:spacing w:before="100" w:beforeAutospacing="1" w:after="100" w:afterAutospacing="1" w:line="259" w:lineRule="auto"/>
            </w:pPr>
            <w:r>
              <w:t>Długość blatu</w:t>
            </w:r>
            <w:r w:rsidRPr="001D7270">
              <w:t>: 570 mm</w:t>
            </w:r>
          </w:p>
        </w:tc>
        <w:tc>
          <w:tcPr>
            <w:tcW w:w="2990" w:type="dxa"/>
          </w:tcPr>
          <w:p w:rsidR="000C78FF" w:rsidRDefault="000C78FF" w:rsidP="003D0B2A"/>
        </w:tc>
      </w:tr>
      <w:tr w:rsidR="000C78FF" w:rsidTr="003D0B2A">
        <w:tc>
          <w:tcPr>
            <w:tcW w:w="543" w:type="dxa"/>
          </w:tcPr>
          <w:p w:rsidR="000C78FF" w:rsidRDefault="000C78FF" w:rsidP="003D0B2A">
            <w:pPr>
              <w:spacing w:before="100" w:beforeAutospacing="1" w:after="100" w:afterAutospacing="1"/>
            </w:pPr>
            <w:r>
              <w:t>4</w:t>
            </w:r>
          </w:p>
        </w:tc>
        <w:tc>
          <w:tcPr>
            <w:tcW w:w="5529" w:type="dxa"/>
          </w:tcPr>
          <w:p w:rsidR="000C78FF" w:rsidRDefault="000C78FF" w:rsidP="003D0B2A">
            <w:pPr>
              <w:spacing w:before="100" w:beforeAutospacing="1" w:after="100" w:afterAutospacing="1"/>
            </w:pPr>
            <w:r>
              <w:t>Średnica między kołami naprzeciwko siebie: 600 mm</w:t>
            </w:r>
          </w:p>
        </w:tc>
        <w:tc>
          <w:tcPr>
            <w:tcW w:w="2990" w:type="dxa"/>
          </w:tcPr>
          <w:p w:rsidR="000C78FF" w:rsidRDefault="000C78FF" w:rsidP="003D0B2A"/>
        </w:tc>
      </w:tr>
      <w:tr w:rsidR="000C78FF" w:rsidTr="003D0B2A">
        <w:tc>
          <w:tcPr>
            <w:tcW w:w="543" w:type="dxa"/>
          </w:tcPr>
          <w:p w:rsidR="000C78FF" w:rsidRPr="001D7270" w:rsidRDefault="000C78FF" w:rsidP="003D0B2A">
            <w:pPr>
              <w:spacing w:before="100" w:beforeAutospacing="1" w:after="100" w:afterAutospacing="1"/>
            </w:pPr>
            <w:r>
              <w:t>6</w:t>
            </w:r>
          </w:p>
        </w:tc>
        <w:tc>
          <w:tcPr>
            <w:tcW w:w="5529" w:type="dxa"/>
          </w:tcPr>
          <w:p w:rsidR="000C78FF" w:rsidRPr="001D7270" w:rsidRDefault="000C78FF" w:rsidP="003D0B2A">
            <w:pPr>
              <w:spacing w:before="100" w:beforeAutospacing="1" w:after="100" w:afterAutospacing="1"/>
            </w:pPr>
            <w:r w:rsidRPr="001D7270">
              <w:t>Szybki i łatwy w montażu</w:t>
            </w:r>
          </w:p>
        </w:tc>
        <w:tc>
          <w:tcPr>
            <w:tcW w:w="2990" w:type="dxa"/>
          </w:tcPr>
          <w:p w:rsidR="000C78FF" w:rsidRDefault="000C78FF" w:rsidP="003D0B2A"/>
        </w:tc>
      </w:tr>
      <w:tr w:rsidR="000C78FF" w:rsidTr="003D0B2A">
        <w:tc>
          <w:tcPr>
            <w:tcW w:w="543" w:type="dxa"/>
          </w:tcPr>
          <w:p w:rsidR="000C78FF" w:rsidRPr="001D7270" w:rsidRDefault="000C78FF" w:rsidP="003D0B2A">
            <w:pPr>
              <w:spacing w:before="100" w:beforeAutospacing="1" w:after="100" w:afterAutospacing="1"/>
            </w:pPr>
            <w:r>
              <w:t>7</w:t>
            </w:r>
          </w:p>
        </w:tc>
        <w:tc>
          <w:tcPr>
            <w:tcW w:w="5529" w:type="dxa"/>
          </w:tcPr>
          <w:p w:rsidR="000C78FF" w:rsidRPr="001D7270" w:rsidRDefault="000C78FF" w:rsidP="003D0B2A">
            <w:pPr>
              <w:spacing w:before="100" w:beforeAutospacing="1" w:after="100" w:afterAutospacing="1"/>
            </w:pPr>
            <w:r>
              <w:t>Przeznaczony dla laptopów 14” do 17”</w:t>
            </w:r>
          </w:p>
        </w:tc>
        <w:tc>
          <w:tcPr>
            <w:tcW w:w="2990" w:type="dxa"/>
          </w:tcPr>
          <w:p w:rsidR="000C78FF" w:rsidRDefault="000C78FF" w:rsidP="003D0B2A"/>
        </w:tc>
      </w:tr>
      <w:tr w:rsidR="000C78FF" w:rsidTr="003D0B2A">
        <w:tc>
          <w:tcPr>
            <w:tcW w:w="543" w:type="dxa"/>
          </w:tcPr>
          <w:p w:rsidR="000C78FF" w:rsidRPr="001D7270" w:rsidRDefault="000C78FF" w:rsidP="003D0B2A">
            <w:pPr>
              <w:spacing w:before="100" w:beforeAutospacing="1" w:after="100" w:afterAutospacing="1"/>
            </w:pPr>
            <w:r>
              <w:t>8</w:t>
            </w:r>
          </w:p>
        </w:tc>
        <w:tc>
          <w:tcPr>
            <w:tcW w:w="5529" w:type="dxa"/>
          </w:tcPr>
          <w:p w:rsidR="000C78FF" w:rsidRPr="001D7270" w:rsidRDefault="000C78FF" w:rsidP="003D0B2A">
            <w:pPr>
              <w:spacing w:before="100" w:beforeAutospacing="1" w:after="100" w:afterAutospacing="1"/>
            </w:pPr>
            <w:r w:rsidRPr="001D7270">
              <w:t>Łatwy do czyszczenia</w:t>
            </w:r>
          </w:p>
        </w:tc>
        <w:tc>
          <w:tcPr>
            <w:tcW w:w="2990" w:type="dxa"/>
          </w:tcPr>
          <w:p w:rsidR="000C78FF" w:rsidRDefault="000C78FF" w:rsidP="003D0B2A"/>
        </w:tc>
      </w:tr>
      <w:tr w:rsidR="000C78FF" w:rsidTr="003D0B2A">
        <w:tc>
          <w:tcPr>
            <w:tcW w:w="543" w:type="dxa"/>
          </w:tcPr>
          <w:p w:rsidR="000C78FF" w:rsidRPr="001D7270" w:rsidRDefault="000C78FF" w:rsidP="003D0B2A">
            <w:pPr>
              <w:spacing w:before="100" w:beforeAutospacing="1" w:after="100" w:afterAutospacing="1"/>
            </w:pPr>
            <w:r>
              <w:t>9</w:t>
            </w:r>
          </w:p>
        </w:tc>
        <w:tc>
          <w:tcPr>
            <w:tcW w:w="5529" w:type="dxa"/>
          </w:tcPr>
          <w:p w:rsidR="000C78FF" w:rsidRPr="001D7270" w:rsidRDefault="000C78FF" w:rsidP="003D0B2A">
            <w:pPr>
              <w:spacing w:before="100" w:beforeAutospacing="1" w:after="100" w:afterAutospacing="1"/>
            </w:pPr>
            <w:r>
              <w:t>5 kółek</w:t>
            </w:r>
          </w:p>
        </w:tc>
        <w:tc>
          <w:tcPr>
            <w:tcW w:w="2990" w:type="dxa"/>
          </w:tcPr>
          <w:p w:rsidR="000C78FF" w:rsidRDefault="000C78FF" w:rsidP="003D0B2A"/>
        </w:tc>
      </w:tr>
      <w:tr w:rsidR="000C78FF" w:rsidTr="003D0B2A">
        <w:tc>
          <w:tcPr>
            <w:tcW w:w="543" w:type="dxa"/>
          </w:tcPr>
          <w:p w:rsidR="000C78FF" w:rsidRPr="001D7270" w:rsidRDefault="000C78FF" w:rsidP="003D0B2A">
            <w:pPr>
              <w:spacing w:before="100" w:beforeAutospacing="1" w:after="100" w:afterAutospacing="1"/>
            </w:pPr>
            <w:r>
              <w:t>10</w:t>
            </w:r>
          </w:p>
        </w:tc>
        <w:tc>
          <w:tcPr>
            <w:tcW w:w="5529" w:type="dxa"/>
          </w:tcPr>
          <w:p w:rsidR="000C78FF" w:rsidRPr="001D7270" w:rsidRDefault="000C78FF" w:rsidP="003D0B2A">
            <w:pPr>
              <w:spacing w:before="100" w:beforeAutospacing="1" w:after="100" w:afterAutospacing="1"/>
            </w:pPr>
            <w:r>
              <w:t>Waga: 15 kg</w:t>
            </w:r>
          </w:p>
        </w:tc>
        <w:tc>
          <w:tcPr>
            <w:tcW w:w="2990" w:type="dxa"/>
          </w:tcPr>
          <w:p w:rsidR="000C78FF" w:rsidRDefault="000C78FF" w:rsidP="003D0B2A"/>
        </w:tc>
      </w:tr>
      <w:tr w:rsidR="000C78FF" w:rsidTr="003D0B2A">
        <w:tc>
          <w:tcPr>
            <w:tcW w:w="543" w:type="dxa"/>
          </w:tcPr>
          <w:p w:rsidR="000C78FF" w:rsidRDefault="000C78FF" w:rsidP="003D0B2A">
            <w:pPr>
              <w:spacing w:before="100" w:beforeAutospacing="1" w:after="100" w:afterAutospacing="1"/>
            </w:pPr>
            <w:r>
              <w:t>11</w:t>
            </w:r>
          </w:p>
        </w:tc>
        <w:tc>
          <w:tcPr>
            <w:tcW w:w="5529" w:type="dxa"/>
          </w:tcPr>
          <w:p w:rsidR="000C78FF" w:rsidRDefault="000C78FF" w:rsidP="003D0B2A">
            <w:pPr>
              <w:spacing w:before="100" w:beforeAutospacing="1" w:after="100" w:afterAutospacing="1"/>
            </w:pPr>
            <w:r w:rsidRPr="001D7270">
              <w:t>Zabezpi</w:t>
            </w:r>
            <w:r>
              <w:t>eczenie przed kradzieżą laptopa</w:t>
            </w:r>
          </w:p>
        </w:tc>
        <w:tc>
          <w:tcPr>
            <w:tcW w:w="2990" w:type="dxa"/>
          </w:tcPr>
          <w:p w:rsidR="000C78FF" w:rsidRDefault="000C78FF" w:rsidP="003D0B2A"/>
        </w:tc>
      </w:tr>
      <w:tr w:rsidR="000C78FF" w:rsidTr="003D0B2A">
        <w:tc>
          <w:tcPr>
            <w:tcW w:w="543" w:type="dxa"/>
          </w:tcPr>
          <w:p w:rsidR="000C78FF" w:rsidRDefault="000C78FF" w:rsidP="003D0B2A">
            <w:pPr>
              <w:spacing w:before="100" w:beforeAutospacing="1" w:after="100" w:afterAutospacing="1"/>
            </w:pPr>
            <w:r>
              <w:t>12</w:t>
            </w:r>
          </w:p>
        </w:tc>
        <w:tc>
          <w:tcPr>
            <w:tcW w:w="5529" w:type="dxa"/>
          </w:tcPr>
          <w:p w:rsidR="000C78FF" w:rsidRDefault="000C78FF" w:rsidP="003D0B2A">
            <w:pPr>
              <w:spacing w:before="100" w:beforeAutospacing="1" w:after="100" w:afterAutospacing="1"/>
            </w:pPr>
            <w:r>
              <w:t>M</w:t>
            </w:r>
            <w:r w:rsidRPr="001D7270">
              <w:t>ocna aluminiowa rama zabezpieczają</w:t>
            </w:r>
            <w:r>
              <w:t>ca przy intensywnym użytkowaniu</w:t>
            </w:r>
          </w:p>
        </w:tc>
        <w:tc>
          <w:tcPr>
            <w:tcW w:w="2990" w:type="dxa"/>
          </w:tcPr>
          <w:p w:rsidR="000C78FF" w:rsidRDefault="000C78FF" w:rsidP="003D0B2A"/>
        </w:tc>
      </w:tr>
      <w:tr w:rsidR="000C78FF" w:rsidTr="003D0B2A">
        <w:tc>
          <w:tcPr>
            <w:tcW w:w="543" w:type="dxa"/>
          </w:tcPr>
          <w:p w:rsidR="000C78FF" w:rsidRDefault="000C78FF" w:rsidP="003D0B2A">
            <w:pPr>
              <w:spacing w:before="100" w:beforeAutospacing="1" w:after="100" w:afterAutospacing="1"/>
            </w:pPr>
            <w:r>
              <w:t>13</w:t>
            </w:r>
          </w:p>
        </w:tc>
        <w:tc>
          <w:tcPr>
            <w:tcW w:w="5529" w:type="dxa"/>
          </w:tcPr>
          <w:p w:rsidR="000C78FF" w:rsidRDefault="000C78FF" w:rsidP="003D0B2A">
            <w:pPr>
              <w:spacing w:before="100" w:beforeAutospacing="1" w:after="100" w:afterAutospacing="1"/>
            </w:pPr>
            <w:r w:rsidRPr="001D7270">
              <w:t>Wysokiej jakości i trwały blat</w:t>
            </w:r>
          </w:p>
        </w:tc>
        <w:tc>
          <w:tcPr>
            <w:tcW w:w="2990" w:type="dxa"/>
          </w:tcPr>
          <w:p w:rsidR="000C78FF" w:rsidRDefault="000C78FF" w:rsidP="003D0B2A"/>
        </w:tc>
      </w:tr>
      <w:tr w:rsidR="000C78FF" w:rsidTr="003D0B2A">
        <w:tc>
          <w:tcPr>
            <w:tcW w:w="543" w:type="dxa"/>
          </w:tcPr>
          <w:p w:rsidR="000C78FF" w:rsidRDefault="000C78FF" w:rsidP="003D0B2A">
            <w:pPr>
              <w:spacing w:before="100" w:beforeAutospacing="1" w:after="100" w:afterAutospacing="1"/>
            </w:pPr>
            <w:r>
              <w:t>14</w:t>
            </w:r>
          </w:p>
        </w:tc>
        <w:tc>
          <w:tcPr>
            <w:tcW w:w="5529" w:type="dxa"/>
          </w:tcPr>
          <w:p w:rsidR="000C78FF" w:rsidRDefault="000C78FF" w:rsidP="003D0B2A">
            <w:pPr>
              <w:spacing w:before="100" w:beforeAutospacing="1" w:after="100" w:afterAutospacing="1"/>
            </w:pPr>
            <w:r w:rsidRPr="001D7270">
              <w:t>Możliwość manewrowania</w:t>
            </w:r>
          </w:p>
        </w:tc>
        <w:tc>
          <w:tcPr>
            <w:tcW w:w="2990" w:type="dxa"/>
          </w:tcPr>
          <w:p w:rsidR="000C78FF" w:rsidRDefault="000C78FF" w:rsidP="003D0B2A"/>
        </w:tc>
      </w:tr>
      <w:tr w:rsidR="000C78FF" w:rsidTr="003D0B2A">
        <w:tc>
          <w:tcPr>
            <w:tcW w:w="543" w:type="dxa"/>
          </w:tcPr>
          <w:p w:rsidR="000C78FF" w:rsidRDefault="000C78FF" w:rsidP="003D0B2A">
            <w:pPr>
              <w:spacing w:before="100" w:beforeAutospacing="1" w:after="100" w:afterAutospacing="1"/>
            </w:pPr>
            <w:r>
              <w:t>15</w:t>
            </w:r>
          </w:p>
        </w:tc>
        <w:tc>
          <w:tcPr>
            <w:tcW w:w="5529" w:type="dxa"/>
          </w:tcPr>
          <w:p w:rsidR="000C78FF" w:rsidRDefault="000C78FF" w:rsidP="003D0B2A">
            <w:pPr>
              <w:spacing w:before="100" w:beforeAutospacing="1" w:after="100" w:afterAutospacing="1"/>
            </w:pPr>
            <w:r w:rsidRPr="001D7270">
              <w:t>Szuflada na papiery</w:t>
            </w:r>
          </w:p>
        </w:tc>
        <w:tc>
          <w:tcPr>
            <w:tcW w:w="2990" w:type="dxa"/>
          </w:tcPr>
          <w:p w:rsidR="000C78FF" w:rsidRDefault="000C78FF" w:rsidP="003D0B2A"/>
        </w:tc>
      </w:tr>
      <w:tr w:rsidR="000C78FF" w:rsidTr="003D0B2A">
        <w:tc>
          <w:tcPr>
            <w:tcW w:w="543" w:type="dxa"/>
          </w:tcPr>
          <w:p w:rsidR="000C78FF" w:rsidRDefault="000C78FF" w:rsidP="003D0B2A">
            <w:pPr>
              <w:spacing w:before="100" w:beforeAutospacing="1" w:after="100" w:afterAutospacing="1"/>
            </w:pPr>
            <w:r>
              <w:t>16</w:t>
            </w:r>
          </w:p>
        </w:tc>
        <w:tc>
          <w:tcPr>
            <w:tcW w:w="5529" w:type="dxa"/>
          </w:tcPr>
          <w:p w:rsidR="000C78FF" w:rsidRDefault="000C78FF" w:rsidP="003D0B2A">
            <w:pPr>
              <w:spacing w:before="100" w:beforeAutospacing="1" w:after="100" w:afterAutospacing="1"/>
            </w:pPr>
            <w:r w:rsidRPr="001D7270">
              <w:t>W wysokości ustawialna do pozycji pracy siedzącej lub stojącej</w:t>
            </w:r>
          </w:p>
        </w:tc>
        <w:tc>
          <w:tcPr>
            <w:tcW w:w="2990" w:type="dxa"/>
          </w:tcPr>
          <w:p w:rsidR="000C78FF" w:rsidRDefault="000C78FF" w:rsidP="003D0B2A"/>
        </w:tc>
      </w:tr>
      <w:tr w:rsidR="000C78FF" w:rsidTr="003D0B2A">
        <w:tc>
          <w:tcPr>
            <w:tcW w:w="543" w:type="dxa"/>
          </w:tcPr>
          <w:p w:rsidR="000C78FF" w:rsidRDefault="000C78FF" w:rsidP="003D0B2A">
            <w:pPr>
              <w:spacing w:before="100" w:beforeAutospacing="1" w:after="100" w:afterAutospacing="1"/>
            </w:pPr>
            <w:r>
              <w:t>17</w:t>
            </w:r>
          </w:p>
        </w:tc>
        <w:tc>
          <w:tcPr>
            <w:tcW w:w="5529" w:type="dxa"/>
          </w:tcPr>
          <w:p w:rsidR="000C78FF" w:rsidRDefault="000C78FF" w:rsidP="003D0B2A">
            <w:pPr>
              <w:spacing w:before="100" w:beforeAutospacing="1" w:after="100" w:afterAutospacing="1"/>
            </w:pPr>
            <w:r>
              <w:t>Wymagana</w:t>
            </w:r>
            <w:r w:rsidRPr="001D7270">
              <w:t xml:space="preserve"> antybakteryjna membrana</w:t>
            </w:r>
            <w:r>
              <w:t>, powłoka</w:t>
            </w:r>
            <w:r w:rsidRPr="001D7270">
              <w:t xml:space="preserve"> chroni</w:t>
            </w:r>
            <w:r>
              <w:t>ąca</w:t>
            </w:r>
            <w:r w:rsidRPr="001D7270">
              <w:t xml:space="preserve"> klawiaturę komputera</w:t>
            </w:r>
          </w:p>
        </w:tc>
        <w:tc>
          <w:tcPr>
            <w:tcW w:w="2990" w:type="dxa"/>
          </w:tcPr>
          <w:p w:rsidR="000C78FF" w:rsidRDefault="000C78FF" w:rsidP="003D0B2A"/>
        </w:tc>
      </w:tr>
      <w:tr w:rsidR="000C78FF" w:rsidTr="003D0B2A">
        <w:tc>
          <w:tcPr>
            <w:tcW w:w="543" w:type="dxa"/>
          </w:tcPr>
          <w:p w:rsidR="000C78FF" w:rsidRPr="001D7270" w:rsidRDefault="000C78FF" w:rsidP="003D0B2A">
            <w:pPr>
              <w:spacing w:before="100" w:beforeAutospacing="1" w:after="100" w:afterAutospacing="1"/>
            </w:pPr>
            <w:r>
              <w:t>18</w:t>
            </w:r>
          </w:p>
        </w:tc>
        <w:tc>
          <w:tcPr>
            <w:tcW w:w="5529" w:type="dxa"/>
          </w:tcPr>
          <w:p w:rsidR="000C78FF" w:rsidRPr="001D7270" w:rsidRDefault="000C78FF" w:rsidP="003D0B2A">
            <w:pPr>
              <w:spacing w:before="100" w:beforeAutospacing="1" w:after="100" w:afterAutospacing="1"/>
            </w:pPr>
            <w:r w:rsidRPr="001D7270">
              <w:t>Nadaje się do stosowania w otoczeniu medycznym</w:t>
            </w:r>
          </w:p>
        </w:tc>
        <w:tc>
          <w:tcPr>
            <w:tcW w:w="2990" w:type="dxa"/>
          </w:tcPr>
          <w:p w:rsidR="000C78FF" w:rsidRDefault="000C78FF" w:rsidP="003D0B2A"/>
        </w:tc>
      </w:tr>
      <w:tr w:rsidR="000C78FF" w:rsidTr="003D0B2A">
        <w:tc>
          <w:tcPr>
            <w:tcW w:w="543" w:type="dxa"/>
          </w:tcPr>
          <w:p w:rsidR="000C78FF" w:rsidRDefault="000C78FF" w:rsidP="003D0B2A">
            <w:pPr>
              <w:spacing w:before="100" w:beforeAutospacing="1" w:after="100" w:afterAutospacing="1"/>
            </w:pPr>
            <w:r>
              <w:t>19</w:t>
            </w:r>
          </w:p>
        </w:tc>
        <w:tc>
          <w:tcPr>
            <w:tcW w:w="5529" w:type="dxa"/>
          </w:tcPr>
          <w:p w:rsidR="000C78FF" w:rsidRDefault="000C78FF" w:rsidP="003D0B2A">
            <w:pPr>
              <w:spacing w:before="100" w:beforeAutospacing="1" w:after="100" w:afterAutospacing="1"/>
            </w:pPr>
            <w:r w:rsidRPr="001D7270">
              <w:t>Posiada podnośnik</w:t>
            </w:r>
            <w:r>
              <w:t xml:space="preserve"> blatu</w:t>
            </w:r>
            <w:r w:rsidRPr="001D7270">
              <w:t xml:space="preserve"> pneumatyczny bądź hydrauliczny</w:t>
            </w:r>
          </w:p>
        </w:tc>
        <w:tc>
          <w:tcPr>
            <w:tcW w:w="2990" w:type="dxa"/>
          </w:tcPr>
          <w:p w:rsidR="000C78FF" w:rsidRDefault="000C78FF" w:rsidP="003D0B2A"/>
        </w:tc>
      </w:tr>
    </w:tbl>
    <w:p w:rsidR="000C78FF" w:rsidRDefault="000C78FF" w:rsidP="000C78FF">
      <w:pPr>
        <w:rPr>
          <w:sz w:val="20"/>
          <w:szCs w:val="20"/>
        </w:rPr>
      </w:pPr>
    </w:p>
    <w:p w:rsidR="000C78FF" w:rsidRDefault="000C78FF" w:rsidP="000C78FF">
      <w:pPr>
        <w:rPr>
          <w:sz w:val="20"/>
          <w:szCs w:val="20"/>
        </w:rPr>
      </w:pPr>
    </w:p>
    <w:p w:rsidR="000C78FF" w:rsidRDefault="000C78FF" w:rsidP="000C78FF">
      <w:pPr>
        <w:rPr>
          <w:sz w:val="20"/>
          <w:szCs w:val="20"/>
        </w:rPr>
      </w:pPr>
    </w:p>
    <w:p w:rsidR="000C78FF" w:rsidRDefault="000C78FF" w:rsidP="000C78FF">
      <w:pPr>
        <w:rPr>
          <w:sz w:val="20"/>
          <w:szCs w:val="20"/>
        </w:rPr>
      </w:pPr>
    </w:p>
    <w:p w:rsidR="000C78FF" w:rsidRDefault="000C78FF" w:rsidP="000C78FF">
      <w:pPr>
        <w:rPr>
          <w:sz w:val="20"/>
          <w:szCs w:val="20"/>
        </w:rPr>
      </w:pPr>
    </w:p>
    <w:p w:rsidR="000C78FF" w:rsidRDefault="000C78FF" w:rsidP="000C78FF">
      <w:pPr>
        <w:rPr>
          <w:sz w:val="20"/>
          <w:szCs w:val="20"/>
        </w:rPr>
      </w:pPr>
    </w:p>
    <w:p w:rsidR="000C78FF" w:rsidRDefault="000C78FF" w:rsidP="000C78FF">
      <w:pPr>
        <w:rPr>
          <w:sz w:val="20"/>
          <w:szCs w:val="20"/>
        </w:rPr>
      </w:pPr>
    </w:p>
    <w:p w:rsidR="000C78FF" w:rsidRDefault="000C78FF" w:rsidP="000C78FF">
      <w:pPr>
        <w:rPr>
          <w:sz w:val="20"/>
          <w:szCs w:val="20"/>
        </w:rPr>
      </w:pPr>
    </w:p>
    <w:p w:rsidR="000C78FF" w:rsidRDefault="000C78FF" w:rsidP="000C78FF">
      <w:pPr>
        <w:rPr>
          <w:sz w:val="20"/>
          <w:szCs w:val="20"/>
        </w:rPr>
      </w:pPr>
    </w:p>
    <w:p w:rsidR="000C78FF" w:rsidRDefault="000C78FF" w:rsidP="000C78FF">
      <w:pPr>
        <w:rPr>
          <w:sz w:val="20"/>
          <w:szCs w:val="20"/>
        </w:rPr>
      </w:pPr>
    </w:p>
    <w:p w:rsidR="000C78FF" w:rsidRDefault="000C78FF" w:rsidP="000C78FF">
      <w:pPr>
        <w:rPr>
          <w:sz w:val="20"/>
          <w:szCs w:val="20"/>
        </w:rPr>
      </w:pPr>
    </w:p>
    <w:p w:rsidR="000C78FF" w:rsidRDefault="000C78FF" w:rsidP="000C78FF">
      <w:pPr>
        <w:rPr>
          <w:sz w:val="20"/>
          <w:szCs w:val="20"/>
        </w:rPr>
      </w:pPr>
    </w:p>
    <w:p w:rsidR="000C78FF" w:rsidRDefault="000C78FF" w:rsidP="000C78FF">
      <w:pPr>
        <w:rPr>
          <w:sz w:val="20"/>
          <w:szCs w:val="20"/>
        </w:rPr>
      </w:pPr>
      <w:r>
        <w:rPr>
          <w:sz w:val="20"/>
          <w:szCs w:val="20"/>
        </w:rPr>
        <w:t>………………………………</w:t>
      </w:r>
    </w:p>
    <w:p w:rsidR="000C78FF" w:rsidRDefault="000C78FF" w:rsidP="000C78FF">
      <w:pPr>
        <w:rPr>
          <w:sz w:val="16"/>
          <w:szCs w:val="16"/>
        </w:rPr>
      </w:pPr>
      <w:r w:rsidRPr="0048606E">
        <w:rPr>
          <w:sz w:val="20"/>
          <w:szCs w:val="20"/>
        </w:rPr>
        <w:t>podpis osoby upoważnionej</w:t>
      </w:r>
    </w:p>
    <w:p w:rsidR="000C78FF" w:rsidRDefault="000C78FF" w:rsidP="000C78FF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0C78FF" w:rsidRDefault="000C78FF" w:rsidP="000C78FF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0C78FF" w:rsidRDefault="000C78FF" w:rsidP="000C78FF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0C78FF" w:rsidRDefault="000C78FF" w:rsidP="000C78FF">
      <w:pPr>
        <w:rPr>
          <w:sz w:val="20"/>
          <w:szCs w:val="20"/>
        </w:rPr>
      </w:pPr>
    </w:p>
    <w:p w:rsidR="000C78FF" w:rsidRDefault="000C78FF" w:rsidP="000C78FF">
      <w:pPr>
        <w:rPr>
          <w:sz w:val="20"/>
          <w:szCs w:val="20"/>
        </w:rPr>
      </w:pPr>
    </w:p>
    <w:p w:rsidR="000C78FF" w:rsidRDefault="000C78FF" w:rsidP="000C78FF">
      <w:pPr>
        <w:rPr>
          <w:sz w:val="20"/>
          <w:szCs w:val="20"/>
        </w:rPr>
      </w:pPr>
    </w:p>
    <w:p w:rsidR="000C78FF" w:rsidRDefault="000C78FF" w:rsidP="000C78FF">
      <w:pPr>
        <w:rPr>
          <w:sz w:val="20"/>
          <w:szCs w:val="20"/>
        </w:rPr>
      </w:pPr>
    </w:p>
    <w:p w:rsidR="000C78FF" w:rsidRDefault="000C78FF" w:rsidP="000C78FF">
      <w:pPr>
        <w:rPr>
          <w:sz w:val="20"/>
          <w:szCs w:val="20"/>
        </w:rPr>
      </w:pPr>
    </w:p>
    <w:p w:rsidR="000C78FF" w:rsidRDefault="000C78FF" w:rsidP="000C78FF">
      <w:pPr>
        <w:rPr>
          <w:sz w:val="20"/>
          <w:szCs w:val="20"/>
        </w:rPr>
      </w:pPr>
    </w:p>
    <w:p w:rsidR="000C78FF" w:rsidRDefault="000C78FF" w:rsidP="000C78FF">
      <w:pPr>
        <w:rPr>
          <w:sz w:val="20"/>
          <w:szCs w:val="20"/>
        </w:rPr>
      </w:pPr>
    </w:p>
    <w:p w:rsidR="000C78FF" w:rsidRDefault="000C78FF" w:rsidP="000C78FF">
      <w:pPr>
        <w:rPr>
          <w:sz w:val="20"/>
          <w:szCs w:val="20"/>
        </w:rPr>
      </w:pPr>
    </w:p>
    <w:p w:rsidR="000C78FF" w:rsidRDefault="000C78FF" w:rsidP="000C78FF">
      <w:pPr>
        <w:rPr>
          <w:sz w:val="20"/>
          <w:szCs w:val="20"/>
        </w:rPr>
      </w:pPr>
    </w:p>
    <w:p w:rsidR="000C78FF" w:rsidRDefault="000C78FF" w:rsidP="000C78FF">
      <w:pPr>
        <w:rPr>
          <w:sz w:val="20"/>
          <w:szCs w:val="20"/>
        </w:rPr>
      </w:pPr>
    </w:p>
    <w:p w:rsidR="000C78FF" w:rsidRPr="00EB7C6B" w:rsidRDefault="000C78FF" w:rsidP="000C78FF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>82</w:t>
      </w:r>
      <w:r w:rsidR="002176A9">
        <w:rPr>
          <w:rFonts w:ascii="Bookman Old Style" w:hAnsi="Bookman Old Style"/>
          <w:b/>
          <w:sz w:val="22"/>
          <w:szCs w:val="22"/>
        </w:rPr>
        <w:t>/2019</w:t>
      </w:r>
      <w:r w:rsidRPr="00EB7C6B">
        <w:rPr>
          <w:rFonts w:ascii="Bookman Old Style" w:hAnsi="Bookman Old Style"/>
          <w:b/>
          <w:sz w:val="28"/>
          <w:szCs w:val="28"/>
        </w:rPr>
        <w:tab/>
      </w:r>
      <w:r w:rsidRPr="00EB7C6B">
        <w:rPr>
          <w:rFonts w:ascii="Bookman Old Style" w:hAnsi="Bookman Old Style"/>
          <w:b/>
          <w:sz w:val="28"/>
          <w:szCs w:val="28"/>
        </w:rPr>
        <w:tab/>
      </w:r>
      <w:r w:rsidRPr="00EB7C6B">
        <w:rPr>
          <w:rFonts w:ascii="Bookman Old Style" w:hAnsi="Bookman Old Style"/>
          <w:b/>
          <w:sz w:val="28"/>
          <w:szCs w:val="28"/>
        </w:rPr>
        <w:tab/>
      </w:r>
      <w:r w:rsidRPr="00EB7C6B">
        <w:rPr>
          <w:rFonts w:ascii="Bookman Old Style" w:hAnsi="Bookman Old Style"/>
          <w:b/>
          <w:sz w:val="28"/>
          <w:szCs w:val="28"/>
        </w:rPr>
        <w:tab/>
      </w:r>
      <w:r w:rsidRPr="00EB7C6B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EB7C6B">
        <w:rPr>
          <w:rFonts w:ascii="Bookman Old Style" w:hAnsi="Bookman Old Style"/>
          <w:b/>
          <w:sz w:val="28"/>
          <w:szCs w:val="28"/>
        </w:rPr>
        <w:tab/>
      </w:r>
      <w:r w:rsidRPr="00EB7C6B">
        <w:rPr>
          <w:rFonts w:ascii="Bookman Old Style" w:hAnsi="Bookman Old Style"/>
          <w:b/>
          <w:sz w:val="28"/>
          <w:szCs w:val="28"/>
        </w:rPr>
        <w:tab/>
      </w:r>
      <w:r w:rsidRPr="00EB7C6B">
        <w:rPr>
          <w:rFonts w:ascii="Bookman Old Style" w:hAnsi="Bookman Old Style"/>
          <w:b/>
          <w:sz w:val="28"/>
          <w:szCs w:val="28"/>
        </w:rPr>
        <w:tab/>
        <w:t xml:space="preserve"> ZM</w:t>
      </w:r>
    </w:p>
    <w:p w:rsidR="000C78FF" w:rsidRPr="00EB7C6B" w:rsidRDefault="000C78FF" w:rsidP="000C78FF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EB7C6B">
        <w:rPr>
          <w:rFonts w:ascii="Bookman Old Style" w:hAnsi="Bookman Old Style"/>
          <w:b/>
          <w:sz w:val="28"/>
          <w:szCs w:val="28"/>
          <w:u w:val="single"/>
        </w:rPr>
        <w:t>P</w:t>
      </w:r>
      <w:r w:rsidR="002176A9">
        <w:rPr>
          <w:rFonts w:ascii="Bookman Old Style" w:hAnsi="Bookman Old Style"/>
          <w:b/>
          <w:sz w:val="28"/>
          <w:szCs w:val="28"/>
          <w:u w:val="single"/>
        </w:rPr>
        <w:t>ROJEKT UMOWA NR</w:t>
      </w:r>
      <w:r w:rsidR="002176A9">
        <w:rPr>
          <w:rFonts w:ascii="Bookman Old Style" w:hAnsi="Bookman Old Style"/>
          <w:b/>
          <w:sz w:val="28"/>
          <w:szCs w:val="28"/>
          <w:u w:val="single"/>
        </w:rPr>
        <w:tab/>
      </w:r>
      <w:r w:rsidR="002176A9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="002176A9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="002176A9">
        <w:rPr>
          <w:rFonts w:ascii="Bookman Old Style" w:hAnsi="Bookman Old Style"/>
          <w:b/>
          <w:sz w:val="28"/>
          <w:szCs w:val="28"/>
          <w:u w:val="single"/>
        </w:rPr>
        <w:tab/>
        <w:t>/EZ/2019</w:t>
      </w:r>
    </w:p>
    <w:p w:rsidR="000C78FF" w:rsidRDefault="000C78FF" w:rsidP="000C78FF">
      <w:pPr>
        <w:tabs>
          <w:tab w:val="num" w:pos="0"/>
        </w:tabs>
        <w:spacing w:line="360" w:lineRule="auto"/>
        <w:jc w:val="both"/>
        <w:rPr>
          <w:rFonts w:ascii="Bookman Old Style" w:hAnsi="Bookman Old Style"/>
          <w:b/>
          <w:i/>
          <w:sz w:val="28"/>
          <w:szCs w:val="28"/>
          <w:u w:val="single"/>
        </w:rPr>
      </w:pPr>
      <w:r w:rsidRPr="00EB7C6B">
        <w:rPr>
          <w:rFonts w:ascii="Bookman Old Style" w:hAnsi="Bookman Old Style"/>
          <w:sz w:val="22"/>
          <w:szCs w:val="22"/>
        </w:rPr>
        <w:t xml:space="preserve">Umowa zawarta w dniu </w:t>
      </w:r>
      <w:r w:rsidRPr="00EB7C6B">
        <w:rPr>
          <w:rFonts w:ascii="Bookman Old Style" w:hAnsi="Bookman Old Style"/>
          <w:b/>
          <w:i/>
          <w:sz w:val="22"/>
          <w:szCs w:val="22"/>
          <w:u w:val="single"/>
        </w:rPr>
        <w:t>…………………..</w:t>
      </w:r>
      <w:r w:rsidRPr="00EB7C6B">
        <w:rPr>
          <w:rFonts w:ascii="Bookman Old Style" w:hAnsi="Bookman Old Style"/>
          <w:sz w:val="22"/>
          <w:szCs w:val="22"/>
        </w:rPr>
        <w:t xml:space="preserve"> w Zabrzu na dostawę</w:t>
      </w:r>
      <w:r w:rsidRPr="00EB7C6B">
        <w:rPr>
          <w:rFonts w:ascii="Bookman Old Style" w:hAnsi="Bookman Old Style"/>
          <w:b/>
          <w:i/>
          <w:sz w:val="22"/>
          <w:szCs w:val="22"/>
        </w:rPr>
        <w:t xml:space="preserve">                                          </w:t>
      </w:r>
      <w:r w:rsidRPr="0018658A">
        <w:rPr>
          <w:rFonts w:ascii="Bookman Old Style" w:hAnsi="Bookman Old Style"/>
          <w:b/>
          <w:i/>
          <w:sz w:val="22"/>
          <w:szCs w:val="22"/>
          <w:u w:val="single"/>
        </w:rPr>
        <w:t>w</w:t>
      </w:r>
      <w:r w:rsidRPr="0018658A">
        <w:rPr>
          <w:rFonts w:ascii="Bookman Old Style" w:hAnsi="Bookman Old Style" w:cs="Arial"/>
          <w:b/>
          <w:i/>
          <w:sz w:val="22"/>
          <w:szCs w:val="22"/>
          <w:u w:val="single"/>
        </w:rPr>
        <w:t>ózków przeznaczonych do prowadzenia dokumentacji medycznej dedykowane pod laptopy</w:t>
      </w:r>
      <w:r w:rsidRPr="00EB7C6B">
        <w:rPr>
          <w:rFonts w:ascii="Bookman Old Style" w:hAnsi="Bookman Old Style"/>
          <w:b/>
          <w:i/>
          <w:sz w:val="28"/>
          <w:szCs w:val="28"/>
          <w:u w:val="single"/>
        </w:rPr>
        <w:t xml:space="preserve"> </w:t>
      </w:r>
    </w:p>
    <w:p w:rsidR="000C78FF" w:rsidRPr="00EB7C6B" w:rsidRDefault="000C78FF" w:rsidP="000C78FF">
      <w:pPr>
        <w:tabs>
          <w:tab w:val="num" w:pos="0"/>
        </w:tabs>
        <w:spacing w:line="360" w:lineRule="auto"/>
        <w:jc w:val="both"/>
        <w:rPr>
          <w:rFonts w:ascii="Bookman Old Style" w:hAnsi="Bookman Old Style"/>
          <w:b/>
          <w:i/>
          <w:sz w:val="28"/>
          <w:szCs w:val="28"/>
          <w:u w:val="single"/>
        </w:rPr>
      </w:pPr>
      <w:r w:rsidRPr="00EB7C6B">
        <w:rPr>
          <w:rFonts w:ascii="Bookman Old Style" w:hAnsi="Bookman Old Style"/>
          <w:b/>
          <w:i/>
          <w:sz w:val="28"/>
          <w:szCs w:val="28"/>
          <w:u w:val="single"/>
        </w:rPr>
        <w:t>ŚLĄSKIE CENTRUM CHORÓB SERCA W ZABRZU</w:t>
      </w:r>
    </w:p>
    <w:p w:rsidR="000C78FF" w:rsidRPr="00EB7C6B" w:rsidRDefault="000C78FF" w:rsidP="000C78F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Samodzielny Publiczny Zakład Opieki Zdrowotnej z siedzibą: 41-800 Zabrze,                        ul. M. C. Skłodowskiej 9, zarejestrowany w Krajowym Rejestrze Sądowym w Sądzie Rejonowym w Gliwicach Wydział X Gospodarczy KRS pod nr 0000048349, NIP 6482302807</w:t>
      </w:r>
    </w:p>
    <w:p w:rsidR="000C78FF" w:rsidRPr="00EB7C6B" w:rsidRDefault="000C78FF" w:rsidP="000C78F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 xml:space="preserve">zwanym dalej „Zamawiającym” </w:t>
      </w:r>
    </w:p>
    <w:p w:rsidR="000C78FF" w:rsidRPr="00EB7C6B" w:rsidRDefault="000C78FF" w:rsidP="000C78F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reprezentowanym przez:</w:t>
      </w:r>
    </w:p>
    <w:p w:rsidR="000C78FF" w:rsidRPr="00EB7C6B" w:rsidRDefault="000C78FF" w:rsidP="000C78F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1.Dyrektora ds. Ekonomiczno – Administracyjnych             Bożena Duda</w:t>
      </w:r>
    </w:p>
    <w:p w:rsidR="000C78FF" w:rsidRPr="00EB7C6B" w:rsidRDefault="000C78FF" w:rsidP="000C78F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a</w:t>
      </w:r>
    </w:p>
    <w:p w:rsidR="000C78FF" w:rsidRPr="00EB7C6B" w:rsidRDefault="000C78FF" w:rsidP="000C78F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0C78FF" w:rsidRPr="00EB7C6B" w:rsidRDefault="000C78FF" w:rsidP="000C78F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Cs w:val="20"/>
        </w:rPr>
        <w:tab/>
      </w:r>
      <w:r w:rsidRPr="00EB7C6B">
        <w:rPr>
          <w:rFonts w:ascii="Bookman Old Style" w:hAnsi="Bookman Old Style"/>
          <w:szCs w:val="20"/>
        </w:rPr>
        <w:tab/>
      </w:r>
      <w:r w:rsidRPr="00EB7C6B">
        <w:rPr>
          <w:rFonts w:ascii="Bookman Old Style" w:hAnsi="Bookman Old Style"/>
          <w:szCs w:val="20"/>
        </w:rPr>
        <w:tab/>
      </w:r>
      <w:r w:rsidRPr="00EB7C6B">
        <w:rPr>
          <w:rFonts w:ascii="Bookman Old Style" w:hAnsi="Bookman Old Style"/>
          <w:sz w:val="22"/>
          <w:szCs w:val="22"/>
        </w:rPr>
        <w:t xml:space="preserve">     </w:t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  <w:t>§ 1</w:t>
      </w:r>
    </w:p>
    <w:p w:rsidR="000C78FF" w:rsidRPr="00EB7C6B" w:rsidRDefault="000C78FF" w:rsidP="000C78FF">
      <w:pPr>
        <w:tabs>
          <w:tab w:val="num" w:pos="0"/>
        </w:tabs>
        <w:spacing w:line="360" w:lineRule="auto"/>
        <w:jc w:val="both"/>
        <w:rPr>
          <w:b/>
          <w:bCs/>
          <w:i/>
          <w:iCs/>
          <w:sz w:val="28"/>
          <w:szCs w:val="28"/>
          <w:u w:val="single"/>
        </w:rPr>
      </w:pPr>
      <w:r w:rsidRPr="00EB7C6B">
        <w:rPr>
          <w:rFonts w:ascii="Bookman Old Style" w:hAnsi="Bookman Old Style"/>
          <w:sz w:val="22"/>
          <w:szCs w:val="22"/>
        </w:rPr>
        <w:t>1.Wykonawca zobowiązany jest do dostawy</w:t>
      </w:r>
      <w:r w:rsidRPr="00EB7C6B">
        <w:rPr>
          <w:rFonts w:ascii="Bookman Old Style" w:hAnsi="Bookman Old Style"/>
          <w:b/>
          <w:sz w:val="22"/>
          <w:szCs w:val="22"/>
        </w:rPr>
        <w:t xml:space="preserve"> </w:t>
      </w:r>
      <w:r w:rsidRPr="0018658A">
        <w:rPr>
          <w:rFonts w:ascii="Bookman Old Style" w:hAnsi="Bookman Old Style"/>
          <w:b/>
          <w:i/>
          <w:sz w:val="22"/>
          <w:szCs w:val="22"/>
          <w:u w:val="single"/>
        </w:rPr>
        <w:t>w</w:t>
      </w:r>
      <w:r w:rsidRPr="0018658A">
        <w:rPr>
          <w:rFonts w:ascii="Bookman Old Style" w:hAnsi="Bookman Old Style" w:cs="Arial"/>
          <w:b/>
          <w:i/>
          <w:sz w:val="22"/>
          <w:szCs w:val="22"/>
          <w:u w:val="single"/>
        </w:rPr>
        <w:t>ózków przeznaczonych do prowadzenia dokumentacji medycznej dedykowane pod laptopy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 xml:space="preserve"> </w:t>
      </w:r>
      <w:r w:rsidRPr="00EB7C6B">
        <w:rPr>
          <w:rFonts w:ascii="Bookman Old Style" w:hAnsi="Bookman Old Style"/>
          <w:sz w:val="22"/>
          <w:szCs w:val="22"/>
        </w:rPr>
        <w:t>według formularza cenowego załącznik  nr 1 do umowy.</w:t>
      </w:r>
    </w:p>
    <w:p w:rsidR="000C78FF" w:rsidRPr="0018658A" w:rsidRDefault="000C78FF" w:rsidP="000C78F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2.</w:t>
      </w:r>
      <w:r>
        <w:rPr>
          <w:rFonts w:ascii="Bookman Old Style" w:hAnsi="Bookman Old Style"/>
          <w:sz w:val="22"/>
          <w:szCs w:val="22"/>
        </w:rPr>
        <w:t xml:space="preserve">Termin dostawy </w:t>
      </w:r>
      <w:r w:rsidRPr="0018658A">
        <w:rPr>
          <w:rFonts w:ascii="Bookman Old Style" w:hAnsi="Bookman Old Style"/>
          <w:b/>
          <w:i/>
          <w:sz w:val="22"/>
          <w:szCs w:val="22"/>
          <w:u w:val="single"/>
        </w:rPr>
        <w:t>w</w:t>
      </w:r>
      <w:r w:rsidRPr="0018658A">
        <w:rPr>
          <w:rFonts w:ascii="Bookman Old Style" w:hAnsi="Bookman Old Style" w:cs="Arial"/>
          <w:b/>
          <w:i/>
          <w:sz w:val="22"/>
          <w:szCs w:val="22"/>
          <w:u w:val="single"/>
        </w:rPr>
        <w:t>ózków przeznaczonych do prowadzenia dokumentacji medycznej dedykowane pod laptopy</w:t>
      </w:r>
      <w:r>
        <w:rPr>
          <w:rFonts w:ascii="Bookman Old Style" w:hAnsi="Bookman Old Style" w:cs="Arial"/>
          <w:b/>
          <w:i/>
          <w:sz w:val="22"/>
          <w:szCs w:val="22"/>
          <w:u w:val="single"/>
        </w:rPr>
        <w:t xml:space="preserve"> </w:t>
      </w:r>
      <w:r>
        <w:rPr>
          <w:rFonts w:ascii="Bookman Old Style" w:hAnsi="Bookman Old Style" w:cs="Arial"/>
          <w:sz w:val="22"/>
          <w:szCs w:val="22"/>
        </w:rPr>
        <w:t xml:space="preserve">nastąpi w ciągu </w:t>
      </w:r>
      <w:r w:rsidR="002176A9">
        <w:rPr>
          <w:rFonts w:ascii="Bookman Old Style" w:hAnsi="Bookman Old Style" w:cs="Arial"/>
          <w:sz w:val="22"/>
          <w:szCs w:val="22"/>
        </w:rPr>
        <w:t>2</w:t>
      </w:r>
      <w:r>
        <w:rPr>
          <w:rFonts w:ascii="Bookman Old Style" w:hAnsi="Bookman Old Style" w:cs="Arial"/>
          <w:sz w:val="22"/>
          <w:szCs w:val="22"/>
        </w:rPr>
        <w:t xml:space="preserve"> tygodni od podpisania umowy.</w:t>
      </w:r>
    </w:p>
    <w:p w:rsidR="000C78FF" w:rsidRPr="00EB7C6B" w:rsidRDefault="000C78FF" w:rsidP="000C78F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 xml:space="preserve">3.Zamawiający nabywa przedmiot zamówienia od Wykonawcy  w asortymencie dopuszczonym do obrotu. </w:t>
      </w:r>
    </w:p>
    <w:p w:rsidR="000C78FF" w:rsidRPr="00EB7C6B" w:rsidRDefault="000C78FF" w:rsidP="000C78FF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  <w:t>§ 2</w:t>
      </w:r>
    </w:p>
    <w:p w:rsidR="000C78FF" w:rsidRPr="00EB7C6B" w:rsidRDefault="000C78FF" w:rsidP="000C78FF">
      <w:pPr>
        <w:tabs>
          <w:tab w:val="num" w:pos="0"/>
        </w:tabs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 xml:space="preserve">1.Dostawa </w:t>
      </w:r>
      <w:r w:rsidRPr="0018658A">
        <w:rPr>
          <w:rFonts w:ascii="Bookman Old Style" w:hAnsi="Bookman Old Style"/>
          <w:b/>
          <w:i/>
          <w:sz w:val="22"/>
          <w:szCs w:val="22"/>
          <w:u w:val="single"/>
        </w:rPr>
        <w:t>w</w:t>
      </w:r>
      <w:r w:rsidRPr="0018658A">
        <w:rPr>
          <w:rFonts w:ascii="Bookman Old Style" w:hAnsi="Bookman Old Style" w:cs="Arial"/>
          <w:b/>
          <w:i/>
          <w:sz w:val="22"/>
          <w:szCs w:val="22"/>
          <w:u w:val="single"/>
        </w:rPr>
        <w:t>ózków przeznaczonych do prowadzenia dokumentacji medycznej dedykowane pod laptopy</w:t>
      </w:r>
      <w:r w:rsidRPr="00EB7C6B">
        <w:rPr>
          <w:rFonts w:ascii="Bookman Old Style" w:hAnsi="Bookman Old Style"/>
          <w:b/>
          <w:i/>
          <w:sz w:val="28"/>
          <w:szCs w:val="28"/>
          <w:u w:val="single"/>
        </w:rPr>
        <w:t xml:space="preserve"> </w:t>
      </w:r>
      <w:r w:rsidRPr="00EB7C6B">
        <w:rPr>
          <w:rFonts w:ascii="Bookman Old Style" w:hAnsi="Bookman Old Style"/>
          <w:sz w:val="22"/>
          <w:szCs w:val="22"/>
        </w:rPr>
        <w:t>w ilości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EB7C6B">
        <w:rPr>
          <w:rFonts w:ascii="Bookman Old Style" w:hAnsi="Bookman Old Style"/>
          <w:sz w:val="22"/>
          <w:szCs w:val="22"/>
        </w:rPr>
        <w:t xml:space="preserve">i asortymencie podanym w załączniku </w:t>
      </w:r>
      <w:r>
        <w:rPr>
          <w:rFonts w:ascii="Bookman Old Style" w:hAnsi="Bookman Old Style"/>
          <w:sz w:val="22"/>
          <w:szCs w:val="22"/>
        </w:rPr>
        <w:t xml:space="preserve">                     </w:t>
      </w:r>
      <w:r w:rsidRPr="00EB7C6B">
        <w:rPr>
          <w:rFonts w:ascii="Bookman Old Style" w:hAnsi="Bookman Old Style"/>
          <w:sz w:val="22"/>
          <w:szCs w:val="22"/>
        </w:rPr>
        <w:t>do umowy.</w:t>
      </w:r>
    </w:p>
    <w:p w:rsidR="000C78FF" w:rsidRPr="00EB7C6B" w:rsidRDefault="000C78FF" w:rsidP="000C78FF">
      <w:pPr>
        <w:tabs>
          <w:tab w:val="num" w:pos="0"/>
        </w:tabs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 xml:space="preserve">2.Strony ustalają, że miejscem odbioru </w:t>
      </w:r>
      <w:r w:rsidRPr="0018658A">
        <w:rPr>
          <w:rFonts w:ascii="Bookman Old Style" w:hAnsi="Bookman Old Style"/>
          <w:b/>
          <w:i/>
          <w:sz w:val="22"/>
          <w:szCs w:val="22"/>
          <w:u w:val="single"/>
        </w:rPr>
        <w:t>w</w:t>
      </w:r>
      <w:r w:rsidRPr="0018658A">
        <w:rPr>
          <w:rFonts w:ascii="Bookman Old Style" w:hAnsi="Bookman Old Style" w:cs="Arial"/>
          <w:b/>
          <w:i/>
          <w:sz w:val="22"/>
          <w:szCs w:val="22"/>
          <w:u w:val="single"/>
        </w:rPr>
        <w:t>ózków przeznaczonych do prowadzenia dokumentacji medycznej dedykowane pod laptopy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 xml:space="preserve"> </w:t>
      </w:r>
      <w:r w:rsidRPr="00EB7C6B">
        <w:rPr>
          <w:rFonts w:ascii="Bookman Old Style" w:hAnsi="Bookman Old Style"/>
          <w:bCs/>
          <w:iCs/>
          <w:sz w:val="22"/>
          <w:szCs w:val="22"/>
        </w:rPr>
        <w:t>j</w:t>
      </w:r>
      <w:r w:rsidRPr="00EB7C6B">
        <w:rPr>
          <w:rFonts w:ascii="Bookman Old Style" w:hAnsi="Bookman Old Style"/>
          <w:sz w:val="22"/>
          <w:szCs w:val="22"/>
        </w:rPr>
        <w:t>est magazyn Zamawiającego.</w:t>
      </w:r>
    </w:p>
    <w:p w:rsidR="000C78FF" w:rsidRPr="00EB7C6B" w:rsidRDefault="000C78FF" w:rsidP="000C78F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3.Towar dostarczony będzie w uzgodnionych opakowaniach, które powinny mieć oznaczenia fabryczne tzn. nazwę wyrobu, nazwę i adres producenta, numer katalogowy</w:t>
      </w:r>
      <w:r>
        <w:rPr>
          <w:rFonts w:ascii="Bookman Old Style" w:hAnsi="Bookman Old Style"/>
          <w:sz w:val="22"/>
          <w:szCs w:val="22"/>
        </w:rPr>
        <w:t>.</w:t>
      </w:r>
      <w:r w:rsidRPr="00EB7C6B">
        <w:rPr>
          <w:rFonts w:ascii="Bookman Old Style" w:hAnsi="Bookman Old Style"/>
          <w:sz w:val="22"/>
          <w:szCs w:val="22"/>
        </w:rPr>
        <w:t xml:space="preserve"> </w:t>
      </w:r>
    </w:p>
    <w:p w:rsidR="000C78FF" w:rsidRPr="00EB7C6B" w:rsidRDefault="000C78FF" w:rsidP="000C78F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lastRenderedPageBreak/>
        <w:t>4.Przyjęcie towaru musi być poprzedzone sprawdzeniem ilościowo – asortymentowym towaru, którego dokona Pracownik Magazynu.</w:t>
      </w:r>
    </w:p>
    <w:p w:rsidR="000C78FF" w:rsidRDefault="000C78FF" w:rsidP="000C78FF">
      <w:pPr>
        <w:tabs>
          <w:tab w:val="num" w:pos="0"/>
        </w:tabs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 xml:space="preserve"> 5.Dostawa </w:t>
      </w:r>
      <w:r w:rsidRPr="0018658A">
        <w:rPr>
          <w:rFonts w:ascii="Bookman Old Style" w:hAnsi="Bookman Old Style"/>
          <w:b/>
          <w:i/>
          <w:sz w:val="22"/>
          <w:szCs w:val="22"/>
          <w:u w:val="single"/>
        </w:rPr>
        <w:t>w</w:t>
      </w:r>
      <w:r w:rsidRPr="0018658A">
        <w:rPr>
          <w:rFonts w:ascii="Bookman Old Style" w:hAnsi="Bookman Old Style" w:cs="Arial"/>
          <w:b/>
          <w:i/>
          <w:sz w:val="22"/>
          <w:szCs w:val="22"/>
          <w:u w:val="single"/>
        </w:rPr>
        <w:t>ózków przeznaczonych do prowadzenia dokumentacji medycznej dedykowane pod laptopy</w:t>
      </w:r>
      <w:r w:rsidRPr="00EB7C6B">
        <w:rPr>
          <w:rFonts w:ascii="Bookman Old Style" w:hAnsi="Bookman Old Style"/>
          <w:b/>
          <w:i/>
          <w:sz w:val="28"/>
          <w:szCs w:val="28"/>
          <w:u w:val="single"/>
        </w:rPr>
        <w:t xml:space="preserve"> </w:t>
      </w:r>
      <w:r w:rsidRPr="00EB7C6B">
        <w:rPr>
          <w:rFonts w:ascii="Bookman Old Style" w:hAnsi="Bookman Old Style"/>
          <w:sz w:val="22"/>
          <w:szCs w:val="22"/>
        </w:rPr>
        <w:t>nastąpi</w:t>
      </w:r>
      <w:r w:rsidRPr="00EB7C6B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EB7C6B">
        <w:rPr>
          <w:rFonts w:ascii="Bookman Old Style" w:hAnsi="Bookman Old Style"/>
          <w:sz w:val="22"/>
          <w:szCs w:val="22"/>
        </w:rPr>
        <w:t xml:space="preserve">własnym transportem na koszt 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EB7C6B">
        <w:rPr>
          <w:rFonts w:ascii="Bookman Old Style" w:hAnsi="Bookman Old Style"/>
          <w:sz w:val="22"/>
          <w:szCs w:val="22"/>
        </w:rPr>
        <w:t>i ryzyko Wykonawcy.</w:t>
      </w:r>
    </w:p>
    <w:p w:rsidR="002176A9" w:rsidRDefault="002176A9" w:rsidP="000C78F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0C78FF" w:rsidRPr="00EB7C6B" w:rsidRDefault="000C78FF" w:rsidP="000C78F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 xml:space="preserve">                   </w:t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  <w:t>§ 3</w:t>
      </w:r>
    </w:p>
    <w:p w:rsidR="000C78FF" w:rsidRPr="00EB7C6B" w:rsidRDefault="000C78FF" w:rsidP="000C78F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Wartość umowy netto i brutto – zawiera należny podatek VAT wynosi;</w:t>
      </w:r>
    </w:p>
    <w:p w:rsidR="000C78FF" w:rsidRPr="00EB7C6B" w:rsidRDefault="000C78FF" w:rsidP="000C78FF">
      <w:pPr>
        <w:spacing w:line="360" w:lineRule="auto"/>
        <w:jc w:val="both"/>
        <w:rPr>
          <w:rFonts w:ascii="Bookman Old Style" w:hAnsi="Bookman Old Style"/>
          <w:b/>
          <w:i/>
          <w:sz w:val="22"/>
          <w:szCs w:val="22"/>
          <w:u w:val="single"/>
        </w:rPr>
      </w:pPr>
      <w:r w:rsidRPr="00EB7C6B">
        <w:rPr>
          <w:rFonts w:ascii="Bookman Old Style" w:hAnsi="Bookman Old Style"/>
          <w:b/>
          <w:i/>
          <w:sz w:val="22"/>
          <w:szCs w:val="22"/>
          <w:u w:val="single"/>
        </w:rPr>
        <w:t>Pakiet nr I</w:t>
      </w:r>
      <w:r w:rsidRPr="00EB7C6B">
        <w:rPr>
          <w:rFonts w:ascii="Bookman Old Style" w:hAnsi="Bookman Old Style"/>
          <w:b/>
          <w:i/>
          <w:sz w:val="22"/>
          <w:szCs w:val="22"/>
          <w:u w:val="single"/>
        </w:rPr>
        <w:tab/>
      </w:r>
      <w:r w:rsidRPr="00EB7C6B">
        <w:rPr>
          <w:rFonts w:ascii="Bookman Old Style" w:hAnsi="Bookman Old Style"/>
          <w:b/>
          <w:i/>
          <w:sz w:val="22"/>
          <w:szCs w:val="22"/>
          <w:u w:val="single"/>
        </w:rPr>
        <w:tab/>
      </w:r>
    </w:p>
    <w:p w:rsidR="000C78FF" w:rsidRPr="00EB7C6B" w:rsidRDefault="000C78FF" w:rsidP="000C78F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Netto</w:t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  <w:t>………………… PLN</w:t>
      </w:r>
    </w:p>
    <w:p w:rsidR="000C78FF" w:rsidRPr="00EB7C6B" w:rsidRDefault="000C78FF" w:rsidP="000C78F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Brutto</w:t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  <w:t>………………… PLN</w:t>
      </w:r>
    </w:p>
    <w:p w:rsidR="000C78FF" w:rsidRPr="00EB7C6B" w:rsidRDefault="000C78FF" w:rsidP="000C78F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Słownie; ……………………………………….</w:t>
      </w:r>
    </w:p>
    <w:p w:rsidR="000C78FF" w:rsidRPr="00EB7C6B" w:rsidRDefault="000C78FF" w:rsidP="000C78F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Cena przedmiotu umowy obejmuje;</w:t>
      </w:r>
    </w:p>
    <w:p w:rsidR="000C78FF" w:rsidRPr="00EB7C6B" w:rsidRDefault="000C78FF" w:rsidP="000C78FF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koszty sprzedaży z uwzględnieniem wymaganych podatków, opłat  i należności celnych (cło w przypadku sprowadzenia przedmiotu zamówienia z krajów spoza Unii Europejskiej)</w:t>
      </w:r>
    </w:p>
    <w:p w:rsidR="000C78FF" w:rsidRPr="00EB7C6B" w:rsidRDefault="000C78FF" w:rsidP="000C78FF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koszty uzyskania wymaganych przepisami powszechnie obowiązujących certyfikatów, zezwoleń, licencji, atestów i innych dokumentów niezbędnych                     do obrotu przedmiotem umowy.</w:t>
      </w:r>
    </w:p>
    <w:p w:rsidR="000C78FF" w:rsidRPr="00EB7C6B" w:rsidRDefault="000C78FF" w:rsidP="000C78FF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faktura musi zawierać następujące elementy; numer serii, data ważności numer katalogowy,</w:t>
      </w:r>
    </w:p>
    <w:p w:rsidR="000C78FF" w:rsidRPr="00EB7C6B" w:rsidRDefault="000C78FF" w:rsidP="000C78FF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0C78FF" w:rsidRPr="00EB7C6B" w:rsidRDefault="000C78FF" w:rsidP="000C78FF">
      <w:pPr>
        <w:spacing w:line="360" w:lineRule="auto"/>
        <w:ind w:left="3540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§ 4</w:t>
      </w:r>
    </w:p>
    <w:p w:rsidR="000C78FF" w:rsidRPr="00EB7C6B" w:rsidRDefault="000C78FF" w:rsidP="000C78FF">
      <w:pPr>
        <w:tabs>
          <w:tab w:val="num" w:pos="0"/>
        </w:tabs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Zapłata za otrzymane</w:t>
      </w:r>
      <w:r w:rsidRPr="00EB7C6B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18658A">
        <w:rPr>
          <w:rFonts w:ascii="Bookman Old Style" w:hAnsi="Bookman Old Style"/>
          <w:b/>
          <w:i/>
          <w:sz w:val="22"/>
          <w:szCs w:val="22"/>
          <w:u w:val="single"/>
        </w:rPr>
        <w:t>w</w:t>
      </w:r>
      <w:r w:rsidRPr="0018658A">
        <w:rPr>
          <w:rFonts w:ascii="Bookman Old Style" w:hAnsi="Bookman Old Style" w:cs="Arial"/>
          <w:b/>
          <w:i/>
          <w:sz w:val="22"/>
          <w:szCs w:val="22"/>
          <w:u w:val="single"/>
        </w:rPr>
        <w:t>ózk</w:t>
      </w:r>
      <w:r>
        <w:rPr>
          <w:rFonts w:ascii="Bookman Old Style" w:hAnsi="Bookman Old Style" w:cs="Arial"/>
          <w:b/>
          <w:i/>
          <w:sz w:val="22"/>
          <w:szCs w:val="22"/>
          <w:u w:val="single"/>
        </w:rPr>
        <w:t>i</w:t>
      </w:r>
      <w:r w:rsidRPr="0018658A">
        <w:rPr>
          <w:rFonts w:ascii="Bookman Old Style" w:hAnsi="Bookman Old Style" w:cs="Arial"/>
          <w:b/>
          <w:i/>
          <w:sz w:val="22"/>
          <w:szCs w:val="22"/>
          <w:u w:val="single"/>
        </w:rPr>
        <w:t xml:space="preserve"> przeznaczon</w:t>
      </w:r>
      <w:r>
        <w:rPr>
          <w:rFonts w:ascii="Bookman Old Style" w:hAnsi="Bookman Old Style" w:cs="Arial"/>
          <w:b/>
          <w:i/>
          <w:sz w:val="22"/>
          <w:szCs w:val="22"/>
          <w:u w:val="single"/>
        </w:rPr>
        <w:t>e</w:t>
      </w:r>
      <w:r w:rsidRPr="0018658A">
        <w:rPr>
          <w:rFonts w:ascii="Bookman Old Style" w:hAnsi="Bookman Old Style" w:cs="Arial"/>
          <w:b/>
          <w:i/>
          <w:sz w:val="22"/>
          <w:szCs w:val="22"/>
          <w:u w:val="single"/>
        </w:rPr>
        <w:t xml:space="preserve"> do prowadzenia dokumentacji medycznej dedykowane pod laptopy</w:t>
      </w:r>
      <w:r w:rsidRPr="00EB7C6B">
        <w:rPr>
          <w:rFonts w:ascii="Bookman Old Style" w:hAnsi="Bookman Old Style"/>
          <w:b/>
          <w:i/>
          <w:sz w:val="28"/>
          <w:szCs w:val="28"/>
          <w:u w:val="single"/>
        </w:rPr>
        <w:t xml:space="preserve"> </w:t>
      </w:r>
      <w:r w:rsidRPr="00EB7C6B">
        <w:rPr>
          <w:rFonts w:ascii="Bookman Old Style" w:hAnsi="Bookman Old Style"/>
          <w:sz w:val="22"/>
          <w:szCs w:val="22"/>
        </w:rPr>
        <w:t xml:space="preserve">nastąpi na podstawie faktury VAT poleceniem przelewu na konto dostawcy w ciągu </w:t>
      </w:r>
      <w:r w:rsidR="002176A9">
        <w:rPr>
          <w:rFonts w:ascii="Bookman Old Style" w:hAnsi="Bookman Old Style"/>
          <w:sz w:val="22"/>
          <w:szCs w:val="22"/>
        </w:rPr>
        <w:t>30</w:t>
      </w:r>
      <w:r w:rsidRPr="00EB7C6B">
        <w:rPr>
          <w:rFonts w:ascii="Bookman Old Style" w:hAnsi="Bookman Old Style"/>
          <w:sz w:val="22"/>
          <w:szCs w:val="22"/>
        </w:rPr>
        <w:t xml:space="preserve"> dni od daty otrzymania faktury.</w:t>
      </w:r>
    </w:p>
    <w:p w:rsidR="000C78FF" w:rsidRPr="00EB7C6B" w:rsidRDefault="000C78FF" w:rsidP="000C78FF">
      <w:pPr>
        <w:spacing w:line="360" w:lineRule="auto"/>
        <w:ind w:left="2832" w:firstLine="708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§ 5</w:t>
      </w:r>
    </w:p>
    <w:p w:rsidR="000C78FF" w:rsidRPr="00EB7C6B" w:rsidRDefault="000C78FF" w:rsidP="000C78F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Reklamacje jakościowe i ilościowe są wnoszone do Wykonawcy;</w:t>
      </w:r>
    </w:p>
    <w:p w:rsidR="000C78FF" w:rsidRPr="00EB7C6B" w:rsidRDefault="000C78FF" w:rsidP="000C78FF">
      <w:pPr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Niezwłocznie po dostawie w przypadku widocznych wad i braków                                    z zaznaczeniem uwag Zamawiającego na liście przewozowym</w:t>
      </w:r>
    </w:p>
    <w:p w:rsidR="000C78FF" w:rsidRPr="00EB7C6B" w:rsidRDefault="000C78FF" w:rsidP="000C78FF">
      <w:pPr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Niezwłocznie po dostawie w przypadku wad widocznych po otwarciu opakowania Zamawiający zawiadamia Wykonawcę</w:t>
      </w:r>
    </w:p>
    <w:p w:rsidR="000C78FF" w:rsidRPr="00EB7C6B" w:rsidRDefault="000C78FF" w:rsidP="000C78F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  <w:t>§ 6</w:t>
      </w:r>
    </w:p>
    <w:p w:rsidR="000C78FF" w:rsidRPr="00EB7C6B" w:rsidRDefault="000C78FF" w:rsidP="000C78F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lastRenderedPageBreak/>
        <w:t>Wykonawca zapłaci kupującemu karę umowną:</w:t>
      </w:r>
    </w:p>
    <w:p w:rsidR="000C78FF" w:rsidRPr="00EB7C6B" w:rsidRDefault="000C78FF" w:rsidP="000C78FF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1.</w:t>
      </w:r>
      <w:r w:rsidRPr="00EB7C6B">
        <w:rPr>
          <w:rFonts w:ascii="Bookman Old Style" w:hAnsi="Bookman Old Style"/>
          <w:sz w:val="22"/>
          <w:szCs w:val="22"/>
        </w:rPr>
        <w:tab/>
        <w:t>za opóźnienie w wykonaniu dostawy 20,00 złoty brutto za każdy dzień opóźnienia  w wykonaniu przedmiotu umowy.</w:t>
      </w:r>
    </w:p>
    <w:p w:rsidR="000C78FF" w:rsidRPr="00EB7C6B" w:rsidRDefault="000C78FF" w:rsidP="000C78FF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2.</w:t>
      </w:r>
      <w:r w:rsidRPr="00EB7C6B">
        <w:rPr>
          <w:rFonts w:ascii="Bookman Old Style" w:hAnsi="Bookman Old Style"/>
          <w:sz w:val="22"/>
          <w:szCs w:val="22"/>
        </w:rPr>
        <w:tab/>
        <w:t>za odstąpienie przez Zamawiającego od umowy z winy  Wykonawcy 10 % wartości umowy brutto.</w:t>
      </w:r>
    </w:p>
    <w:p w:rsidR="000C78FF" w:rsidRPr="00EB7C6B" w:rsidRDefault="000C78FF" w:rsidP="000C78FF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3.</w:t>
      </w:r>
      <w:r w:rsidRPr="00EB7C6B">
        <w:rPr>
          <w:rFonts w:ascii="Bookman Old Style" w:hAnsi="Bookman Old Style"/>
          <w:sz w:val="22"/>
          <w:szCs w:val="22"/>
        </w:rPr>
        <w:tab/>
        <w:t>Zamawiający zastrzega sobie prawo dochodzenia odszkodowania przewyższającego wysokość kary umownej.</w:t>
      </w:r>
    </w:p>
    <w:p w:rsidR="000C78FF" w:rsidRPr="00EB7C6B" w:rsidRDefault="000C78FF" w:rsidP="000C78FF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4. Do końca obowiązywania umowy Zamawiający zastrzega sobie prawo odstąpienia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EB7C6B">
        <w:rPr>
          <w:rFonts w:ascii="Bookman Old Style" w:hAnsi="Bookman Old Style"/>
          <w:sz w:val="22"/>
          <w:szCs w:val="22"/>
        </w:rPr>
        <w:t>od umowy w części lub w całości w przypadku nienależytego wykonania umowy.</w:t>
      </w:r>
    </w:p>
    <w:p w:rsidR="000C78FF" w:rsidRPr="00EB7C6B" w:rsidRDefault="000C78FF" w:rsidP="000C78FF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5. Łączna wysokość kar umownych nie może przekroczyć 20 % wartości umowy brutto.</w:t>
      </w:r>
    </w:p>
    <w:p w:rsidR="000C78FF" w:rsidRPr="00EB7C6B" w:rsidRDefault="000C78FF" w:rsidP="000C78FF">
      <w:pPr>
        <w:spacing w:line="360" w:lineRule="auto"/>
        <w:ind w:left="3540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§ 7</w:t>
      </w:r>
    </w:p>
    <w:p w:rsidR="000C78FF" w:rsidRPr="00EB7C6B" w:rsidRDefault="000C78FF" w:rsidP="000C78FF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Zmiany bądź uzupełnienia niniejszej umowy mogą wystąpić jedynie w formie pisemnej.</w:t>
      </w:r>
    </w:p>
    <w:p w:rsidR="000C78FF" w:rsidRPr="00EB7C6B" w:rsidRDefault="000C78FF" w:rsidP="000C78FF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W przypadku gdy z przyczyn niezawinionych przez Dostawcę nie jest możliwe dostarczenie produktu stanowiącego przedmiot umowy ( wg nazwy handlowej ) Dostawca jest zobowiązany poinformować Zamawiającego o tym fakcie i wyjaśnić w/w niemożliwość. Zamawiający ma prawo oceny wyjaśnienia dostawcy i stosownie do tej oceny może zażądać bądź dostarczenia przedmiotu umowy bądź dostarczenia preparatu posiadającego takie same jak przedmiot umowy parametry techniczne.</w:t>
      </w:r>
    </w:p>
    <w:p w:rsidR="000C78FF" w:rsidRPr="00EB7C6B" w:rsidRDefault="000C78FF" w:rsidP="000C78FF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0C78FF" w:rsidRPr="00EB7C6B" w:rsidRDefault="000C78FF" w:rsidP="000C78FF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Zamawiający dopuszcza możliwość obniżenia ceny przedmiotu umowy  dokonanej przez producenta lub dystrybutora.</w:t>
      </w:r>
    </w:p>
    <w:p w:rsidR="000C78FF" w:rsidRPr="00EB7C6B" w:rsidRDefault="000C78FF" w:rsidP="000C78FF">
      <w:pPr>
        <w:spacing w:line="360" w:lineRule="auto"/>
        <w:ind w:left="3540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§ 8</w:t>
      </w:r>
    </w:p>
    <w:p w:rsidR="000C78FF" w:rsidRDefault="000C78FF" w:rsidP="000C78F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Zmiany w umowie mogą nastąpić w formie pisemnej w ramach unormowań Kodeksu Cywilnego.</w:t>
      </w:r>
    </w:p>
    <w:p w:rsidR="002176A9" w:rsidRDefault="002176A9" w:rsidP="000C78F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2176A9" w:rsidRPr="00EB7C6B" w:rsidRDefault="002176A9" w:rsidP="000C78F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0C78FF" w:rsidRPr="00EB7C6B" w:rsidRDefault="000C78FF" w:rsidP="000C78F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  <w:t xml:space="preserve"> § 9</w:t>
      </w:r>
    </w:p>
    <w:p w:rsidR="000C78FF" w:rsidRPr="00EB7C6B" w:rsidRDefault="000C78FF" w:rsidP="000C78F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lastRenderedPageBreak/>
        <w:t>W sprawach nieuregulowanych w niniejszej umowie stosuje się przepisy Kodeksu cywilnego.</w:t>
      </w:r>
    </w:p>
    <w:p w:rsidR="000C78FF" w:rsidRPr="00EB7C6B" w:rsidRDefault="000C78FF" w:rsidP="000C78F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  <w:t>§ 10</w:t>
      </w:r>
    </w:p>
    <w:p w:rsidR="000C78FF" w:rsidRPr="00EB7C6B" w:rsidRDefault="000C78FF" w:rsidP="000C78F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Wszelkie sprawy sporne wynikające z realizacji niniejszej umowy rozstrzygane                   będą w Sądzie Powszechnym właściwym dla siedziby Zamawiającego.</w:t>
      </w:r>
    </w:p>
    <w:p w:rsidR="000C78FF" w:rsidRPr="00EB7C6B" w:rsidRDefault="000C78FF" w:rsidP="000C78FF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  <w:t>§ 11</w:t>
      </w:r>
    </w:p>
    <w:p w:rsidR="000C78FF" w:rsidRPr="00EB7C6B" w:rsidRDefault="000C78FF" w:rsidP="000C78F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 xml:space="preserve">Zamawiający zabrania bez jego pisemnej zgody na przekazanie komukolwiek swoich zobowiązań płatniczych w stosunku do Wykonawcy dotyczy należności głównych  jak i odsetek. </w:t>
      </w:r>
    </w:p>
    <w:p w:rsidR="000C78FF" w:rsidRPr="00EB7C6B" w:rsidRDefault="000C78FF" w:rsidP="000C78F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  <w:t>§ 12</w:t>
      </w:r>
    </w:p>
    <w:p w:rsidR="000C78FF" w:rsidRPr="00EB7C6B" w:rsidRDefault="000C78FF" w:rsidP="000C78F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Umowę sporządzono w 2 jednobrzmiących egzemplarzach po 1 dla każdej ze stron.</w:t>
      </w:r>
    </w:p>
    <w:p w:rsidR="000C78FF" w:rsidRDefault="000C78FF" w:rsidP="000C78F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2176A9" w:rsidRDefault="002176A9" w:rsidP="000C78F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2176A9" w:rsidRPr="00EB7C6B" w:rsidRDefault="002176A9" w:rsidP="000C78F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FE18C6" w:rsidRDefault="000C78FF" w:rsidP="000C78FF">
      <w:r w:rsidRPr="00EB7C6B">
        <w:rPr>
          <w:rFonts w:ascii="Bookman Old Style" w:hAnsi="Bookman Old Style"/>
          <w:sz w:val="22"/>
          <w:szCs w:val="22"/>
        </w:rPr>
        <w:t>WYKONAWCA</w:t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  <w:t>ZAMAWIAJĄCY</w:t>
      </w:r>
      <w:bookmarkStart w:id="0" w:name="_GoBack"/>
      <w:bookmarkEnd w:id="0"/>
    </w:p>
    <w:sectPr w:rsidR="00FE1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8FF"/>
    <w:rsid w:val="000C78FF"/>
    <w:rsid w:val="002176A9"/>
    <w:rsid w:val="00273E62"/>
    <w:rsid w:val="00FE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7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0C78FF"/>
    <w:rPr>
      <w:color w:val="0000FF"/>
      <w:u w:val="single"/>
    </w:rPr>
  </w:style>
  <w:style w:type="table" w:styleId="Tabela-Siatka">
    <w:name w:val="Table Grid"/>
    <w:basedOn w:val="Standardowy"/>
    <w:uiPriority w:val="39"/>
    <w:rsid w:val="000C7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176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A9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7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0C78FF"/>
    <w:rPr>
      <w:color w:val="0000FF"/>
      <w:u w:val="single"/>
    </w:rPr>
  </w:style>
  <w:style w:type="table" w:styleId="Tabela-Siatka">
    <w:name w:val="Table Grid"/>
    <w:basedOn w:val="Standardowy"/>
    <w:uiPriority w:val="39"/>
    <w:rsid w:val="000C7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176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A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owy%20e.cybulska@scc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1566</Words>
  <Characters>9400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SCCS</Company>
  <LinksUpToDate>false</LinksUpToDate>
  <CharactersWithSpaces>10945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 Sabina</dc:creator>
  <cp:lastModifiedBy>Jankowska Sabina</cp:lastModifiedBy>
  <cp:revision>2</cp:revision>
  <cp:lastPrinted>2019-07-23T05:55:00Z</cp:lastPrinted>
  <dcterms:created xsi:type="dcterms:W3CDTF">2019-07-23T06:03:00Z</dcterms:created>
  <dcterms:modified xsi:type="dcterms:W3CDTF">2019-07-23T06:03:00Z</dcterms:modified>
</cp:coreProperties>
</file>