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C5" w:rsidRPr="006F24C5" w:rsidRDefault="006F24C5" w:rsidP="006F24C5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6F24C5" w:rsidRPr="006F24C5" w:rsidRDefault="006F24C5" w:rsidP="006F24C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6F24C5" w:rsidRPr="006F24C5" w:rsidRDefault="006F24C5" w:rsidP="006F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6F24C5" w:rsidRPr="006F24C5" w:rsidRDefault="006F24C5" w:rsidP="006F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6F24C5" w:rsidRPr="006F24C5" w:rsidRDefault="006F24C5" w:rsidP="006F24C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6F24C5" w:rsidRPr="006F24C5" w:rsidRDefault="006F24C5" w:rsidP="006F24C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6F24C5" w:rsidRPr="006F24C5" w:rsidRDefault="006F24C5" w:rsidP="006F24C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6F24C5" w:rsidRPr="006F24C5" w:rsidRDefault="006F24C5" w:rsidP="006F24C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6F24C5" w:rsidRPr="006F24C5" w:rsidRDefault="006F24C5" w:rsidP="006F24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6F24C5" w:rsidRPr="006F24C5" w:rsidRDefault="006F24C5" w:rsidP="006F24C5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ZESTAWU DO ABLACJI PRĄDEM                        </w:t>
      </w:r>
    </w:p>
    <w:p w:rsidR="006F24C5" w:rsidRPr="006F24C5" w:rsidRDefault="006F24C5" w:rsidP="006F24C5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6F24C5" w:rsidRPr="006F24C5" w:rsidRDefault="006F24C5" w:rsidP="006F24C5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6F24C5" w:rsidRPr="006F24C5" w:rsidRDefault="006F24C5" w:rsidP="006F24C5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6F24C5" w:rsidRPr="006F24C5" w:rsidRDefault="006F24C5" w:rsidP="006F24C5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6F24C5" w:rsidRPr="006F24C5" w:rsidRDefault="006F24C5" w:rsidP="006F24C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04/04/2019 r                                           do godz. 9.00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F2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6F24C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6F24C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ecybulska@sccs.pl</w:t>
        </w:r>
      </w:hyperlink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6F24C5" w:rsidRPr="006F24C5" w:rsidRDefault="006F24C5" w:rsidP="006F24C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6F24C5" w:rsidRPr="006F24C5" w:rsidRDefault="006F24C5" w:rsidP="006F24C5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F24C5" w:rsidRPr="006F24C5" w:rsidRDefault="006F24C5" w:rsidP="006F24C5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6F24C5" w:rsidRPr="006F24C5" w:rsidRDefault="006F24C5" w:rsidP="006F24C5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6F24C5" w:rsidRPr="006F24C5" w:rsidRDefault="006F24C5" w:rsidP="006F24C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6F24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6F24C5" w:rsidRPr="006F24C5" w:rsidRDefault="006F24C5" w:rsidP="006F24C5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6F24C5" w:rsidRPr="006F24C5" w:rsidRDefault="006F24C5" w:rsidP="006F24C5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6F24C5" w:rsidRPr="006F24C5" w:rsidRDefault="006F24C5" w:rsidP="006F24C5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6F24C5" w:rsidRPr="006F24C5" w:rsidRDefault="006F24C5" w:rsidP="006F24C5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6F24C5" w:rsidRPr="006F24C5" w:rsidRDefault="006F24C5" w:rsidP="006F24C5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6F24C5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24C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3EB3" wp14:editId="483C204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4C5" w:rsidRDefault="006F24C5" w:rsidP="006F24C5">
                            <w:pPr>
                              <w:jc w:val="center"/>
                            </w:pPr>
                          </w:p>
                          <w:p w:rsidR="006F24C5" w:rsidRDefault="006F24C5" w:rsidP="006F24C5">
                            <w:pPr>
                              <w:jc w:val="center"/>
                            </w:pPr>
                          </w:p>
                          <w:p w:rsidR="006F24C5" w:rsidRDefault="006F24C5" w:rsidP="006F24C5">
                            <w:pPr>
                              <w:jc w:val="center"/>
                            </w:pPr>
                          </w:p>
                          <w:p w:rsidR="006F24C5" w:rsidRDefault="006F24C5" w:rsidP="006F24C5">
                            <w:pPr>
                              <w:jc w:val="center"/>
                            </w:pPr>
                          </w:p>
                          <w:p w:rsidR="006F24C5" w:rsidRDefault="006F24C5" w:rsidP="006F24C5">
                            <w:pPr>
                              <w:jc w:val="center"/>
                            </w:pPr>
                          </w:p>
                          <w:p w:rsidR="006F24C5" w:rsidRDefault="006F24C5" w:rsidP="006F24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6F24C5" w:rsidRDefault="006F24C5" w:rsidP="006F24C5">
                      <w:pPr>
                        <w:jc w:val="center"/>
                      </w:pPr>
                    </w:p>
                    <w:p w:rsidR="006F24C5" w:rsidRDefault="006F24C5" w:rsidP="006F24C5">
                      <w:pPr>
                        <w:jc w:val="center"/>
                      </w:pPr>
                    </w:p>
                    <w:p w:rsidR="006F24C5" w:rsidRDefault="006F24C5" w:rsidP="006F24C5">
                      <w:pPr>
                        <w:jc w:val="center"/>
                      </w:pPr>
                    </w:p>
                    <w:p w:rsidR="006F24C5" w:rsidRDefault="006F24C5" w:rsidP="006F24C5">
                      <w:pPr>
                        <w:jc w:val="center"/>
                      </w:pPr>
                    </w:p>
                    <w:p w:rsidR="006F24C5" w:rsidRDefault="006F24C5" w:rsidP="006F24C5">
                      <w:pPr>
                        <w:jc w:val="center"/>
                      </w:pPr>
                    </w:p>
                    <w:p w:rsidR="006F24C5" w:rsidRDefault="006F24C5" w:rsidP="006F24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6F24C5" w:rsidRPr="006F24C5" w:rsidRDefault="006F24C5" w:rsidP="006F24C5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6F24C5" w:rsidRPr="006F24C5" w:rsidRDefault="006F24C5" w:rsidP="006F24C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6F24C5" w:rsidRPr="006F24C5" w:rsidRDefault="006F24C5" w:rsidP="006F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6F24C5" w:rsidRPr="006F24C5" w:rsidRDefault="006F24C5" w:rsidP="006F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F24C5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F24C5" w:rsidRPr="006F24C5" w:rsidRDefault="006F24C5" w:rsidP="006F24C5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6F24C5" w:rsidRPr="006F24C5" w:rsidRDefault="006F24C5" w:rsidP="006F24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6F24C5" w:rsidRPr="006F24C5" w:rsidRDefault="006F24C5" w:rsidP="006F24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6F24C5" w:rsidRPr="006F24C5" w:rsidRDefault="006F24C5" w:rsidP="006F24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F24C5" w:rsidRPr="006F24C5" w:rsidRDefault="006F24C5" w:rsidP="006F24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F24C5" w:rsidRPr="006F24C5" w:rsidRDefault="006F24C5" w:rsidP="006F24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6F24C5" w:rsidRPr="006F24C5" w:rsidRDefault="006F24C5" w:rsidP="006F24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6F24C5" w:rsidRPr="006F24C5" w:rsidRDefault="006F24C5" w:rsidP="006F24C5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F24C5" w:rsidRPr="006F24C5" w:rsidRDefault="006F24C5" w:rsidP="006F24C5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6F24C5" w:rsidRPr="006F24C5" w:rsidRDefault="006F24C5" w:rsidP="006F24C5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ZESTAWU DO ABLACJI PRĄDEM</w:t>
      </w:r>
    </w:p>
    <w:p w:rsidR="006F24C5" w:rsidRPr="006F24C5" w:rsidRDefault="006F24C5" w:rsidP="006F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6F24C5" w:rsidRPr="006F24C5" w:rsidRDefault="006F24C5" w:rsidP="006F24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6F24C5" w:rsidRPr="006F24C5" w:rsidRDefault="006F24C5" w:rsidP="006F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6F24C5" w:rsidRPr="006F24C5" w:rsidRDefault="006F24C5" w:rsidP="006F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6F24C5" w:rsidRPr="006F24C5" w:rsidRDefault="006F24C5" w:rsidP="006F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4C5" w:rsidRPr="006F24C5" w:rsidRDefault="006F24C5" w:rsidP="006F24C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6F24C5" w:rsidRPr="006F24C5" w:rsidRDefault="006F24C5" w:rsidP="006F24C5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6F24C5" w:rsidRPr="006F24C5" w:rsidRDefault="006F24C5" w:rsidP="006F24C5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6F24C5" w:rsidRPr="006F24C5" w:rsidRDefault="006F24C5" w:rsidP="006F24C5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6F24C5" w:rsidRPr="006F24C5" w:rsidRDefault="006F24C5" w:rsidP="006F24C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F24C5" w:rsidRPr="006F24C5" w:rsidRDefault="006F24C5" w:rsidP="006F24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F24C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6F24C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6F2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6F24C5" w:rsidRPr="006F24C5" w:rsidRDefault="006F24C5" w:rsidP="006F24C5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6F24C5" w:rsidRPr="006F24C5" w:rsidRDefault="006F24C5" w:rsidP="006F24C5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6F24C5" w:rsidRPr="006F24C5" w:rsidRDefault="006F24C5" w:rsidP="006F24C5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6F24C5" w:rsidRPr="006F24C5" w:rsidRDefault="006F24C5" w:rsidP="006F24C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6F24C5" w:rsidRPr="006F24C5" w:rsidRDefault="006F24C5" w:rsidP="006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24C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6F24C5" w:rsidRPr="006F24C5" w:rsidRDefault="006F24C5" w:rsidP="006F24C5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6F24C5" w:rsidRPr="006F24C5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6F24C5" w:rsidRPr="006F24C5" w:rsidRDefault="006F24C5" w:rsidP="006F24C5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6F24C5" w:rsidRPr="006F24C5" w:rsidRDefault="006F24C5" w:rsidP="006F24C5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F24C5" w:rsidRPr="006F24C5" w:rsidRDefault="006F24C5" w:rsidP="006F24C5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6F24C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ZESTAWU DO ABLACJI PRĄDEM</w:t>
      </w:r>
    </w:p>
    <w:p w:rsidR="006F24C5" w:rsidRPr="006F24C5" w:rsidRDefault="006F24C5" w:rsidP="006F24C5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F24C5" w:rsidRPr="006F24C5" w:rsidRDefault="006F24C5" w:rsidP="006F24C5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6F24C5" w:rsidRPr="006F24C5" w:rsidTr="00B06CE4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6F24C5" w:rsidRPr="006F24C5" w:rsidTr="00B06CE4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4C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C5" w:rsidRPr="006F24C5" w:rsidRDefault="006F24C5" w:rsidP="006F24C5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4C5">
              <w:rPr>
                <w:rFonts w:ascii="Times New Roman" w:eastAsia="Times New Roman" w:hAnsi="Times New Roman" w:cs="Times New Roman"/>
                <w:lang w:eastAsia="pl-PL"/>
              </w:rPr>
              <w:t>Przegląd techniczny zestawu do ablacji prądem RF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4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4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4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C5" w:rsidRPr="006F24C5" w:rsidRDefault="006F24C5" w:rsidP="006F24C5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F24C5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6F24C5" w:rsidRPr="006F24C5" w:rsidRDefault="006F24C5" w:rsidP="006F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F24C5" w:rsidRPr="006F24C5" w:rsidRDefault="006F24C5" w:rsidP="006F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F24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6F24C5" w:rsidRPr="006F24C5" w:rsidRDefault="006F24C5" w:rsidP="006F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6F24C5" w:rsidRPr="006F24C5" w:rsidRDefault="006F24C5" w:rsidP="006F24C5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6F24C5" w:rsidRPr="006F24C5" w:rsidRDefault="006F24C5" w:rsidP="006F24C5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6F24C5" w:rsidRPr="006F24C5" w:rsidRDefault="006F24C5" w:rsidP="006F24C5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6F24C5" w:rsidRPr="006F24C5" w:rsidRDefault="006F24C5" w:rsidP="006F24C5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6F24C5" w:rsidRPr="006F24C5" w:rsidRDefault="006F24C5" w:rsidP="006F24C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6F24C5" w:rsidRPr="006F24C5" w:rsidRDefault="006F24C5" w:rsidP="006F24C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4C5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6F24C5" w:rsidRPr="006F24C5" w:rsidRDefault="006F24C5" w:rsidP="006F24C5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4C5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6F24C5" w:rsidRPr="006F24C5" w:rsidRDefault="006F24C5" w:rsidP="006F24C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4C5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6F24C5">
        <w:rPr>
          <w:rFonts w:ascii="Times New Roman" w:hAnsi="Times New Roman" w:cs="Times New Roman"/>
          <w:b/>
          <w:sz w:val="24"/>
          <w:szCs w:val="24"/>
        </w:rPr>
        <w:t>.</w:t>
      </w:r>
    </w:p>
    <w:p w:rsidR="006F24C5" w:rsidRPr="006F24C5" w:rsidRDefault="006F24C5" w:rsidP="006F24C5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6F24C5" w:rsidRPr="006F24C5" w:rsidRDefault="006F24C5" w:rsidP="006F2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6F24C5" w:rsidRPr="006F24C5" w:rsidRDefault="006F24C5" w:rsidP="006F24C5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6F24C5" w:rsidRPr="006F24C5" w:rsidRDefault="006F24C5" w:rsidP="006F24C5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F24C5" w:rsidRPr="006F24C5" w:rsidRDefault="006F24C5" w:rsidP="006F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6F24C5" w:rsidRPr="006F24C5" w:rsidRDefault="006F24C5" w:rsidP="006F24C5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35/19</w:t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6F24C5" w:rsidRPr="006F24C5" w:rsidRDefault="006F24C5" w:rsidP="006F24C5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6F24C5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6F24C5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6F24C5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pomiędzy: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6F24C5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6F24C5" w:rsidRPr="006F24C5" w:rsidRDefault="006F24C5" w:rsidP="006F24C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6F24C5" w:rsidRPr="006F24C5" w:rsidRDefault="006F24C5" w:rsidP="006F24C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6F24C5" w:rsidRPr="006F24C5" w:rsidRDefault="006F24C5" w:rsidP="006F24C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6F24C5" w:rsidRPr="006F24C5" w:rsidRDefault="006F24C5" w:rsidP="006F24C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6F24C5" w:rsidRPr="006F24C5" w:rsidRDefault="006F24C5" w:rsidP="006F24C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6F24C5" w:rsidRPr="006F24C5" w:rsidRDefault="006F24C5" w:rsidP="006F24C5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6F24C5" w:rsidRPr="006F24C5" w:rsidRDefault="006F24C5" w:rsidP="006F24C5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6F24C5" w:rsidRPr="006F24C5" w:rsidRDefault="006F24C5" w:rsidP="006F24C5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6F24C5" w:rsidRPr="006F24C5" w:rsidRDefault="006F24C5" w:rsidP="006F24C5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6F24C5" w:rsidRPr="006F24C5" w:rsidRDefault="006F24C5" w:rsidP="006F24C5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6F24C5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6F24C5" w:rsidRPr="006F24C5" w:rsidRDefault="006F24C5" w:rsidP="006F24C5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1)</w:t>
      </w:r>
      <w:r w:rsidRPr="006F24C5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6F24C5" w:rsidRPr="006F24C5" w:rsidRDefault="006F24C5" w:rsidP="006F24C5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2)</w:t>
      </w:r>
      <w:r w:rsidRPr="006F24C5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6F24C5" w:rsidRPr="006F24C5" w:rsidRDefault="006F24C5" w:rsidP="006F24C5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6F24C5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 po dniu wejścia w życie przepisów zmieniających stawkę podatku od towarów i usług oraz wyłącznie do części przedmiotu Umowy, do której zastosowanie znajdzie zmiana stawki podatku od towarów i usług.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6F24C5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6F24C5" w:rsidRPr="006F24C5" w:rsidRDefault="006F24C5" w:rsidP="006F24C5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1)</w:t>
      </w:r>
      <w:r w:rsidRPr="006F24C5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6F24C5" w:rsidRPr="006F24C5" w:rsidRDefault="006F24C5" w:rsidP="006F24C5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2)</w:t>
      </w:r>
      <w:r w:rsidRPr="006F24C5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6F24C5" w:rsidRPr="006F24C5" w:rsidRDefault="006F24C5" w:rsidP="006F24C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6F24C5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6F24C5" w:rsidRPr="006F24C5" w:rsidRDefault="006F24C5" w:rsidP="006F24C5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z wymogami stawianym w Istotnych warunkach Zamówienia</w:t>
      </w:r>
    </w:p>
    <w:p w:rsidR="006F24C5" w:rsidRPr="006F24C5" w:rsidRDefault="006F24C5" w:rsidP="006F24C5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6F24C5" w:rsidRPr="006F24C5" w:rsidRDefault="006F24C5" w:rsidP="006F24C5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6F24C5" w:rsidRPr="006F24C5" w:rsidRDefault="006F24C5" w:rsidP="006F24C5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6F24C5" w:rsidRPr="006F24C5" w:rsidRDefault="006F24C5" w:rsidP="006F24C5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6F24C5" w:rsidRPr="006F24C5" w:rsidRDefault="006F24C5" w:rsidP="006F24C5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6F24C5" w:rsidRPr="006F24C5" w:rsidRDefault="006F24C5" w:rsidP="006F24C5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6F24C5" w:rsidRPr="006F24C5" w:rsidRDefault="006F24C5" w:rsidP="006F24C5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6F24C5" w:rsidRPr="006F24C5" w:rsidRDefault="006F24C5" w:rsidP="006F24C5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6F24C5" w:rsidRPr="006F24C5" w:rsidRDefault="006F24C5" w:rsidP="006F24C5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6F24C5" w:rsidRPr="006F24C5" w:rsidRDefault="006F24C5" w:rsidP="006F24C5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6F24C5" w:rsidRPr="006F24C5" w:rsidRDefault="006F24C5" w:rsidP="006F24C5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6F24C5" w:rsidRPr="006F24C5" w:rsidRDefault="006F24C5" w:rsidP="006F24C5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6F24C5" w:rsidRPr="006F24C5" w:rsidRDefault="006F24C5" w:rsidP="006F24C5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6F24C5" w:rsidRPr="006F24C5" w:rsidRDefault="006F24C5" w:rsidP="006F24C5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6F24C5" w:rsidRPr="006F24C5" w:rsidRDefault="006F24C5" w:rsidP="006F24C5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6F24C5" w:rsidRPr="006F24C5" w:rsidRDefault="006F24C5" w:rsidP="006F24C5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6F24C5" w:rsidRPr="006F24C5" w:rsidRDefault="006F24C5" w:rsidP="006F24C5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6F24C5" w:rsidRPr="006F24C5" w:rsidRDefault="006F24C5" w:rsidP="006F24C5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6F24C5" w:rsidRPr="006F24C5" w:rsidRDefault="006F24C5" w:rsidP="006F24C5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6F24C5" w:rsidRPr="006F24C5" w:rsidRDefault="006F24C5" w:rsidP="006F24C5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6F24C5" w:rsidRPr="006F24C5" w:rsidRDefault="006F24C5" w:rsidP="006F24C5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6F24C5" w:rsidRPr="006F24C5" w:rsidRDefault="006F24C5" w:rsidP="006F24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F24C5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6F24C5" w:rsidRPr="006F24C5" w:rsidRDefault="006F24C5" w:rsidP="006F24C5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F24C5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6F24C5" w:rsidRDefault="006F24C5" w:rsidP="006F24C5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6F24C5" w:rsidRDefault="006F24C5" w:rsidP="006F24C5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6E281B" w:rsidRDefault="006F24C5" w:rsidP="006F24C5">
      <w:bookmarkStart w:id="0" w:name="_GoBack"/>
      <w:bookmarkEnd w:id="0"/>
      <w:r w:rsidRPr="006F24C5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6F24C5">
        <w:rPr>
          <w:rFonts w:ascii="Bookman Old Style" w:eastAsia="Times New Roman" w:hAnsi="Bookman Old Style" w:cs="Times New Roman"/>
          <w:b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lang w:eastAsia="pl-PL"/>
        </w:rPr>
        <w:tab/>
      </w:r>
      <w:r w:rsidRPr="006F24C5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6F24C5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6E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6F24C5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6F24C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C5"/>
    <w:rsid w:val="006E281B"/>
    <w:rsid w:val="006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6F24C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F24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6F24C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F24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bulsk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2019-03-27T13:30:00Z</cp:lastPrinted>
  <dcterms:created xsi:type="dcterms:W3CDTF">2019-03-27T13:29:00Z</dcterms:created>
  <dcterms:modified xsi:type="dcterms:W3CDTF">2019-03-27T13:30:00Z</dcterms:modified>
</cp:coreProperties>
</file>