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5" w:rsidRPr="00A753D6" w:rsidRDefault="007E4385" w:rsidP="007E438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E4385" w:rsidRPr="00A753D6" w:rsidRDefault="007E4385" w:rsidP="007E438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7E4385" w:rsidRPr="00A753D6" w:rsidRDefault="007E4385" w:rsidP="007E438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E4385" w:rsidRPr="00A753D6" w:rsidRDefault="007E4385" w:rsidP="007E4385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7E4385" w:rsidRPr="00A753D6" w:rsidRDefault="007E4385" w:rsidP="007E438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7E4385" w:rsidRPr="00A753D6" w:rsidRDefault="007E4385" w:rsidP="007E438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7E4385" w:rsidRPr="00A753D6" w:rsidRDefault="007E4385" w:rsidP="007E4385">
      <w:pPr>
        <w:spacing w:line="360" w:lineRule="auto"/>
        <w:jc w:val="center"/>
      </w:pPr>
    </w:p>
    <w:p w:rsidR="007E4385" w:rsidRPr="00A753D6" w:rsidRDefault="007E4385" w:rsidP="007E4385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7E4385" w:rsidRPr="00A753D6" w:rsidRDefault="007E4385" w:rsidP="007E4385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7E4385" w:rsidRPr="00A753D6" w:rsidRDefault="007E4385" w:rsidP="007E4385">
      <w:pPr>
        <w:ind w:left="540"/>
      </w:pPr>
      <w:r w:rsidRPr="00A753D6">
        <w:t>Dział Zaopatrzenia Gospodarki Magazynowej i Transportu</w:t>
      </w:r>
    </w:p>
    <w:p w:rsidR="007E4385" w:rsidRPr="00A753D6" w:rsidRDefault="007E4385" w:rsidP="007E4385">
      <w:pPr>
        <w:ind w:left="540"/>
      </w:pPr>
      <w:r w:rsidRPr="00A753D6">
        <w:t>ul. M. Curie-Skłodowskiej 9, 41-800 Zabrze</w:t>
      </w:r>
    </w:p>
    <w:p w:rsidR="007E4385" w:rsidRPr="00A753D6" w:rsidRDefault="007E4385" w:rsidP="007E4385">
      <w:pPr>
        <w:ind w:left="540"/>
      </w:pPr>
      <w:r w:rsidRPr="00A753D6">
        <w:t>tel./fax. 32/278-43-35</w:t>
      </w:r>
    </w:p>
    <w:p w:rsidR="007E4385" w:rsidRPr="00A753D6" w:rsidRDefault="007E4385" w:rsidP="007E4385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7E4385" w:rsidRPr="00A753D6" w:rsidRDefault="007E4385" w:rsidP="007E4385">
      <w:pPr>
        <w:ind w:left="510"/>
      </w:pPr>
    </w:p>
    <w:p w:rsidR="007E4385" w:rsidRDefault="007E4385" w:rsidP="007E4385">
      <w:pPr>
        <w:tabs>
          <w:tab w:val="num" w:pos="540"/>
        </w:tabs>
        <w:spacing w:line="360" w:lineRule="auto"/>
        <w:ind w:left="510"/>
        <w:jc w:val="center"/>
        <w:rPr>
          <w:u w:val="single"/>
        </w:rPr>
      </w:pPr>
      <w:r>
        <w:rPr>
          <w:b/>
          <w:i/>
          <w:sz w:val="28"/>
          <w:szCs w:val="28"/>
          <w:u w:val="single"/>
        </w:rPr>
        <w:t>MATERIAŁÓW DO TERAPII PODCIŚNIENIOWEJ                       WRAZ Z DZIERŻAWĄ URZĄDZEŃ</w:t>
      </w:r>
    </w:p>
    <w:p w:rsidR="007E4385" w:rsidRPr="00A753D6" w:rsidRDefault="007E4385" w:rsidP="007E4385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7E4385" w:rsidRPr="00A753D6" w:rsidRDefault="007E4385" w:rsidP="007E4385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7E4385" w:rsidRPr="00A753D6" w:rsidRDefault="007E4385" w:rsidP="007E438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7E4385" w:rsidRPr="00A753D6" w:rsidRDefault="007E4385" w:rsidP="007E438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18/02/2019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7E4385" w:rsidRPr="00A753D6" w:rsidRDefault="007E4385" w:rsidP="007E438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7E4385" w:rsidRPr="00A753D6" w:rsidRDefault="007E4385" w:rsidP="007E438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7E4385" w:rsidRPr="00A753D6" w:rsidRDefault="007E4385" w:rsidP="007E438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7E4385" w:rsidRPr="00A753D6" w:rsidRDefault="007E4385" w:rsidP="007E438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7E4385" w:rsidRPr="00A753D6" w:rsidRDefault="007E4385" w:rsidP="007E438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7E4385" w:rsidRPr="00A753D6" w:rsidRDefault="007E4385" w:rsidP="007E438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7E4385" w:rsidRPr="00A753D6" w:rsidRDefault="007E4385" w:rsidP="007E4385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lastRenderedPageBreak/>
        <w:t>1. Zamawiający poinformuje Wykonawcę o przyjęciu lub nieprzyjęciu oferty w terminie                    do 30 dni od dnia upływu terminu składania ofert – zamieszczając wynik postępowania na stronie internetowej szpitala.</w:t>
      </w:r>
    </w:p>
    <w:p w:rsidR="007E4385" w:rsidRPr="00A753D6" w:rsidRDefault="007E4385" w:rsidP="007E438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7E4385" w:rsidRPr="00A753D6" w:rsidRDefault="007E4385" w:rsidP="007E438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7E4385" w:rsidRPr="00A753D6" w:rsidRDefault="007E4385" w:rsidP="007E438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7E4385" w:rsidRPr="00A753D6" w:rsidRDefault="007E4385" w:rsidP="007E4385">
      <w:pPr>
        <w:spacing w:line="360" w:lineRule="auto"/>
        <w:ind w:left="4956" w:firstLine="708"/>
      </w:pPr>
    </w:p>
    <w:p w:rsidR="007E4385" w:rsidRPr="00A753D6" w:rsidRDefault="007E4385" w:rsidP="007E4385">
      <w:pPr>
        <w:spacing w:line="360" w:lineRule="auto"/>
        <w:ind w:left="4956" w:firstLine="708"/>
      </w:pPr>
    </w:p>
    <w:p w:rsidR="007E4385" w:rsidRPr="00A753D6" w:rsidRDefault="007E4385" w:rsidP="007E4385">
      <w:pPr>
        <w:spacing w:line="360" w:lineRule="auto"/>
        <w:ind w:left="4956" w:firstLine="708"/>
      </w:pPr>
    </w:p>
    <w:p w:rsidR="007E4385" w:rsidRPr="00A753D6" w:rsidRDefault="007E4385" w:rsidP="007E4385">
      <w:pPr>
        <w:spacing w:line="360" w:lineRule="auto"/>
        <w:ind w:left="4956" w:firstLine="708"/>
      </w:pPr>
      <w:r w:rsidRPr="00A753D6">
        <w:t>Zatwierdzam:</w:t>
      </w:r>
    </w:p>
    <w:p w:rsidR="007E4385" w:rsidRPr="00A753D6" w:rsidRDefault="007E4385" w:rsidP="007E4385">
      <w:pPr>
        <w:spacing w:line="360" w:lineRule="auto"/>
        <w:ind w:left="4956" w:firstLine="708"/>
      </w:pPr>
    </w:p>
    <w:p w:rsidR="007E4385" w:rsidRPr="00A753D6" w:rsidRDefault="007E4385" w:rsidP="007E4385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4385" w:rsidRPr="00A753D6" w:rsidRDefault="007E4385" w:rsidP="007E4385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3977" wp14:editId="24B4869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85" w:rsidRDefault="007E4385" w:rsidP="007E4385">
                            <w:pPr>
                              <w:jc w:val="center"/>
                            </w:pPr>
                          </w:p>
                          <w:p w:rsidR="007E4385" w:rsidRDefault="007E4385" w:rsidP="007E4385">
                            <w:pPr>
                              <w:jc w:val="center"/>
                            </w:pPr>
                          </w:p>
                          <w:p w:rsidR="007E4385" w:rsidRDefault="007E4385" w:rsidP="007E4385">
                            <w:pPr>
                              <w:jc w:val="center"/>
                            </w:pPr>
                          </w:p>
                          <w:p w:rsidR="007E4385" w:rsidRDefault="007E4385" w:rsidP="007E4385">
                            <w:pPr>
                              <w:jc w:val="center"/>
                            </w:pPr>
                          </w:p>
                          <w:p w:rsidR="007E4385" w:rsidRDefault="007E4385" w:rsidP="007E4385">
                            <w:pPr>
                              <w:jc w:val="center"/>
                            </w:pPr>
                          </w:p>
                          <w:p w:rsidR="007E4385" w:rsidRDefault="007E4385" w:rsidP="007E438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7E4385" w:rsidRDefault="007E4385" w:rsidP="007E4385">
                      <w:pPr>
                        <w:jc w:val="center"/>
                      </w:pPr>
                    </w:p>
                    <w:p w:rsidR="007E4385" w:rsidRDefault="007E4385" w:rsidP="007E4385">
                      <w:pPr>
                        <w:jc w:val="center"/>
                      </w:pPr>
                    </w:p>
                    <w:p w:rsidR="007E4385" w:rsidRDefault="007E4385" w:rsidP="007E4385">
                      <w:pPr>
                        <w:jc w:val="center"/>
                      </w:pPr>
                    </w:p>
                    <w:p w:rsidR="007E4385" w:rsidRDefault="007E4385" w:rsidP="007E4385">
                      <w:pPr>
                        <w:jc w:val="center"/>
                      </w:pPr>
                    </w:p>
                    <w:p w:rsidR="007E4385" w:rsidRDefault="007E4385" w:rsidP="007E4385">
                      <w:pPr>
                        <w:jc w:val="center"/>
                      </w:pPr>
                    </w:p>
                    <w:p w:rsidR="007E4385" w:rsidRDefault="007E4385" w:rsidP="007E438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z</w:t>
      </w:r>
      <w:r w:rsidRPr="00A753D6">
        <w:rPr>
          <w:sz w:val="18"/>
          <w:szCs w:val="18"/>
        </w:rPr>
        <w:t>ałącznik nr 3 b</w:t>
      </w:r>
    </w:p>
    <w:p w:rsidR="007E4385" w:rsidRPr="00A753D6" w:rsidRDefault="007E4385" w:rsidP="007E438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E4385" w:rsidRPr="00A753D6" w:rsidRDefault="007E4385" w:rsidP="007E438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7E4385" w:rsidRPr="00A753D6" w:rsidRDefault="007E4385" w:rsidP="007E438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E4385" w:rsidRPr="00A753D6" w:rsidRDefault="007E4385" w:rsidP="007E4385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7E4385" w:rsidRPr="00A753D6" w:rsidRDefault="007E4385" w:rsidP="007E4385">
      <w:pPr>
        <w:spacing w:line="360" w:lineRule="auto"/>
      </w:pPr>
      <w:r w:rsidRPr="00A753D6">
        <w:t>Część B (wypełnia Wykonawca)</w:t>
      </w:r>
    </w:p>
    <w:p w:rsidR="007E4385" w:rsidRPr="00A753D6" w:rsidRDefault="007E4385" w:rsidP="007E4385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7E4385" w:rsidRPr="00A753D6" w:rsidRDefault="007E4385" w:rsidP="007E438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E4385" w:rsidRPr="00A753D6" w:rsidRDefault="007E4385" w:rsidP="007E438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E4385" w:rsidRPr="00A753D6" w:rsidRDefault="007E4385" w:rsidP="007E438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E4385" w:rsidRPr="00A753D6" w:rsidRDefault="007E4385" w:rsidP="007E4385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7E4385" w:rsidRPr="00A753D6" w:rsidRDefault="007E4385" w:rsidP="007E4385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7E4385" w:rsidRPr="00A753D6" w:rsidRDefault="007E4385" w:rsidP="007E4385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7E4385" w:rsidRPr="009F5F5D" w:rsidRDefault="007E4385" w:rsidP="007E4385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E542D4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MATERIAŁÓW DO TERAPII PODCIŚNIENIOWEJ                       WRAZ Z DZIERŻAWĄ URZĄDZEŃ</w:t>
      </w:r>
    </w:p>
    <w:p w:rsidR="007E4385" w:rsidRPr="00A753D6" w:rsidRDefault="007E4385" w:rsidP="007E4385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7E4385" w:rsidRPr="00A753D6" w:rsidRDefault="007E4385" w:rsidP="007E4385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7E4385" w:rsidRPr="00A753D6" w:rsidRDefault="007E4385" w:rsidP="007E438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7E4385" w:rsidRPr="00A753D6" w:rsidRDefault="007E4385" w:rsidP="007E438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7E4385" w:rsidRPr="00A753D6" w:rsidRDefault="007E4385" w:rsidP="007E438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7E4385" w:rsidRPr="00A753D6" w:rsidRDefault="007E4385" w:rsidP="007E4385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7E4385" w:rsidRPr="00A753D6" w:rsidRDefault="007E4385" w:rsidP="007E438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7E4385" w:rsidRPr="00A753D6" w:rsidRDefault="007E4385" w:rsidP="007E438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7E4385" w:rsidRPr="00A753D6" w:rsidRDefault="007E4385" w:rsidP="007E4385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24 miesięcy</w:t>
      </w:r>
      <w:r w:rsidRPr="00A753D6">
        <w:t xml:space="preserve">                 </w:t>
      </w:r>
    </w:p>
    <w:p w:rsidR="007E4385" w:rsidRPr="00A753D6" w:rsidRDefault="007E4385" w:rsidP="007E4385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7E4385" w:rsidRPr="00A753D6" w:rsidRDefault="007E4385" w:rsidP="007E4385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7E4385" w:rsidRPr="00A753D6" w:rsidRDefault="007E4385" w:rsidP="007E4385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7E4385" w:rsidRPr="00A753D6" w:rsidRDefault="007E4385" w:rsidP="007E4385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7E4385" w:rsidRPr="00A753D6" w:rsidRDefault="007E4385" w:rsidP="007E4385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7E4385" w:rsidRPr="00A753D6" w:rsidRDefault="007E4385" w:rsidP="007E4385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7E4385" w:rsidRPr="00A753D6" w:rsidRDefault="007E4385" w:rsidP="007E4385">
      <w:pPr>
        <w:jc w:val="both"/>
      </w:pPr>
      <w:r w:rsidRPr="00A753D6">
        <w:t>Data……………………………..</w:t>
      </w:r>
      <w:r w:rsidRPr="00A753D6">
        <w:tab/>
      </w:r>
    </w:p>
    <w:p w:rsidR="007E4385" w:rsidRPr="00A753D6" w:rsidRDefault="007E4385" w:rsidP="007E4385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7E4385" w:rsidRPr="00A753D6" w:rsidRDefault="007E4385" w:rsidP="007E4385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7E4385" w:rsidRDefault="007E4385" w:rsidP="007E438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E4385" w:rsidRDefault="007E4385" w:rsidP="007E438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E4385" w:rsidRPr="0096725D" w:rsidRDefault="007E4385" w:rsidP="007E438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7E4385" w:rsidRPr="0096725D" w:rsidRDefault="007E4385" w:rsidP="007E438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E4385" w:rsidRDefault="007E4385" w:rsidP="007E4385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MATERIAŁÓW DO TERAPII PODCISNIENIOWEJ</w:t>
      </w:r>
    </w:p>
    <w:p w:rsidR="007E4385" w:rsidRPr="00677185" w:rsidRDefault="007E4385" w:rsidP="007E4385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WRAZ Z DZIERŻAWĄ URZĄDZEŃ</w:t>
      </w:r>
    </w:p>
    <w:tbl>
      <w:tblPr>
        <w:tblW w:w="91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637"/>
        <w:gridCol w:w="851"/>
        <w:gridCol w:w="1000"/>
        <w:gridCol w:w="1000"/>
        <w:gridCol w:w="581"/>
        <w:gridCol w:w="1180"/>
      </w:tblGrid>
      <w:tr w:rsidR="007E4385" w:rsidRPr="00225A61" w:rsidTr="00B75D7E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7E4385" w:rsidRPr="00225A61" w:rsidTr="00B75D7E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do terapii podciśnieniowej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100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75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do terapii podciśnieniowej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>1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8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0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125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do terapii podciśnieniowej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256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150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  <w:r w:rsidRPr="00225A61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Zbiornik z żelem 800 ml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Zbiornik z żelem ATS 300 ml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>do terapii podciśnieniowej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srebrny  100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75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  <w:r w:rsidRPr="00225A61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>do terapii podciśnieniowej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srebrny  180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125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A84CB7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>do terapii podciśnieniowej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100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75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A84CB7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Zestaw opatrunkowy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>do terapii podciśnieniowej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150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x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100</w:t>
            </w:r>
            <w:r w:rsidRPr="00A84CB7">
              <w:rPr>
                <w:rFonts w:ascii="Bookman Old Style" w:hAnsi="Bookman Old Style" w:cs="Arial CE"/>
                <w:sz w:val="22"/>
                <w:szCs w:val="22"/>
              </w:rPr>
              <w:t xml:space="preserve">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A84CB7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Złącze 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>Hydrofobowa siatka</w:t>
            </w:r>
          </w:p>
          <w:p w:rsidR="007E4385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 w:rsidRPr="00A84CB7">
              <w:rPr>
                <w:rFonts w:ascii="Bookman Old Style" w:hAnsi="Bookman Old Style" w:cs="Arial CE"/>
                <w:sz w:val="22"/>
                <w:szCs w:val="22"/>
              </w:rPr>
              <w:t>poliamidowa rozmiar 10x10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7E4385" w:rsidRPr="00225A61" w:rsidTr="00B75D7E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A84CB7" w:rsidRDefault="007E4385" w:rsidP="00B75D7E">
            <w:pPr>
              <w:jc w:val="both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Dzierżawa urządzenia                       13 sztuk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85" w:rsidRPr="00225A61" w:rsidRDefault="007E4385" w:rsidP="00B75D7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ind w:left="-222" w:firstLine="222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m-ce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85" w:rsidRPr="00225A61" w:rsidRDefault="007E4385" w:rsidP="00B75D7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7E4385" w:rsidRPr="0096725D" w:rsidRDefault="007E4385" w:rsidP="007E4385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7E4385" w:rsidRPr="0096725D" w:rsidRDefault="007E4385" w:rsidP="007E4385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7E4385" w:rsidRPr="0096725D" w:rsidRDefault="007E4385" w:rsidP="007E4385">
      <w:pPr>
        <w:ind w:left="5664"/>
        <w:rPr>
          <w:rFonts w:ascii="Bookman Old Style" w:hAnsi="Bookman Old Style"/>
        </w:rPr>
      </w:pPr>
    </w:p>
    <w:p w:rsidR="007E4385" w:rsidRPr="0096725D" w:rsidRDefault="007E4385" w:rsidP="007E4385">
      <w:pPr>
        <w:rPr>
          <w:rFonts w:ascii="Bookman Old Style" w:hAnsi="Bookman Old Style"/>
        </w:rPr>
      </w:pPr>
    </w:p>
    <w:p w:rsidR="007E4385" w:rsidRPr="0096725D" w:rsidRDefault="007E4385" w:rsidP="007E4385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7E4385" w:rsidRDefault="007E4385" w:rsidP="007E438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E4385" w:rsidRPr="00F56977" w:rsidRDefault="007E4385" w:rsidP="007E4385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  <w:r w:rsidRPr="00F56977">
        <w:rPr>
          <w:rFonts w:ascii="Bookman Old Style" w:hAnsi="Bookman Old Style"/>
          <w:b/>
          <w:sz w:val="22"/>
          <w:szCs w:val="22"/>
        </w:rPr>
        <w:lastRenderedPageBreak/>
        <w:t>1</w:t>
      </w:r>
      <w:r>
        <w:rPr>
          <w:rFonts w:ascii="Bookman Old Style" w:hAnsi="Bookman Old Style"/>
          <w:b/>
          <w:sz w:val="22"/>
          <w:szCs w:val="22"/>
        </w:rPr>
        <w:t>7</w:t>
      </w:r>
      <w:r w:rsidRPr="00F56977">
        <w:rPr>
          <w:rFonts w:ascii="Bookman Old Style" w:hAnsi="Bookman Old Style"/>
          <w:b/>
          <w:sz w:val="22"/>
          <w:szCs w:val="22"/>
        </w:rPr>
        <w:t>/</w:t>
      </w:r>
      <w:bookmarkStart w:id="0" w:name="_GoBack"/>
      <w:bookmarkEnd w:id="0"/>
      <w:r w:rsidRPr="00F56977">
        <w:rPr>
          <w:rFonts w:ascii="Bookman Old Style" w:hAnsi="Bookman Old Style"/>
          <w:b/>
          <w:sz w:val="22"/>
          <w:szCs w:val="22"/>
        </w:rPr>
        <w:t>18</w:t>
      </w:r>
      <w:r w:rsidRPr="00F56977"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F56977">
        <w:rPr>
          <w:rFonts w:ascii="Bookman Old Style" w:hAnsi="Bookman Old Style"/>
          <w:b/>
          <w:sz w:val="22"/>
          <w:szCs w:val="22"/>
        </w:rPr>
        <w:t>ZM</w:t>
      </w:r>
    </w:p>
    <w:p w:rsidR="007E4385" w:rsidRPr="00A753D6" w:rsidRDefault="007E4385" w:rsidP="007E4385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7E4385" w:rsidRPr="00D00115" w:rsidRDefault="007E4385" w:rsidP="007E438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                    do terapii podciśnieniowej wraz z dzierżawą urządzeń</w:t>
      </w:r>
    </w:p>
    <w:p w:rsidR="007E4385" w:rsidRPr="00A753D6" w:rsidRDefault="007E4385" w:rsidP="007E4385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7E4385" w:rsidRPr="00D00115" w:rsidRDefault="007E4385" w:rsidP="007E438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do terapii podciśnieniowej wraz z dzierżawą urządzeń</w:t>
      </w:r>
    </w:p>
    <w:p w:rsidR="007E4385" w:rsidRPr="00A753D6" w:rsidRDefault="007E4385" w:rsidP="007E4385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Lutego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Stycznia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7E4385" w:rsidRPr="00A753D6" w:rsidRDefault="007E4385" w:rsidP="007E438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7E4385" w:rsidRPr="00D00115" w:rsidRDefault="007E4385" w:rsidP="007E438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do terapii podciśnieniowej wraz z dzierżawą urządzeń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do terapii podciśnieniowej wraz z dzierżawą urządzeń</w:t>
      </w:r>
      <w:r w:rsidRPr="00A753D6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do terapii podciśnieniowej wraz z dzierżawą urządzeń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7E4385" w:rsidRPr="00A753D6" w:rsidRDefault="007E4385" w:rsidP="007E438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7E4385" w:rsidRPr="00A753D6" w:rsidRDefault="007E4385" w:rsidP="007E438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7E4385" w:rsidRPr="00A753D6" w:rsidRDefault="007E4385" w:rsidP="007E438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7E4385" w:rsidRPr="00A753D6" w:rsidRDefault="007E4385" w:rsidP="007E438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7E4385" w:rsidRPr="00A753D6" w:rsidRDefault="007E4385" w:rsidP="007E438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materiałów do terapii podciśnieniowej wraz z dzierżawą urządzeń</w:t>
      </w:r>
      <w:r w:rsidRPr="00A753D6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7E4385" w:rsidRPr="00A753D6" w:rsidRDefault="007E4385" w:rsidP="007E438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7E4385" w:rsidRPr="00A753D6" w:rsidRDefault="007E4385" w:rsidP="007E438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7E4385" w:rsidRDefault="007E4385" w:rsidP="007E438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7E4385" w:rsidRPr="00A753D6" w:rsidRDefault="007E4385" w:rsidP="007E438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7E4385" w:rsidRPr="00A753D6" w:rsidRDefault="007E4385" w:rsidP="007E438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7E4385" w:rsidRPr="00A753D6" w:rsidRDefault="007E4385" w:rsidP="007E438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7E4385" w:rsidRPr="00A753D6" w:rsidRDefault="007E4385" w:rsidP="007E438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7E4385" w:rsidRPr="00A753D6" w:rsidRDefault="007E4385" w:rsidP="007E438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7E4385" w:rsidRPr="00A753D6" w:rsidRDefault="007E4385" w:rsidP="007E438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7E4385" w:rsidRPr="00A753D6" w:rsidRDefault="007E4385" w:rsidP="007E438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7E4385" w:rsidRPr="00A753D6" w:rsidRDefault="007E4385" w:rsidP="007E438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7E4385" w:rsidRPr="00A753D6" w:rsidRDefault="007E4385" w:rsidP="007E438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7E4385" w:rsidRPr="00A753D6" w:rsidRDefault="007E4385" w:rsidP="007E438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7E4385" w:rsidRPr="00A753D6" w:rsidRDefault="007E4385" w:rsidP="007E438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7E4385" w:rsidRPr="00A753D6" w:rsidRDefault="007E4385" w:rsidP="007E438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7E4385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E4385" w:rsidRPr="00A753D6" w:rsidRDefault="007E4385" w:rsidP="007E438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E4385" w:rsidRPr="00A753D6" w:rsidRDefault="007E4385" w:rsidP="007E4385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8F314F" w:rsidRDefault="008F314F"/>
    <w:sectPr w:rsidR="008F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85"/>
    <w:rsid w:val="007E4385"/>
    <w:rsid w:val="008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2019-02-08T08:46:00Z</cp:lastPrinted>
  <dcterms:created xsi:type="dcterms:W3CDTF">2019-02-08T08:46:00Z</dcterms:created>
  <dcterms:modified xsi:type="dcterms:W3CDTF">2019-02-08T08:47:00Z</dcterms:modified>
</cp:coreProperties>
</file>