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0E" w:rsidRPr="0063581D" w:rsidRDefault="00DC440E" w:rsidP="00DC44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DC440E" w:rsidRPr="0063581D" w:rsidRDefault="00DC440E" w:rsidP="00DC44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C440E" w:rsidRPr="0063581D" w:rsidRDefault="00DC440E" w:rsidP="00DC44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C440E" w:rsidRPr="0063581D" w:rsidRDefault="00DC440E" w:rsidP="00DC440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C440E" w:rsidRPr="0063581D" w:rsidRDefault="00DC440E" w:rsidP="00DC440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DC440E" w:rsidRPr="0063581D" w:rsidRDefault="00DC440E" w:rsidP="00DC440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C440E" w:rsidRPr="0063581D" w:rsidRDefault="00DC440E" w:rsidP="00DC440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C440E" w:rsidRPr="0063581D" w:rsidRDefault="00DC440E" w:rsidP="00DC440E">
      <w:pPr>
        <w:ind w:left="540"/>
      </w:pPr>
      <w:r w:rsidRPr="0063581D">
        <w:t>Śląskie Centrum Chorób Serca w Zabrzu</w:t>
      </w:r>
    </w:p>
    <w:p w:rsidR="00DC440E" w:rsidRPr="0063581D" w:rsidRDefault="00DC440E" w:rsidP="00DC440E">
      <w:pPr>
        <w:ind w:left="540"/>
      </w:pPr>
      <w:r w:rsidRPr="0063581D">
        <w:t>Dział ………………………………….</w:t>
      </w:r>
    </w:p>
    <w:p w:rsidR="00DC440E" w:rsidRPr="0063581D" w:rsidRDefault="00DC440E" w:rsidP="00DC440E">
      <w:pPr>
        <w:ind w:left="540"/>
      </w:pPr>
      <w:r w:rsidRPr="0063581D">
        <w:t>ul. M. Curie-Skłodowskiej 9, 41-800 Zabrze</w:t>
      </w:r>
    </w:p>
    <w:p w:rsidR="00DC440E" w:rsidRPr="0063581D" w:rsidRDefault="00DC440E" w:rsidP="00DC440E">
      <w:pPr>
        <w:ind w:left="540"/>
      </w:pPr>
      <w:r w:rsidRPr="0063581D">
        <w:t xml:space="preserve">tel./fax. ………………………………. </w:t>
      </w:r>
    </w:p>
    <w:p w:rsidR="00DC440E" w:rsidRPr="0063581D" w:rsidRDefault="00DC440E" w:rsidP="00DC440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C440E" w:rsidRDefault="00DC440E" w:rsidP="00DC440E">
      <w:pPr>
        <w:ind w:left="2160" w:firstLine="720"/>
        <w:rPr>
          <w:b/>
          <w:i/>
          <w:sz w:val="28"/>
          <w:szCs w:val="28"/>
          <w:u w:val="single"/>
        </w:rPr>
      </w:pPr>
    </w:p>
    <w:p w:rsidR="00DC440E" w:rsidRDefault="00DC440E" w:rsidP="00DC440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URZĄ</w:t>
      </w:r>
      <w:r w:rsidRPr="00796432">
        <w:rPr>
          <w:b/>
          <w:i/>
          <w:sz w:val="28"/>
          <w:szCs w:val="28"/>
          <w:u w:val="single"/>
        </w:rPr>
        <w:t xml:space="preserve">DZENIE DO OBWODOWEJ EMBOLIZACJI COIL </w:t>
      </w:r>
      <w:r>
        <w:rPr>
          <w:b/>
          <w:i/>
          <w:sz w:val="28"/>
          <w:szCs w:val="28"/>
          <w:u w:val="single"/>
        </w:rPr>
        <w:t>T</w:t>
      </w:r>
      <w:r w:rsidRPr="00796432">
        <w:rPr>
          <w:b/>
          <w:i/>
          <w:sz w:val="28"/>
          <w:szCs w:val="28"/>
          <w:u w:val="single"/>
        </w:rPr>
        <w:t>YPU PUSHABLE</w:t>
      </w:r>
    </w:p>
    <w:p w:rsidR="00DC440E" w:rsidRDefault="00DC440E" w:rsidP="00DC440E">
      <w:pPr>
        <w:ind w:left="2160" w:firstLine="720"/>
        <w:rPr>
          <w:b/>
          <w:i/>
          <w:sz w:val="28"/>
          <w:szCs w:val="28"/>
          <w:u w:val="single"/>
        </w:rPr>
      </w:pPr>
    </w:p>
    <w:p w:rsidR="00DC440E" w:rsidRPr="0063581D" w:rsidRDefault="00DC440E" w:rsidP="00DC440E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C440E" w:rsidRDefault="00DC440E" w:rsidP="00DC440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C440E" w:rsidRPr="0063581D" w:rsidRDefault="00DC440E" w:rsidP="00DC440E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DC440E" w:rsidRPr="0063581D" w:rsidRDefault="00DC440E" w:rsidP="00DC440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C440E" w:rsidRPr="0063581D" w:rsidRDefault="00DC440E" w:rsidP="00DC440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E65A8D">
        <w:rPr>
          <w:b/>
        </w:rPr>
        <w:t>23/12/2019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DC440E" w:rsidRPr="0063581D" w:rsidRDefault="00DC440E" w:rsidP="00DC440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C440E" w:rsidRPr="0063581D" w:rsidRDefault="00DC440E" w:rsidP="00DC440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DC440E" w:rsidRPr="0063581D" w:rsidRDefault="00DC440E" w:rsidP="00DC440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DC440E" w:rsidRPr="0063581D" w:rsidRDefault="00DC440E" w:rsidP="00DC440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DC440E" w:rsidRPr="0063581D" w:rsidRDefault="00DC440E" w:rsidP="00DC440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DC440E" w:rsidRPr="0063581D" w:rsidRDefault="00DC440E" w:rsidP="00DC440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C440E" w:rsidRPr="0063581D" w:rsidRDefault="00DC440E" w:rsidP="00DC440E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DC440E" w:rsidRPr="0063581D" w:rsidRDefault="00DC440E" w:rsidP="00DC440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DC440E" w:rsidRPr="0063581D" w:rsidRDefault="00DC440E" w:rsidP="00DC440E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DC440E" w:rsidRPr="0063581D" w:rsidRDefault="00DC440E" w:rsidP="00DC440E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DC440E" w:rsidRPr="0063581D" w:rsidRDefault="00DC440E" w:rsidP="00DC440E">
      <w:pPr>
        <w:spacing w:line="360" w:lineRule="auto"/>
        <w:ind w:left="4956" w:firstLine="708"/>
      </w:pPr>
      <w:r w:rsidRPr="0063581D">
        <w:t>Zatwierdzam:</w:t>
      </w:r>
    </w:p>
    <w:p w:rsidR="00DC440E" w:rsidRPr="0063581D" w:rsidRDefault="00DC440E" w:rsidP="00DC440E">
      <w:pPr>
        <w:spacing w:line="360" w:lineRule="auto"/>
        <w:ind w:left="4956" w:firstLine="708"/>
      </w:pPr>
    </w:p>
    <w:p w:rsidR="00DC440E" w:rsidRPr="0063581D" w:rsidRDefault="00DC440E" w:rsidP="00DC440E">
      <w:pPr>
        <w:spacing w:line="360" w:lineRule="auto"/>
        <w:ind w:left="4956" w:firstLine="708"/>
      </w:pPr>
    </w:p>
    <w:p w:rsidR="00DC440E" w:rsidRPr="0063581D" w:rsidRDefault="00DC440E" w:rsidP="00DC440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72902" wp14:editId="3C7D25D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40E" w:rsidRDefault="00DC440E" w:rsidP="00DC440E">
                            <w:pPr>
                              <w:jc w:val="center"/>
                            </w:pPr>
                          </w:p>
                          <w:p w:rsidR="00DC440E" w:rsidRDefault="00DC440E" w:rsidP="00DC440E">
                            <w:pPr>
                              <w:jc w:val="center"/>
                            </w:pPr>
                          </w:p>
                          <w:p w:rsidR="00DC440E" w:rsidRDefault="00DC440E" w:rsidP="00DC440E">
                            <w:pPr>
                              <w:jc w:val="center"/>
                            </w:pPr>
                          </w:p>
                          <w:p w:rsidR="00DC440E" w:rsidRDefault="00DC440E" w:rsidP="00DC440E">
                            <w:pPr>
                              <w:jc w:val="center"/>
                            </w:pPr>
                          </w:p>
                          <w:p w:rsidR="00DC440E" w:rsidRDefault="00DC440E" w:rsidP="00DC440E">
                            <w:pPr>
                              <w:jc w:val="center"/>
                            </w:pPr>
                          </w:p>
                          <w:p w:rsidR="00DC440E" w:rsidRDefault="00DC440E" w:rsidP="00DC440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C440E" w:rsidRDefault="00DC440E" w:rsidP="00DC440E">
                      <w:pPr>
                        <w:jc w:val="center"/>
                      </w:pPr>
                    </w:p>
                    <w:p w:rsidR="00DC440E" w:rsidRDefault="00DC440E" w:rsidP="00DC440E">
                      <w:pPr>
                        <w:jc w:val="center"/>
                      </w:pPr>
                    </w:p>
                    <w:p w:rsidR="00DC440E" w:rsidRDefault="00DC440E" w:rsidP="00DC440E">
                      <w:pPr>
                        <w:jc w:val="center"/>
                      </w:pPr>
                    </w:p>
                    <w:p w:rsidR="00DC440E" w:rsidRDefault="00DC440E" w:rsidP="00DC440E">
                      <w:pPr>
                        <w:jc w:val="center"/>
                      </w:pPr>
                    </w:p>
                    <w:p w:rsidR="00DC440E" w:rsidRDefault="00DC440E" w:rsidP="00DC440E">
                      <w:pPr>
                        <w:jc w:val="center"/>
                      </w:pPr>
                    </w:p>
                    <w:p w:rsidR="00DC440E" w:rsidRDefault="00DC440E" w:rsidP="00DC440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DC440E" w:rsidRPr="0063581D" w:rsidRDefault="00DC440E" w:rsidP="00DC44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C440E" w:rsidRPr="0063581D" w:rsidRDefault="00DC440E" w:rsidP="00DC440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C440E" w:rsidRPr="0063581D" w:rsidRDefault="00DC440E" w:rsidP="00DC440E">
      <w:pPr>
        <w:spacing w:line="360" w:lineRule="auto"/>
        <w:jc w:val="center"/>
        <w:rPr>
          <w:b/>
          <w:sz w:val="28"/>
          <w:szCs w:val="28"/>
        </w:rPr>
      </w:pPr>
    </w:p>
    <w:p w:rsidR="00DC440E" w:rsidRPr="0063581D" w:rsidRDefault="00DC440E" w:rsidP="00DC440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C440E" w:rsidRPr="0063581D" w:rsidRDefault="00DC440E" w:rsidP="00DC440E">
      <w:pPr>
        <w:spacing w:line="360" w:lineRule="auto"/>
      </w:pPr>
      <w:r w:rsidRPr="0063581D">
        <w:t>Część B (wypełnia Wykonawca)</w:t>
      </w:r>
    </w:p>
    <w:p w:rsidR="00DC440E" w:rsidRPr="0063581D" w:rsidRDefault="00DC440E" w:rsidP="00DC440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C440E" w:rsidRPr="0063581D" w:rsidRDefault="00DC440E" w:rsidP="00DC44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440E" w:rsidRPr="0063581D" w:rsidRDefault="00DC440E" w:rsidP="00DC44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440E" w:rsidRPr="0063581D" w:rsidRDefault="00DC440E" w:rsidP="00DC440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C440E" w:rsidRPr="0063581D" w:rsidRDefault="00DC440E" w:rsidP="00DC440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C440E" w:rsidRPr="0063581D" w:rsidRDefault="00DC440E" w:rsidP="00DC440E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DC440E" w:rsidRPr="0063581D" w:rsidRDefault="00DC440E" w:rsidP="00DC44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DC440E" w:rsidRPr="0063581D" w:rsidRDefault="00DC440E" w:rsidP="00DC440E">
      <w:pPr>
        <w:ind w:left="1065"/>
        <w:jc w:val="both"/>
      </w:pPr>
    </w:p>
    <w:p w:rsidR="00DC440E" w:rsidRDefault="00DC440E" w:rsidP="00DC440E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URZĄ</w:t>
      </w:r>
      <w:r w:rsidRPr="00796432">
        <w:rPr>
          <w:b/>
          <w:i/>
          <w:sz w:val="28"/>
          <w:szCs w:val="28"/>
          <w:u w:val="single"/>
        </w:rPr>
        <w:t xml:space="preserve">DZENIE DO OBWODOWEJ EMBOLIZACJI COIL </w:t>
      </w:r>
      <w:r>
        <w:rPr>
          <w:b/>
          <w:i/>
          <w:sz w:val="28"/>
          <w:szCs w:val="28"/>
          <w:u w:val="single"/>
        </w:rPr>
        <w:t>T</w:t>
      </w:r>
      <w:r w:rsidRPr="00796432">
        <w:rPr>
          <w:b/>
          <w:i/>
          <w:sz w:val="28"/>
          <w:szCs w:val="28"/>
          <w:u w:val="single"/>
        </w:rPr>
        <w:t>YPU PUSHABLE</w:t>
      </w:r>
    </w:p>
    <w:p w:rsidR="00DC440E" w:rsidRPr="0063581D" w:rsidRDefault="00DC440E" w:rsidP="00DC440E">
      <w:pPr>
        <w:ind w:left="1785" w:firstLine="375"/>
        <w:rPr>
          <w:i/>
          <w:sz w:val="28"/>
          <w:szCs w:val="28"/>
          <w:u w:val="single"/>
        </w:rPr>
      </w:pPr>
    </w:p>
    <w:p w:rsidR="00DC440E" w:rsidRPr="0063581D" w:rsidRDefault="00DC440E" w:rsidP="00DC44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DC440E" w:rsidRPr="0063581D" w:rsidRDefault="00DC440E" w:rsidP="00DC440E">
      <w:pPr>
        <w:jc w:val="both"/>
      </w:pPr>
    </w:p>
    <w:p w:rsidR="00DC440E" w:rsidRPr="0063581D" w:rsidRDefault="00DC440E" w:rsidP="00DC44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C440E" w:rsidRPr="0063581D" w:rsidRDefault="00DC440E" w:rsidP="00DC44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C440E" w:rsidRPr="0063581D" w:rsidRDefault="00DC440E" w:rsidP="00DC440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C440E" w:rsidRPr="0063581D" w:rsidRDefault="00DC440E" w:rsidP="00DC440E">
      <w:pPr>
        <w:jc w:val="both"/>
      </w:pPr>
    </w:p>
    <w:p w:rsidR="00DC440E" w:rsidRPr="0063581D" w:rsidRDefault="00DC440E" w:rsidP="00DC44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DC440E" w:rsidRPr="0063581D" w:rsidRDefault="00DC440E" w:rsidP="00DC440E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DC440E" w:rsidRPr="0063581D" w:rsidRDefault="00DC440E" w:rsidP="00DC440E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DC440E" w:rsidRPr="0063581D" w:rsidRDefault="00DC440E" w:rsidP="00DC440E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DC440E" w:rsidRPr="0063581D" w:rsidRDefault="00DC440E" w:rsidP="00DC440E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DC440E" w:rsidRPr="0063581D" w:rsidRDefault="00DC440E" w:rsidP="00DC440E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C440E" w:rsidRPr="0063581D" w:rsidRDefault="00DC440E" w:rsidP="00DC440E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C440E" w:rsidRPr="0063581D" w:rsidRDefault="00DC440E" w:rsidP="00DC440E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C440E" w:rsidRPr="0063581D" w:rsidRDefault="00DC440E" w:rsidP="00DC440E">
      <w:pPr>
        <w:ind w:left="540" w:hanging="540"/>
        <w:jc w:val="both"/>
      </w:pPr>
      <w:r w:rsidRPr="0063581D">
        <w:t>-       termin związania z ofertą wynosi 30 dni</w:t>
      </w:r>
    </w:p>
    <w:p w:rsidR="00DC440E" w:rsidRPr="0063581D" w:rsidRDefault="00DC440E" w:rsidP="00DC440E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DC440E" w:rsidRPr="0063581D" w:rsidRDefault="00DC440E" w:rsidP="00DC440E">
      <w:pPr>
        <w:jc w:val="both"/>
      </w:pPr>
      <w:r w:rsidRPr="0063581D">
        <w:t>…………………………………………………………………………..</w:t>
      </w:r>
    </w:p>
    <w:p w:rsidR="00DC440E" w:rsidRPr="0063581D" w:rsidRDefault="00DC440E" w:rsidP="00DC440E">
      <w:pPr>
        <w:jc w:val="both"/>
      </w:pPr>
      <w:r w:rsidRPr="0063581D">
        <w:t xml:space="preserve"> …………………………………………………………………………</w:t>
      </w:r>
    </w:p>
    <w:p w:rsidR="00DC440E" w:rsidRPr="0063581D" w:rsidRDefault="00DC440E" w:rsidP="00DC440E">
      <w:pPr>
        <w:jc w:val="both"/>
      </w:pPr>
    </w:p>
    <w:p w:rsidR="00DC440E" w:rsidRPr="0063581D" w:rsidRDefault="00DC440E" w:rsidP="00DC440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C440E" w:rsidRPr="0063581D" w:rsidRDefault="00DC440E" w:rsidP="00DC440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DC440E" w:rsidRDefault="00DC440E" w:rsidP="00DC440E">
      <w:pPr>
        <w:jc w:val="both"/>
        <w:rPr>
          <w:sz w:val="20"/>
          <w:szCs w:val="20"/>
        </w:rPr>
      </w:pPr>
    </w:p>
    <w:p w:rsidR="00DC440E" w:rsidRDefault="00DC440E" w:rsidP="00DC440E">
      <w:pPr>
        <w:jc w:val="both"/>
        <w:rPr>
          <w:sz w:val="20"/>
          <w:szCs w:val="20"/>
        </w:rPr>
      </w:pPr>
    </w:p>
    <w:p w:rsidR="00DC440E" w:rsidRDefault="00DC440E" w:rsidP="00DC440E">
      <w:pPr>
        <w:jc w:val="both"/>
        <w:rPr>
          <w:sz w:val="20"/>
          <w:szCs w:val="20"/>
        </w:rPr>
      </w:pPr>
    </w:p>
    <w:p w:rsidR="00DC440E" w:rsidRDefault="00DC440E" w:rsidP="00DC440E">
      <w:pPr>
        <w:jc w:val="both"/>
        <w:rPr>
          <w:sz w:val="20"/>
          <w:szCs w:val="20"/>
        </w:rPr>
      </w:pPr>
    </w:p>
    <w:p w:rsidR="00DC440E" w:rsidRPr="0063581D" w:rsidRDefault="00DC440E" w:rsidP="00DC440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DC440E" w:rsidRDefault="00DC440E" w:rsidP="00DC440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C440E" w:rsidRPr="0063581D" w:rsidRDefault="00DC440E" w:rsidP="00DC440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DC440E" w:rsidRPr="0063581D" w:rsidRDefault="00DC440E" w:rsidP="00DC440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C440E" w:rsidRDefault="00DC440E" w:rsidP="00DC440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URZĄDZEŃ</w:t>
      </w:r>
      <w:r w:rsidRPr="00796432">
        <w:rPr>
          <w:b/>
          <w:i/>
          <w:sz w:val="28"/>
          <w:szCs w:val="28"/>
          <w:u w:val="single"/>
        </w:rPr>
        <w:t xml:space="preserve"> DO OBWODOWEJ EMBOLIZACJI </w:t>
      </w:r>
      <w:r>
        <w:rPr>
          <w:b/>
          <w:i/>
          <w:sz w:val="28"/>
          <w:szCs w:val="28"/>
          <w:u w:val="single"/>
        </w:rPr>
        <w:t xml:space="preserve">                                  </w:t>
      </w:r>
      <w:r w:rsidRPr="00796432">
        <w:rPr>
          <w:b/>
          <w:i/>
          <w:sz w:val="28"/>
          <w:szCs w:val="28"/>
          <w:u w:val="single"/>
        </w:rPr>
        <w:t xml:space="preserve">COIL </w:t>
      </w:r>
      <w:r>
        <w:rPr>
          <w:b/>
          <w:i/>
          <w:sz w:val="28"/>
          <w:szCs w:val="28"/>
          <w:u w:val="single"/>
        </w:rPr>
        <w:t>T</w:t>
      </w:r>
      <w:r w:rsidRPr="00796432">
        <w:rPr>
          <w:b/>
          <w:i/>
          <w:sz w:val="28"/>
          <w:szCs w:val="28"/>
          <w:u w:val="single"/>
        </w:rPr>
        <w:t>YPU PUSHABLE</w:t>
      </w:r>
    </w:p>
    <w:p w:rsidR="00DC440E" w:rsidRPr="00BD2785" w:rsidRDefault="00DC440E" w:rsidP="00DC440E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DC440E" w:rsidRPr="00BD2785" w:rsidRDefault="00DC440E" w:rsidP="00DC440E">
      <w:pPr>
        <w:jc w:val="center"/>
        <w:rPr>
          <w:i/>
          <w:sz w:val="28"/>
          <w:szCs w:val="28"/>
          <w:u w:val="single"/>
        </w:rPr>
      </w:pPr>
    </w:p>
    <w:p w:rsidR="00DC440E" w:rsidRPr="0063581D" w:rsidRDefault="00DC440E" w:rsidP="00DC440E">
      <w:pPr>
        <w:jc w:val="center"/>
        <w:rPr>
          <w:i/>
          <w:sz w:val="28"/>
          <w:szCs w:val="28"/>
          <w:u w:val="single"/>
        </w:rPr>
      </w:pPr>
    </w:p>
    <w:p w:rsidR="00DC440E" w:rsidRPr="0063581D" w:rsidRDefault="00DC440E" w:rsidP="00DC440E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DC440E" w:rsidRPr="0063581D" w:rsidTr="00BB73B0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DC440E" w:rsidRPr="0063581D" w:rsidTr="00BB73B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0E" w:rsidRPr="00796432" w:rsidRDefault="00DC440E" w:rsidP="00BB73B0">
            <w:pPr>
              <w:tabs>
                <w:tab w:val="num" w:pos="0"/>
              </w:tabs>
              <w:jc w:val="center"/>
            </w:pPr>
            <w:r>
              <w:t>U</w:t>
            </w:r>
            <w:r w:rsidRPr="00796432">
              <w:t xml:space="preserve">rządzenie do obwodowej embolizacji </w:t>
            </w:r>
            <w:proofErr w:type="spellStart"/>
            <w:r w:rsidRPr="00796432">
              <w:t>coil</w:t>
            </w:r>
            <w:proofErr w:type="spellEnd"/>
            <w:r w:rsidRPr="00796432">
              <w:t xml:space="preserve"> </w:t>
            </w:r>
            <w:r>
              <w:t>T</w:t>
            </w:r>
            <w:r w:rsidRPr="00796432">
              <w:t xml:space="preserve">ypu </w:t>
            </w:r>
            <w:proofErr w:type="spellStart"/>
            <w:r w:rsidRPr="00796432">
              <w:t>pushable</w:t>
            </w:r>
            <w:proofErr w:type="spellEnd"/>
          </w:p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0E" w:rsidRPr="00446376" w:rsidRDefault="00DC440E" w:rsidP="00BB7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40E" w:rsidRPr="0063581D" w:rsidRDefault="00DC440E" w:rsidP="00BB73B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DC440E" w:rsidRPr="0063581D" w:rsidRDefault="00DC440E" w:rsidP="00DC440E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DC440E" w:rsidRPr="00796432" w:rsidRDefault="00DC440E" w:rsidP="00DC440E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u w:val="single"/>
        </w:rPr>
      </w:pPr>
      <w:r w:rsidRPr="00796432">
        <w:rPr>
          <w:rFonts w:ascii="Bookman Old Style" w:hAnsi="Bookman Old Style" w:cs="Calibri"/>
          <w:b/>
          <w:bCs/>
          <w:i/>
          <w:color w:val="000000"/>
          <w:u w:val="single"/>
        </w:rPr>
        <w:t>OPIS PRZEDMIOTU ZAMÓWIENIA</w:t>
      </w:r>
    </w:p>
    <w:p w:rsidR="00DC440E" w:rsidRPr="00796432" w:rsidRDefault="00DC440E" w:rsidP="00DC440E">
      <w:pPr>
        <w:spacing w:line="360" w:lineRule="auto"/>
      </w:pPr>
      <w:r w:rsidRPr="00796432">
        <w:t>Urządzenia do obwodowej embolizacji (</w:t>
      </w:r>
      <w:proofErr w:type="spellStart"/>
      <w:r w:rsidRPr="00796432">
        <w:t>coil</w:t>
      </w:r>
      <w:proofErr w:type="spellEnd"/>
      <w:r w:rsidRPr="00796432">
        <w:t xml:space="preserve">) typu </w:t>
      </w:r>
      <w:proofErr w:type="spellStart"/>
      <w:r w:rsidRPr="00796432">
        <w:t>pushable</w:t>
      </w:r>
      <w:proofErr w:type="spellEnd"/>
    </w:p>
    <w:p w:rsidR="00DC440E" w:rsidRPr="00796432" w:rsidRDefault="00DC440E" w:rsidP="00DC440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796432">
        <w:rPr>
          <w:rFonts w:ascii="Times New Roman" w:hAnsi="Times New Roman"/>
        </w:rPr>
        <w:t>Średnica 2-6 mm</w:t>
      </w:r>
    </w:p>
    <w:p w:rsidR="00DC440E" w:rsidRPr="00796432" w:rsidRDefault="00DC440E" w:rsidP="00DC440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796432">
        <w:rPr>
          <w:rFonts w:ascii="Times New Roman" w:hAnsi="Times New Roman"/>
        </w:rPr>
        <w:t>Długość 3-150 mm</w:t>
      </w:r>
    </w:p>
    <w:p w:rsidR="00DC440E" w:rsidRPr="00796432" w:rsidRDefault="00DC440E" w:rsidP="00DC440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796432">
        <w:rPr>
          <w:rFonts w:ascii="Times New Roman" w:hAnsi="Times New Roman"/>
        </w:rPr>
        <w:t>Materiał: platyna</w:t>
      </w:r>
    </w:p>
    <w:p w:rsidR="00DC440E" w:rsidRPr="00796432" w:rsidRDefault="00DC440E" w:rsidP="00DC440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796432">
        <w:rPr>
          <w:rFonts w:ascii="Times New Roman" w:hAnsi="Times New Roman"/>
        </w:rPr>
        <w:t>Dostępność wybranych średnic i długości w ciągu 3 dni roboczych</w:t>
      </w:r>
    </w:p>
    <w:p w:rsidR="00DC440E" w:rsidRPr="00796432" w:rsidRDefault="00DC440E" w:rsidP="00DC440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796432">
        <w:rPr>
          <w:rFonts w:ascii="Times New Roman" w:hAnsi="Times New Roman"/>
        </w:rPr>
        <w:t xml:space="preserve">Uwalnianie z </w:t>
      </w:r>
      <w:proofErr w:type="spellStart"/>
      <w:r w:rsidRPr="00796432">
        <w:rPr>
          <w:rFonts w:ascii="Times New Roman" w:hAnsi="Times New Roman"/>
        </w:rPr>
        <w:t>mikrocewnika</w:t>
      </w:r>
      <w:proofErr w:type="spellEnd"/>
      <w:r w:rsidRPr="00796432">
        <w:rPr>
          <w:rFonts w:ascii="Times New Roman" w:hAnsi="Times New Roman"/>
        </w:rPr>
        <w:t xml:space="preserve"> lub cewnika</w:t>
      </w:r>
    </w:p>
    <w:p w:rsidR="00DC440E" w:rsidRPr="00796432" w:rsidRDefault="00DC440E" w:rsidP="00DC440E">
      <w:pPr>
        <w:spacing w:line="360" w:lineRule="auto"/>
        <w:rPr>
          <w:bCs/>
          <w:color w:val="666666"/>
        </w:rPr>
      </w:pPr>
    </w:p>
    <w:p w:rsidR="00DC440E" w:rsidRDefault="00DC440E" w:rsidP="00DC440E">
      <w:pPr>
        <w:spacing w:line="360" w:lineRule="auto"/>
        <w:rPr>
          <w:bCs/>
          <w:color w:val="666666"/>
        </w:rPr>
      </w:pPr>
    </w:p>
    <w:p w:rsidR="00DC440E" w:rsidRDefault="00DC440E" w:rsidP="00DC440E">
      <w:pPr>
        <w:spacing w:line="360" w:lineRule="auto"/>
        <w:rPr>
          <w:bCs/>
          <w:color w:val="666666"/>
        </w:rPr>
      </w:pPr>
    </w:p>
    <w:p w:rsidR="00DC440E" w:rsidRPr="0063581D" w:rsidRDefault="00DC440E" w:rsidP="00DC440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DC440E" w:rsidRPr="0063581D" w:rsidRDefault="00DC440E" w:rsidP="00DC440E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DC440E" w:rsidRPr="0063581D" w:rsidRDefault="00DC440E" w:rsidP="00DC440E">
      <w:pPr>
        <w:ind w:left="5664"/>
      </w:pPr>
    </w:p>
    <w:p w:rsidR="00DC440E" w:rsidRPr="0063581D" w:rsidRDefault="00DC440E" w:rsidP="00DC440E"/>
    <w:p w:rsidR="00DC440E" w:rsidRPr="0063581D" w:rsidRDefault="00DC440E" w:rsidP="00DC440E"/>
    <w:p w:rsidR="00DC440E" w:rsidRPr="0063581D" w:rsidRDefault="00DC440E" w:rsidP="00DC440E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Default="00DC440E" w:rsidP="00DC440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C440E" w:rsidRPr="0063581D" w:rsidRDefault="00DC440E" w:rsidP="00DC440E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113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DC440E" w:rsidRPr="0063581D" w:rsidRDefault="00DC440E" w:rsidP="00DC440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DC440E" w:rsidRPr="00796432" w:rsidRDefault="00DC440E" w:rsidP="00DC440E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urządzeń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                         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Typu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DC440E" w:rsidRPr="0063581D" w:rsidRDefault="00DC440E" w:rsidP="00DC440E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urządzeń 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t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Grudnia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DC440E" w:rsidRPr="0063581D" w:rsidRDefault="00DC440E" w:rsidP="00DC440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urządzeń 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t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  <w:r w:rsidRPr="0063581D">
        <w:rPr>
          <w:rFonts w:ascii="Bookman Old Style" w:hAnsi="Bookman Old Style"/>
          <w:sz w:val="22"/>
          <w:szCs w:val="22"/>
        </w:rPr>
        <w:t xml:space="preserve"> w ilości</w:t>
      </w:r>
      <w:r>
        <w:rPr>
          <w:rFonts w:ascii="Bookman Old Style" w:hAnsi="Bookman Old Style"/>
          <w:sz w:val="22"/>
          <w:szCs w:val="22"/>
        </w:rPr>
        <w:t xml:space="preserve">                        </w:t>
      </w:r>
      <w:r w:rsidRPr="0063581D">
        <w:rPr>
          <w:rFonts w:ascii="Bookman Old Style" w:hAnsi="Bookman Old Style"/>
          <w:sz w:val="22"/>
          <w:szCs w:val="22"/>
        </w:rPr>
        <w:t xml:space="preserve"> i asortymencie podanym w załączniku do umowy.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urządzeń 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t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urządzeń 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t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DC440E" w:rsidRPr="0063581D" w:rsidRDefault="00DC440E" w:rsidP="00DC440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DC440E" w:rsidRPr="0063581D" w:rsidRDefault="00DC440E" w:rsidP="00DC440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DC440E" w:rsidRPr="0063581D" w:rsidRDefault="00DC440E" w:rsidP="00DC440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DC440E" w:rsidRPr="0063581D" w:rsidRDefault="00DC440E" w:rsidP="00DC440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C440E" w:rsidRPr="0063581D" w:rsidRDefault="00DC440E" w:rsidP="00DC440E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urządze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nia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do obwodowej embolizacji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coil</w:t>
      </w:r>
      <w:proofErr w:type="spellEnd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t</w:t>
      </w:r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 xml:space="preserve">ypu </w:t>
      </w:r>
      <w:proofErr w:type="spellStart"/>
      <w:r w:rsidRPr="00796432">
        <w:rPr>
          <w:rFonts w:ascii="Bookman Old Style" w:hAnsi="Bookman Old Style"/>
          <w:b/>
          <w:i/>
          <w:sz w:val="22"/>
          <w:szCs w:val="22"/>
          <w:u w:val="single"/>
        </w:rPr>
        <w:t>pushable</w:t>
      </w:r>
      <w:proofErr w:type="spellEnd"/>
      <w:r w:rsidRPr="0063581D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DC440E" w:rsidRPr="0063581D" w:rsidRDefault="00DC440E" w:rsidP="00DC440E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DC440E" w:rsidRPr="0063581D" w:rsidRDefault="00DC440E" w:rsidP="00DC440E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DC440E" w:rsidRPr="0063581D" w:rsidRDefault="00DC440E" w:rsidP="00DC440E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DC440E" w:rsidRPr="0063581D" w:rsidRDefault="00DC440E" w:rsidP="00DC44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DC440E" w:rsidRPr="0063581D" w:rsidRDefault="00DC440E" w:rsidP="00DC44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DC440E" w:rsidRPr="0063581D" w:rsidRDefault="00DC440E" w:rsidP="00DC44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DC440E" w:rsidRPr="0063581D" w:rsidRDefault="00DC440E" w:rsidP="00DC44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C440E" w:rsidRPr="0063581D" w:rsidRDefault="00DC440E" w:rsidP="00DC44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DC440E" w:rsidRPr="0063581D" w:rsidRDefault="00DC440E" w:rsidP="00DC440E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DC440E" w:rsidRPr="0063581D" w:rsidRDefault="00DC440E" w:rsidP="00DC44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DC440E" w:rsidRPr="0063581D" w:rsidRDefault="00DC440E" w:rsidP="00DC44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DC440E" w:rsidRPr="0063581D" w:rsidRDefault="00DC440E" w:rsidP="00DC44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DC440E" w:rsidRPr="0063581D" w:rsidRDefault="00DC440E" w:rsidP="00DC440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DC440E" w:rsidRDefault="00DC440E" w:rsidP="00DC440E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DC440E" w:rsidRPr="0063581D" w:rsidRDefault="00DC440E" w:rsidP="00DC440E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DC440E" w:rsidRPr="0063581D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DC440E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C440E" w:rsidRDefault="00DC440E" w:rsidP="00DC44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C440E" w:rsidRPr="0063581D" w:rsidRDefault="00DC440E" w:rsidP="00DC440E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CB3073" w:rsidRDefault="00CB3073"/>
    <w:sectPr w:rsidR="00CB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0BD728A"/>
    <w:multiLevelType w:val="hybridMultilevel"/>
    <w:tmpl w:val="CBD2C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0E"/>
    <w:rsid w:val="00CB3073"/>
    <w:rsid w:val="00DC440E"/>
    <w:rsid w:val="00E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4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4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1502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2019-12-11T13:31:00Z</cp:lastPrinted>
  <dcterms:created xsi:type="dcterms:W3CDTF">2019-12-11T13:30:00Z</dcterms:created>
  <dcterms:modified xsi:type="dcterms:W3CDTF">2019-12-16T10:00:00Z</dcterms:modified>
</cp:coreProperties>
</file>