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6B" w:rsidRPr="0063581D" w:rsidRDefault="00B3486B" w:rsidP="00B3486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B3486B" w:rsidRPr="0063581D" w:rsidRDefault="00B3486B" w:rsidP="00B3486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3486B" w:rsidRPr="0063581D" w:rsidRDefault="00B3486B" w:rsidP="00B3486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3486B" w:rsidRPr="0063581D" w:rsidRDefault="00B3486B" w:rsidP="00B3486B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B3486B" w:rsidRPr="0063581D" w:rsidRDefault="00B3486B" w:rsidP="00B3486B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B3486B" w:rsidRPr="0063581D" w:rsidRDefault="00B3486B" w:rsidP="00B3486B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B3486B" w:rsidRPr="0063581D" w:rsidRDefault="00B3486B" w:rsidP="00B3486B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B3486B" w:rsidRPr="0063581D" w:rsidRDefault="00B3486B" w:rsidP="00B3486B">
      <w:pPr>
        <w:ind w:left="540"/>
      </w:pPr>
      <w:r w:rsidRPr="0063581D">
        <w:t>Śląskie Centrum Chorób Serca w Zabrzu</w:t>
      </w:r>
    </w:p>
    <w:p w:rsidR="00B3486B" w:rsidRPr="0063581D" w:rsidRDefault="00B3486B" w:rsidP="00B3486B">
      <w:pPr>
        <w:ind w:left="540"/>
      </w:pPr>
      <w:r w:rsidRPr="0063581D">
        <w:t>Dział ………………………………….</w:t>
      </w:r>
    </w:p>
    <w:p w:rsidR="00B3486B" w:rsidRPr="0063581D" w:rsidRDefault="00B3486B" w:rsidP="00B3486B">
      <w:pPr>
        <w:ind w:left="540"/>
      </w:pPr>
      <w:r w:rsidRPr="0063581D">
        <w:t>ul. M. Curie-Skłodowskiej 9, 41-800 Zabrze</w:t>
      </w:r>
    </w:p>
    <w:p w:rsidR="00B3486B" w:rsidRPr="0063581D" w:rsidRDefault="00B3486B" w:rsidP="00B3486B">
      <w:pPr>
        <w:ind w:left="540"/>
      </w:pPr>
      <w:r w:rsidRPr="0063581D">
        <w:t xml:space="preserve">tel./fax. ………………………………. </w:t>
      </w:r>
    </w:p>
    <w:p w:rsidR="00B3486B" w:rsidRPr="0063581D" w:rsidRDefault="00B3486B" w:rsidP="00B3486B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B3486B" w:rsidRDefault="00B3486B" w:rsidP="00B3486B">
      <w:pPr>
        <w:ind w:left="2160" w:firstLine="720"/>
        <w:rPr>
          <w:b/>
          <w:i/>
          <w:sz w:val="28"/>
          <w:szCs w:val="28"/>
          <w:u w:val="single"/>
        </w:rPr>
      </w:pPr>
    </w:p>
    <w:p w:rsidR="00B3486B" w:rsidRPr="00BD2785" w:rsidRDefault="00B3486B" w:rsidP="00B3486B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ELEKTRODA DO STYMULACJI CZASOWEJ</w:t>
      </w:r>
    </w:p>
    <w:p w:rsidR="00B3486B" w:rsidRDefault="00B3486B" w:rsidP="00B3486B">
      <w:pPr>
        <w:ind w:left="2160" w:firstLine="720"/>
        <w:rPr>
          <w:b/>
          <w:i/>
          <w:sz w:val="28"/>
          <w:szCs w:val="28"/>
          <w:u w:val="single"/>
        </w:rPr>
      </w:pPr>
    </w:p>
    <w:p w:rsidR="00B3486B" w:rsidRPr="0063581D" w:rsidRDefault="00B3486B" w:rsidP="00B3486B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B3486B" w:rsidRDefault="00B3486B" w:rsidP="00B3486B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B3486B" w:rsidRPr="0063581D" w:rsidRDefault="00B3486B" w:rsidP="00B3486B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B3486B" w:rsidRPr="0063581D" w:rsidRDefault="00B3486B" w:rsidP="00B3486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B3486B" w:rsidRPr="0063581D" w:rsidRDefault="00B3486B" w:rsidP="00B3486B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                      </w:t>
      </w:r>
      <w:r w:rsidRPr="0063581D">
        <w:t xml:space="preserve">w terminie do dnia </w:t>
      </w:r>
      <w:r>
        <w:rPr>
          <w:b/>
        </w:rPr>
        <w:t>29/11</w:t>
      </w:r>
      <w:r w:rsidRPr="0063581D">
        <w:rPr>
          <w:b/>
        </w:rPr>
        <w:t xml:space="preserve">/2019 r do godz. 9:00 </w:t>
      </w:r>
      <w:r w:rsidRPr="0063581D"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</w:t>
      </w:r>
      <w:r>
        <w:t xml:space="preserve">                          </w:t>
      </w:r>
      <w:r w:rsidRPr="0063581D">
        <w:t xml:space="preserve">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do reprezentowania Wykonawcy.</w:t>
      </w:r>
    </w:p>
    <w:p w:rsidR="00B3486B" w:rsidRPr="0063581D" w:rsidRDefault="00B3486B" w:rsidP="00B3486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B3486B" w:rsidRPr="0063581D" w:rsidRDefault="00B3486B" w:rsidP="00B3486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B3486B" w:rsidRPr="0063581D" w:rsidRDefault="00B3486B" w:rsidP="00B3486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B3486B" w:rsidRPr="0063581D" w:rsidRDefault="00B3486B" w:rsidP="00B3486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B3486B" w:rsidRPr="0063581D" w:rsidRDefault="00B3486B" w:rsidP="00B3486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B3486B" w:rsidRPr="0063581D" w:rsidRDefault="00B3486B" w:rsidP="00B3486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B3486B" w:rsidRPr="0063581D" w:rsidRDefault="00B3486B" w:rsidP="00B3486B">
      <w:pPr>
        <w:tabs>
          <w:tab w:val="num" w:pos="540"/>
        </w:tabs>
        <w:spacing w:line="360" w:lineRule="auto"/>
        <w:ind w:left="510"/>
        <w:jc w:val="both"/>
      </w:pPr>
      <w:r w:rsidRPr="0063581D">
        <w:lastRenderedPageBreak/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B3486B" w:rsidRPr="0063581D" w:rsidRDefault="00B3486B" w:rsidP="00B3486B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B3486B" w:rsidRPr="0063581D" w:rsidRDefault="00B3486B" w:rsidP="00B3486B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B3486B" w:rsidRPr="0063581D" w:rsidRDefault="00B3486B" w:rsidP="00B3486B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B3486B" w:rsidRPr="0063581D" w:rsidRDefault="00B3486B" w:rsidP="00B3486B">
      <w:pPr>
        <w:spacing w:line="360" w:lineRule="auto"/>
        <w:ind w:left="4956" w:firstLine="708"/>
      </w:pPr>
      <w:r w:rsidRPr="0063581D">
        <w:t>Zatwierdzam:</w:t>
      </w:r>
    </w:p>
    <w:p w:rsidR="00B3486B" w:rsidRPr="0063581D" w:rsidRDefault="00B3486B" w:rsidP="00B3486B">
      <w:pPr>
        <w:spacing w:line="360" w:lineRule="auto"/>
        <w:ind w:left="4956" w:firstLine="708"/>
      </w:pPr>
    </w:p>
    <w:p w:rsidR="00B3486B" w:rsidRPr="0063581D" w:rsidRDefault="00B3486B" w:rsidP="00B3486B">
      <w:pPr>
        <w:spacing w:line="360" w:lineRule="auto"/>
        <w:ind w:left="4956" w:firstLine="708"/>
      </w:pPr>
    </w:p>
    <w:p w:rsidR="00B3486B" w:rsidRPr="0063581D" w:rsidRDefault="00B3486B" w:rsidP="00B3486B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F1254" wp14:editId="50CF09DD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86B" w:rsidRDefault="00B3486B" w:rsidP="00B3486B">
                            <w:pPr>
                              <w:jc w:val="center"/>
                            </w:pPr>
                          </w:p>
                          <w:p w:rsidR="00B3486B" w:rsidRDefault="00B3486B" w:rsidP="00B3486B">
                            <w:pPr>
                              <w:jc w:val="center"/>
                            </w:pPr>
                          </w:p>
                          <w:p w:rsidR="00B3486B" w:rsidRDefault="00B3486B" w:rsidP="00B3486B">
                            <w:pPr>
                              <w:jc w:val="center"/>
                            </w:pPr>
                          </w:p>
                          <w:p w:rsidR="00B3486B" w:rsidRDefault="00B3486B" w:rsidP="00B3486B">
                            <w:pPr>
                              <w:jc w:val="center"/>
                            </w:pPr>
                          </w:p>
                          <w:p w:rsidR="00B3486B" w:rsidRDefault="00B3486B" w:rsidP="00B3486B">
                            <w:pPr>
                              <w:jc w:val="center"/>
                            </w:pPr>
                          </w:p>
                          <w:p w:rsidR="00B3486B" w:rsidRDefault="00B3486B" w:rsidP="00B3486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B3486B" w:rsidRDefault="00B3486B" w:rsidP="00B3486B">
                      <w:pPr>
                        <w:jc w:val="center"/>
                      </w:pPr>
                    </w:p>
                    <w:p w:rsidR="00B3486B" w:rsidRDefault="00B3486B" w:rsidP="00B3486B">
                      <w:pPr>
                        <w:jc w:val="center"/>
                      </w:pPr>
                    </w:p>
                    <w:p w:rsidR="00B3486B" w:rsidRDefault="00B3486B" w:rsidP="00B3486B">
                      <w:pPr>
                        <w:jc w:val="center"/>
                      </w:pPr>
                    </w:p>
                    <w:p w:rsidR="00B3486B" w:rsidRDefault="00B3486B" w:rsidP="00B3486B">
                      <w:pPr>
                        <w:jc w:val="center"/>
                      </w:pPr>
                    </w:p>
                    <w:p w:rsidR="00B3486B" w:rsidRDefault="00B3486B" w:rsidP="00B3486B">
                      <w:pPr>
                        <w:jc w:val="center"/>
                      </w:pPr>
                    </w:p>
                    <w:p w:rsidR="00B3486B" w:rsidRDefault="00B3486B" w:rsidP="00B3486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B3486B" w:rsidRPr="0063581D" w:rsidRDefault="00B3486B" w:rsidP="00B3486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3486B" w:rsidRPr="0063581D" w:rsidRDefault="00B3486B" w:rsidP="00B3486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3486B" w:rsidRPr="0063581D" w:rsidRDefault="00B3486B" w:rsidP="00B3486B">
      <w:pPr>
        <w:spacing w:line="360" w:lineRule="auto"/>
        <w:jc w:val="center"/>
        <w:rPr>
          <w:b/>
          <w:sz w:val="28"/>
          <w:szCs w:val="28"/>
        </w:rPr>
      </w:pPr>
    </w:p>
    <w:p w:rsidR="00B3486B" w:rsidRPr="0063581D" w:rsidRDefault="00B3486B" w:rsidP="00B3486B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B3486B" w:rsidRPr="0063581D" w:rsidRDefault="00B3486B" w:rsidP="00B3486B">
      <w:pPr>
        <w:spacing w:line="360" w:lineRule="auto"/>
      </w:pPr>
      <w:r w:rsidRPr="0063581D">
        <w:t>Część B (wypełnia Wykonawca)</w:t>
      </w:r>
    </w:p>
    <w:p w:rsidR="00B3486B" w:rsidRPr="0063581D" w:rsidRDefault="00B3486B" w:rsidP="00B3486B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B3486B" w:rsidRPr="0063581D" w:rsidRDefault="00B3486B" w:rsidP="00B3486B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3486B" w:rsidRPr="0063581D" w:rsidRDefault="00B3486B" w:rsidP="00B3486B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3486B" w:rsidRPr="0063581D" w:rsidRDefault="00B3486B" w:rsidP="00B3486B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3486B" w:rsidRPr="0063581D" w:rsidRDefault="00B3486B" w:rsidP="00B3486B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B3486B" w:rsidRPr="0063581D" w:rsidRDefault="00B3486B" w:rsidP="00B3486B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B3486B" w:rsidRPr="0063581D" w:rsidRDefault="00B3486B" w:rsidP="00B3486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B3486B" w:rsidRPr="0063581D" w:rsidRDefault="00B3486B" w:rsidP="00B3486B">
      <w:pPr>
        <w:ind w:left="1065"/>
        <w:jc w:val="both"/>
      </w:pPr>
    </w:p>
    <w:p w:rsidR="00B3486B" w:rsidRPr="00BD2785" w:rsidRDefault="00B3486B" w:rsidP="00B3486B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ELEKTRODA DO STYMULACJI CZASOWEJ</w:t>
      </w:r>
    </w:p>
    <w:p w:rsidR="00B3486B" w:rsidRPr="0063581D" w:rsidRDefault="00B3486B" w:rsidP="00B3486B">
      <w:pPr>
        <w:ind w:left="1785" w:firstLine="375"/>
        <w:rPr>
          <w:i/>
          <w:sz w:val="28"/>
          <w:szCs w:val="28"/>
          <w:u w:val="single"/>
        </w:rPr>
      </w:pPr>
    </w:p>
    <w:p w:rsidR="00B3486B" w:rsidRPr="0063581D" w:rsidRDefault="00B3486B" w:rsidP="00B3486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B3486B" w:rsidRPr="0063581D" w:rsidRDefault="00B3486B" w:rsidP="00B3486B">
      <w:pPr>
        <w:jc w:val="both"/>
      </w:pPr>
    </w:p>
    <w:p w:rsidR="00B3486B" w:rsidRPr="0063581D" w:rsidRDefault="00B3486B" w:rsidP="00B3486B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B3486B" w:rsidRPr="0063581D" w:rsidRDefault="00B3486B" w:rsidP="00B3486B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B3486B" w:rsidRPr="0063581D" w:rsidRDefault="00B3486B" w:rsidP="00B3486B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B3486B" w:rsidRPr="0063581D" w:rsidRDefault="00B3486B" w:rsidP="00B3486B">
      <w:pPr>
        <w:jc w:val="both"/>
      </w:pPr>
    </w:p>
    <w:p w:rsidR="00B3486B" w:rsidRPr="0063581D" w:rsidRDefault="00B3486B" w:rsidP="00B3486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B3486B" w:rsidRPr="0063581D" w:rsidRDefault="00B3486B" w:rsidP="00B3486B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B3486B" w:rsidRPr="0063581D" w:rsidRDefault="00B3486B" w:rsidP="00B3486B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B3486B" w:rsidRPr="0063581D" w:rsidRDefault="00B3486B" w:rsidP="00B3486B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18 miesięcy</w:t>
      </w:r>
    </w:p>
    <w:p w:rsidR="00B3486B" w:rsidRPr="0063581D" w:rsidRDefault="00B3486B" w:rsidP="00B3486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B3486B" w:rsidRPr="0063581D" w:rsidRDefault="00B3486B" w:rsidP="00B3486B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B3486B" w:rsidRPr="0063581D" w:rsidRDefault="00B3486B" w:rsidP="00B3486B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B3486B" w:rsidRPr="0063581D" w:rsidRDefault="00B3486B" w:rsidP="00B3486B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B3486B" w:rsidRPr="0063581D" w:rsidRDefault="00B3486B" w:rsidP="00B3486B">
      <w:pPr>
        <w:ind w:left="540" w:hanging="540"/>
        <w:jc w:val="both"/>
      </w:pPr>
      <w:r w:rsidRPr="0063581D">
        <w:t>-       termin związania z ofertą wynosi 30 dni</w:t>
      </w:r>
    </w:p>
    <w:p w:rsidR="00B3486B" w:rsidRPr="0063581D" w:rsidRDefault="00B3486B" w:rsidP="00B3486B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B3486B" w:rsidRPr="0063581D" w:rsidRDefault="00B3486B" w:rsidP="00B3486B">
      <w:pPr>
        <w:jc w:val="both"/>
      </w:pPr>
      <w:r w:rsidRPr="0063581D">
        <w:t>…………………………………………………………………………..</w:t>
      </w:r>
    </w:p>
    <w:p w:rsidR="00B3486B" w:rsidRPr="0063581D" w:rsidRDefault="00B3486B" w:rsidP="00B3486B">
      <w:pPr>
        <w:jc w:val="both"/>
      </w:pPr>
      <w:r w:rsidRPr="0063581D">
        <w:t xml:space="preserve"> …………………………………………………………………………</w:t>
      </w:r>
    </w:p>
    <w:p w:rsidR="00B3486B" w:rsidRPr="0063581D" w:rsidRDefault="00B3486B" w:rsidP="00B3486B">
      <w:pPr>
        <w:jc w:val="both"/>
      </w:pPr>
    </w:p>
    <w:p w:rsidR="00B3486B" w:rsidRPr="0063581D" w:rsidRDefault="00B3486B" w:rsidP="00B3486B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B3486B" w:rsidRPr="0063581D" w:rsidRDefault="00B3486B" w:rsidP="00B3486B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B3486B" w:rsidRDefault="00B3486B" w:rsidP="00B3486B">
      <w:pPr>
        <w:jc w:val="both"/>
        <w:rPr>
          <w:sz w:val="20"/>
          <w:szCs w:val="20"/>
        </w:rPr>
      </w:pPr>
    </w:p>
    <w:p w:rsidR="00B3486B" w:rsidRDefault="00B3486B" w:rsidP="00B3486B">
      <w:pPr>
        <w:jc w:val="both"/>
        <w:rPr>
          <w:sz w:val="20"/>
          <w:szCs w:val="20"/>
        </w:rPr>
      </w:pPr>
    </w:p>
    <w:p w:rsidR="00B3486B" w:rsidRDefault="00B3486B" w:rsidP="00B3486B">
      <w:pPr>
        <w:jc w:val="both"/>
        <w:rPr>
          <w:sz w:val="20"/>
          <w:szCs w:val="20"/>
        </w:rPr>
      </w:pPr>
    </w:p>
    <w:p w:rsidR="00B3486B" w:rsidRDefault="00B3486B" w:rsidP="00B3486B">
      <w:pPr>
        <w:jc w:val="both"/>
        <w:rPr>
          <w:sz w:val="20"/>
          <w:szCs w:val="20"/>
        </w:rPr>
      </w:pPr>
    </w:p>
    <w:p w:rsidR="00B3486B" w:rsidRDefault="00B3486B" w:rsidP="00B3486B">
      <w:pPr>
        <w:jc w:val="both"/>
        <w:rPr>
          <w:sz w:val="20"/>
          <w:szCs w:val="20"/>
        </w:rPr>
      </w:pPr>
    </w:p>
    <w:p w:rsidR="00B3486B" w:rsidRPr="0063581D" w:rsidRDefault="00B3486B" w:rsidP="00B3486B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B3486B" w:rsidRDefault="00B3486B" w:rsidP="00B3486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3486B" w:rsidRPr="0063581D" w:rsidRDefault="00B3486B" w:rsidP="00B3486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B3486B" w:rsidRPr="0063581D" w:rsidRDefault="00B3486B" w:rsidP="00B3486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3486B" w:rsidRPr="00BD2785" w:rsidRDefault="00B3486B" w:rsidP="00B3486B">
      <w:pPr>
        <w:jc w:val="center"/>
        <w:rPr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ELEKTROD DO STYMULACJI CZASOWEJ</w:t>
      </w:r>
    </w:p>
    <w:p w:rsidR="00B3486B" w:rsidRPr="00BD2785" w:rsidRDefault="00B3486B" w:rsidP="00B3486B">
      <w:pPr>
        <w:jc w:val="center"/>
        <w:rPr>
          <w:i/>
          <w:sz w:val="28"/>
          <w:szCs w:val="28"/>
          <w:u w:val="single"/>
        </w:rPr>
      </w:pPr>
    </w:p>
    <w:p w:rsidR="00B3486B" w:rsidRPr="0063581D" w:rsidRDefault="00B3486B" w:rsidP="00B3486B">
      <w:pPr>
        <w:jc w:val="center"/>
        <w:rPr>
          <w:i/>
          <w:sz w:val="28"/>
          <w:szCs w:val="28"/>
          <w:u w:val="single"/>
        </w:rPr>
      </w:pPr>
    </w:p>
    <w:p w:rsidR="00B3486B" w:rsidRPr="0063581D" w:rsidRDefault="00B3486B" w:rsidP="00B3486B">
      <w:pPr>
        <w:jc w:val="center"/>
        <w:rPr>
          <w:i/>
          <w:sz w:val="28"/>
          <w:szCs w:val="28"/>
          <w:u w:val="single"/>
        </w:rPr>
      </w:pPr>
    </w:p>
    <w:p w:rsidR="00B3486B" w:rsidRPr="0063581D" w:rsidRDefault="00B3486B" w:rsidP="00B3486B">
      <w:pPr>
        <w:spacing w:line="360" w:lineRule="auto"/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993"/>
        <w:gridCol w:w="850"/>
        <w:gridCol w:w="1276"/>
        <w:gridCol w:w="992"/>
        <w:gridCol w:w="1289"/>
        <w:gridCol w:w="3131"/>
        <w:gridCol w:w="2290"/>
        <w:gridCol w:w="3278"/>
      </w:tblGrid>
      <w:tr w:rsidR="00B3486B" w:rsidRPr="0063581D" w:rsidTr="00EF01F4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B3486B" w:rsidRPr="0063581D" w:rsidTr="00EF01F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6B" w:rsidRPr="0073737F" w:rsidRDefault="00B3486B" w:rsidP="00EF01F4">
            <w:pPr>
              <w:tabs>
                <w:tab w:val="num" w:pos="0"/>
              </w:tabs>
            </w:pPr>
            <w:r>
              <w:t xml:space="preserve">Elektrod </w:t>
            </w:r>
            <w:proofErr w:type="spellStart"/>
            <w:r>
              <w:t>endokawitarnych</w:t>
            </w:r>
            <w:proofErr w:type="spellEnd"/>
            <w:r>
              <w:t xml:space="preserve"> z balonem</w:t>
            </w:r>
          </w:p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</w:p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6B" w:rsidRPr="00446376" w:rsidRDefault="00B3486B" w:rsidP="00EF0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86B" w:rsidRPr="0063581D" w:rsidRDefault="00B3486B" w:rsidP="00EF01F4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B3486B" w:rsidRPr="0063581D" w:rsidRDefault="00B3486B" w:rsidP="00B3486B">
      <w:pPr>
        <w:spacing w:line="360" w:lineRule="auto"/>
        <w:ind w:left="510"/>
        <w:rPr>
          <w:b/>
          <w:i/>
          <w:sz w:val="28"/>
          <w:szCs w:val="28"/>
          <w:u w:val="single"/>
        </w:rPr>
      </w:pPr>
    </w:p>
    <w:p w:rsidR="00B3486B" w:rsidRPr="0063581D" w:rsidRDefault="00B3486B" w:rsidP="00B3486B">
      <w:pPr>
        <w:spacing w:line="360" w:lineRule="auto"/>
        <w:ind w:left="5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Opis przedmiotu zamó</w:t>
      </w:r>
      <w:r w:rsidRPr="0063581D">
        <w:rPr>
          <w:b/>
          <w:i/>
          <w:sz w:val="28"/>
          <w:szCs w:val="28"/>
          <w:u w:val="single"/>
        </w:rPr>
        <w:t>wienia</w:t>
      </w:r>
    </w:p>
    <w:p w:rsidR="00B3486B" w:rsidRPr="00685C3F" w:rsidRDefault="00B3486B" w:rsidP="00B3486B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685C3F">
        <w:rPr>
          <w:rFonts w:ascii="Bookman Old Style" w:hAnsi="Bookman Old Style"/>
          <w:bCs/>
          <w:sz w:val="22"/>
          <w:szCs w:val="22"/>
        </w:rPr>
        <w:t xml:space="preserve">Elektroda </w:t>
      </w:r>
      <w:proofErr w:type="spellStart"/>
      <w:r w:rsidRPr="00685C3F">
        <w:rPr>
          <w:rFonts w:ascii="Bookman Old Style" w:hAnsi="Bookman Old Style"/>
          <w:bCs/>
          <w:sz w:val="22"/>
          <w:szCs w:val="22"/>
        </w:rPr>
        <w:t>endokawitarna</w:t>
      </w:r>
      <w:proofErr w:type="spellEnd"/>
      <w:r w:rsidRPr="00685C3F">
        <w:rPr>
          <w:rFonts w:ascii="Bookman Old Style" w:hAnsi="Bookman Old Style"/>
          <w:bCs/>
          <w:sz w:val="22"/>
          <w:szCs w:val="22"/>
        </w:rPr>
        <w:t xml:space="preserve"> do stymulacji czasowej z balonem i zaworem umożliwiającym napełnienie balonu</w:t>
      </w:r>
    </w:p>
    <w:p w:rsidR="00B3486B" w:rsidRPr="00685C3F" w:rsidRDefault="00B3486B" w:rsidP="00B3486B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685C3F">
        <w:rPr>
          <w:rFonts w:ascii="Bookman Old Style" w:hAnsi="Bookman Old Style"/>
          <w:bCs/>
          <w:sz w:val="22"/>
          <w:szCs w:val="22"/>
        </w:rPr>
        <w:t>Dostępne rozmiary 5 F i 6 F</w:t>
      </w:r>
    </w:p>
    <w:p w:rsidR="00B3486B" w:rsidRPr="00685C3F" w:rsidRDefault="00B3486B" w:rsidP="00B3486B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685C3F">
        <w:rPr>
          <w:rFonts w:ascii="Bookman Old Style" w:hAnsi="Bookman Old Style"/>
          <w:bCs/>
          <w:sz w:val="22"/>
          <w:szCs w:val="22"/>
        </w:rPr>
        <w:t>Długość 110 cm +/- 5 %</w:t>
      </w:r>
    </w:p>
    <w:p w:rsidR="00B3486B" w:rsidRPr="00685C3F" w:rsidRDefault="00B3486B" w:rsidP="00B3486B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685C3F">
        <w:rPr>
          <w:rFonts w:ascii="Bookman Old Style" w:hAnsi="Bookman Old Style"/>
          <w:bCs/>
          <w:sz w:val="22"/>
          <w:szCs w:val="22"/>
        </w:rPr>
        <w:t>Strzykawka jednorazowa do napełnienia balonu</w:t>
      </w:r>
    </w:p>
    <w:p w:rsidR="00B3486B" w:rsidRPr="00685C3F" w:rsidRDefault="00B3486B" w:rsidP="00B3486B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685C3F">
        <w:rPr>
          <w:rFonts w:ascii="Bookman Old Style" w:hAnsi="Bookman Old Style"/>
          <w:bCs/>
          <w:sz w:val="22"/>
          <w:szCs w:val="22"/>
        </w:rPr>
        <w:t>Markery co 100 mm</w:t>
      </w: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1180"/>
      </w:tblGrid>
      <w:tr w:rsidR="00B3486B" w:rsidRPr="0063581D" w:rsidTr="00EF01F4">
        <w:trPr>
          <w:trHeight w:val="276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86B" w:rsidRDefault="00B3486B" w:rsidP="00EF01F4">
            <w:pPr>
              <w:spacing w:line="360" w:lineRule="auto"/>
              <w:rPr>
                <w:rFonts w:ascii="Bookman Old Style" w:hAnsi="Bookman Old Style"/>
                <w:color w:val="1F497D"/>
                <w:sz w:val="22"/>
                <w:szCs w:val="22"/>
              </w:rPr>
            </w:pPr>
          </w:p>
          <w:p w:rsidR="00B3486B" w:rsidRDefault="00B3486B" w:rsidP="00EF01F4">
            <w:pPr>
              <w:spacing w:line="360" w:lineRule="auto"/>
              <w:rPr>
                <w:rFonts w:ascii="Bookman Old Style" w:hAnsi="Bookman Old Style"/>
                <w:color w:val="1F497D"/>
                <w:sz w:val="22"/>
                <w:szCs w:val="22"/>
              </w:rPr>
            </w:pPr>
          </w:p>
          <w:p w:rsidR="00B3486B" w:rsidRPr="0063581D" w:rsidRDefault="00B3486B" w:rsidP="00EF01F4">
            <w:pPr>
              <w:spacing w:line="360" w:lineRule="auto"/>
              <w:rPr>
                <w:rFonts w:ascii="Bookman Old Style" w:hAnsi="Bookman Old Style"/>
                <w:color w:val="1F497D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86B" w:rsidRPr="0063581D" w:rsidRDefault="00B3486B" w:rsidP="00EF01F4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B3486B" w:rsidRPr="0063581D" w:rsidRDefault="00B3486B" w:rsidP="00B3486B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B3486B" w:rsidRPr="0063581D" w:rsidRDefault="00B3486B" w:rsidP="00B3486B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B3486B" w:rsidRPr="0063581D" w:rsidRDefault="00B3486B" w:rsidP="00B3486B">
      <w:pPr>
        <w:ind w:left="5664"/>
      </w:pPr>
    </w:p>
    <w:p w:rsidR="00B3486B" w:rsidRPr="0063581D" w:rsidRDefault="00B3486B" w:rsidP="00B3486B"/>
    <w:p w:rsidR="00B3486B" w:rsidRPr="0063581D" w:rsidRDefault="00B3486B" w:rsidP="00B3486B"/>
    <w:p w:rsidR="00B3486B" w:rsidRPr="0063581D" w:rsidRDefault="00B3486B" w:rsidP="00B3486B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Default="00B3486B" w:rsidP="00B3486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3486B" w:rsidRPr="0063581D" w:rsidRDefault="00B3486B" w:rsidP="00B3486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105</w:t>
      </w:r>
      <w:r w:rsidRPr="0063581D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9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B3486B" w:rsidRPr="0063581D" w:rsidRDefault="00B3486B" w:rsidP="00B3486B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B3486B" w:rsidRPr="00685C3F" w:rsidRDefault="00B3486B" w:rsidP="00B3486B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u w:val="single"/>
        </w:rPr>
      </w:pPr>
      <w:r w:rsidRPr="00685C3F">
        <w:rPr>
          <w:rFonts w:ascii="Bookman Old Style" w:hAnsi="Bookman Old Style"/>
          <w:sz w:val="22"/>
          <w:szCs w:val="22"/>
        </w:rPr>
        <w:t xml:space="preserve">Umowa zawarta w dniu 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85C3F">
        <w:rPr>
          <w:rFonts w:ascii="Bookman Old Style" w:hAnsi="Bookman Old Style"/>
          <w:sz w:val="22"/>
          <w:szCs w:val="22"/>
        </w:rPr>
        <w:t xml:space="preserve"> w Zabrzu na dostawę </w:t>
      </w:r>
      <w:r w:rsidRPr="00685C3F">
        <w:rPr>
          <w:rFonts w:ascii="Bookman Old Style" w:hAnsi="Bookman Old Style"/>
          <w:b/>
          <w:i/>
          <w:u w:val="single"/>
        </w:rPr>
        <w:t xml:space="preserve">elektrod </w:t>
      </w:r>
      <w:proofErr w:type="spellStart"/>
      <w:r w:rsidRPr="00685C3F">
        <w:rPr>
          <w:rFonts w:ascii="Bookman Old Style" w:hAnsi="Bookman Old Style"/>
          <w:b/>
          <w:i/>
          <w:u w:val="single"/>
        </w:rPr>
        <w:t>endokawitarnych</w:t>
      </w:r>
      <w:proofErr w:type="spellEnd"/>
      <w:r w:rsidRPr="00685C3F">
        <w:rPr>
          <w:rFonts w:ascii="Bookman Old Style" w:hAnsi="Bookman Old Style"/>
          <w:b/>
          <w:i/>
          <w:u w:val="single"/>
        </w:rPr>
        <w:t xml:space="preserve"> z balonem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reprezentowanym przez: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a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 w:val="22"/>
          <w:szCs w:val="22"/>
        </w:rPr>
        <w:t xml:space="preserve">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</w:t>
      </w:r>
    </w:p>
    <w:p w:rsidR="00B3486B" w:rsidRPr="0063581D" w:rsidRDefault="00B3486B" w:rsidP="00B3486B">
      <w:pPr>
        <w:tabs>
          <w:tab w:val="num" w:pos="0"/>
        </w:tabs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81D">
        <w:rPr>
          <w:rFonts w:ascii="Bookman Old Style" w:hAnsi="Bookman Old Style"/>
          <w:sz w:val="22"/>
          <w:szCs w:val="22"/>
        </w:rPr>
        <w:t>1.Wykonawca zobowiązany jest do dostawy</w:t>
      </w:r>
      <w:r w:rsidRPr="0063581D">
        <w:rPr>
          <w:rFonts w:ascii="Bookman Old Style" w:hAnsi="Bookman Old Style"/>
          <w:b/>
          <w:sz w:val="22"/>
          <w:szCs w:val="22"/>
        </w:rPr>
        <w:t xml:space="preserve"> 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</w:t>
      </w:r>
      <w:proofErr w:type="spellStart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endokawitarnych</w:t>
      </w:r>
      <w:proofErr w:type="spellEnd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                           z balonem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według formularza cenowego załącznik  nr 1 do umowy.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Grudnia</w:t>
      </w:r>
      <w:r w:rsidRPr="0063581D">
        <w:rPr>
          <w:rFonts w:ascii="Bookman Old Style" w:hAnsi="Bookman Old Style"/>
          <w:sz w:val="22"/>
          <w:szCs w:val="22"/>
        </w:rPr>
        <w:t xml:space="preserve"> 2019 r do </w:t>
      </w:r>
      <w:r>
        <w:rPr>
          <w:rFonts w:ascii="Bookman Old Style" w:hAnsi="Bookman Old Style"/>
          <w:sz w:val="22"/>
          <w:szCs w:val="22"/>
        </w:rPr>
        <w:t>Czerwca</w:t>
      </w:r>
      <w:r w:rsidRPr="0063581D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1</w:t>
      </w:r>
      <w:r w:rsidRPr="0063581D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B3486B" w:rsidRPr="0063581D" w:rsidRDefault="00B3486B" w:rsidP="00B3486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2</w:t>
      </w:r>
    </w:p>
    <w:p w:rsidR="00B3486B" w:rsidRPr="0063581D" w:rsidRDefault="00B3486B" w:rsidP="00B3486B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1.Dostawa 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</w:t>
      </w:r>
      <w:proofErr w:type="spellStart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endokawitarnych</w:t>
      </w:r>
      <w:proofErr w:type="spellEnd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 z balonem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 xml:space="preserve">w ilości i asortymencie podanym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63581D">
        <w:rPr>
          <w:rFonts w:ascii="Bookman Old Style" w:hAnsi="Bookman Old Style"/>
          <w:sz w:val="22"/>
          <w:szCs w:val="22"/>
        </w:rPr>
        <w:t>w załączniku do umowy.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2.Strony ustalają, że miejscem odbioru 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</w:t>
      </w:r>
      <w:proofErr w:type="spellStart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endokawitarnych</w:t>
      </w:r>
      <w:proofErr w:type="spellEnd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 z balonem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bCs/>
          <w:iCs/>
          <w:sz w:val="22"/>
          <w:szCs w:val="22"/>
        </w:rPr>
        <w:t>j</w:t>
      </w:r>
      <w:r w:rsidRPr="0063581D">
        <w:rPr>
          <w:rFonts w:ascii="Bookman Old Style" w:hAnsi="Bookman Old Style"/>
          <w:sz w:val="22"/>
          <w:szCs w:val="22"/>
        </w:rPr>
        <w:t>est magazyn Zamawiającego.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3.Towar dostarczony będzie w uzgodnionych opakowaniach, które powinny mieć oznaczenia fabryczne tzn. nazwę wyrobu, nazwę i adres producenta, datę ważności                i numer katalogowy, numer LOT  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</w:t>
      </w:r>
      <w:proofErr w:type="spellStart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endokawitarnych</w:t>
      </w:r>
      <w:proofErr w:type="spellEnd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 z balonem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nastąpi</w:t>
      </w:r>
      <w:r w:rsidRPr="0063581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 xml:space="preserve">własnym transportem </w:t>
      </w:r>
      <w:r>
        <w:rPr>
          <w:rFonts w:ascii="Bookman Old Style" w:hAnsi="Bookman Old Style"/>
          <w:sz w:val="22"/>
          <w:szCs w:val="22"/>
        </w:rPr>
        <w:t xml:space="preserve">              </w:t>
      </w:r>
      <w:r w:rsidRPr="0063581D">
        <w:rPr>
          <w:rFonts w:ascii="Bookman Old Style" w:hAnsi="Bookman Old Style"/>
          <w:sz w:val="22"/>
          <w:szCs w:val="22"/>
        </w:rPr>
        <w:t>na koszt i ryzyko Wykonawcy.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6.Realizacja zamówienia  odbywać  się będzie na każdorazowe zamówienie                        ze strony Zamawiającego w terminie ……….max 7 dni od momentu wysłania zamówienia drogą faksową lub emailem.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              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3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Netto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Brutto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Cena przedmiotu umowy obejmuje;</w:t>
      </w:r>
    </w:p>
    <w:p w:rsidR="00B3486B" w:rsidRPr="0063581D" w:rsidRDefault="00B3486B" w:rsidP="00B3486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B3486B" w:rsidRPr="0063581D" w:rsidRDefault="00B3486B" w:rsidP="00B3486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B3486B" w:rsidRPr="0063581D" w:rsidRDefault="00B3486B" w:rsidP="00B3486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B3486B" w:rsidRPr="0063581D" w:rsidRDefault="00B3486B" w:rsidP="00B3486B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B3486B" w:rsidRPr="0063581D" w:rsidRDefault="00B3486B" w:rsidP="00B3486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4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Zapłata za otrzymane</w:t>
      </w:r>
      <w:r w:rsidRPr="0063581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elektrod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y</w:t>
      </w:r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proofErr w:type="spellStart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>endokawitarn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e</w:t>
      </w:r>
      <w:proofErr w:type="spellEnd"/>
      <w:r w:rsidRPr="00685C3F">
        <w:rPr>
          <w:rFonts w:ascii="Bookman Old Style" w:hAnsi="Bookman Old Style"/>
          <w:b/>
          <w:i/>
          <w:sz w:val="22"/>
          <w:szCs w:val="22"/>
          <w:u w:val="single"/>
        </w:rPr>
        <w:t xml:space="preserve"> z balonem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B3486B" w:rsidRPr="0063581D" w:rsidRDefault="00B3486B" w:rsidP="00B3486B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5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B3486B" w:rsidRPr="0063581D" w:rsidRDefault="00B3486B" w:rsidP="00B3486B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B3486B" w:rsidRPr="0063581D" w:rsidRDefault="00B3486B" w:rsidP="00B3486B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6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B3486B" w:rsidRPr="0063581D" w:rsidRDefault="00B3486B" w:rsidP="00B3486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>1.</w:t>
      </w:r>
      <w:r w:rsidRPr="0063581D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 w wykonaniu przedmiotu umowy.</w:t>
      </w:r>
    </w:p>
    <w:p w:rsidR="00B3486B" w:rsidRPr="0063581D" w:rsidRDefault="00B3486B" w:rsidP="00B3486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2.</w:t>
      </w:r>
      <w:r w:rsidRPr="0063581D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B3486B" w:rsidRPr="0063581D" w:rsidRDefault="00B3486B" w:rsidP="00B3486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3.</w:t>
      </w:r>
      <w:r w:rsidRPr="0063581D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B3486B" w:rsidRPr="0063581D" w:rsidRDefault="00B3486B" w:rsidP="00B3486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B3486B" w:rsidRPr="0063581D" w:rsidRDefault="00B3486B" w:rsidP="00B3486B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B3486B" w:rsidRPr="0063581D" w:rsidRDefault="00B3486B" w:rsidP="00B3486B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7</w:t>
      </w:r>
    </w:p>
    <w:p w:rsidR="00B3486B" w:rsidRPr="0063581D" w:rsidRDefault="00B3486B" w:rsidP="00B3486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B3486B" w:rsidRPr="0063581D" w:rsidRDefault="00B3486B" w:rsidP="00B3486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B3486B" w:rsidRPr="0063581D" w:rsidRDefault="00B3486B" w:rsidP="00B3486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B3486B" w:rsidRPr="0063581D" w:rsidRDefault="00B3486B" w:rsidP="00B3486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 xml:space="preserve"> § </w:t>
      </w:r>
      <w:r>
        <w:rPr>
          <w:rFonts w:ascii="Bookman Old Style" w:hAnsi="Bookman Old Style"/>
          <w:sz w:val="22"/>
          <w:szCs w:val="22"/>
        </w:rPr>
        <w:t>8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 xml:space="preserve">§ </w:t>
      </w:r>
      <w:r>
        <w:rPr>
          <w:rFonts w:ascii="Bookman Old Style" w:hAnsi="Bookman Old Style"/>
          <w:sz w:val="22"/>
          <w:szCs w:val="22"/>
        </w:rPr>
        <w:t>9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B3486B" w:rsidRDefault="00B3486B" w:rsidP="00B3486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</w:p>
    <w:p w:rsidR="00B3486B" w:rsidRPr="0063581D" w:rsidRDefault="00B3486B" w:rsidP="00B3486B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3581D">
        <w:rPr>
          <w:rFonts w:ascii="Bookman Old Style" w:hAnsi="Bookman Old Style"/>
          <w:sz w:val="22"/>
          <w:szCs w:val="22"/>
        </w:rPr>
        <w:lastRenderedPageBreak/>
        <w:t>§ 1</w:t>
      </w:r>
      <w:r>
        <w:rPr>
          <w:rFonts w:ascii="Bookman Old Style" w:hAnsi="Bookman Old Style"/>
          <w:sz w:val="22"/>
          <w:szCs w:val="22"/>
        </w:rPr>
        <w:t>0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</w:t>
      </w:r>
      <w:r>
        <w:rPr>
          <w:rFonts w:ascii="Bookman Old Style" w:hAnsi="Bookman Old Style"/>
          <w:sz w:val="22"/>
          <w:szCs w:val="22"/>
        </w:rPr>
        <w:t xml:space="preserve">              </w:t>
      </w:r>
      <w:r w:rsidRPr="0063581D">
        <w:rPr>
          <w:rFonts w:ascii="Bookman Old Style" w:hAnsi="Bookman Old Style"/>
          <w:sz w:val="22"/>
          <w:szCs w:val="22"/>
        </w:rPr>
        <w:t xml:space="preserve">jak i odsetek. 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</w:t>
      </w:r>
      <w:r>
        <w:rPr>
          <w:rFonts w:ascii="Bookman Old Style" w:hAnsi="Bookman Old Style"/>
          <w:sz w:val="22"/>
          <w:szCs w:val="22"/>
        </w:rPr>
        <w:t>1</w:t>
      </w:r>
    </w:p>
    <w:p w:rsidR="00B3486B" w:rsidRPr="0063581D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B3486B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3486B" w:rsidRDefault="00B3486B" w:rsidP="00B3486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D773E" w:rsidRDefault="00B3486B" w:rsidP="00B3486B">
      <w:r w:rsidRPr="0063581D">
        <w:rPr>
          <w:rFonts w:ascii="Bookman Old Style" w:hAnsi="Bookman Old Style"/>
          <w:sz w:val="22"/>
          <w:szCs w:val="22"/>
        </w:rPr>
        <w:t>WYKONAWCA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ZAMAWIAJĄCY</w:t>
      </w:r>
    </w:p>
    <w:sectPr w:rsidR="003D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50E0C"/>
    <w:multiLevelType w:val="hybridMultilevel"/>
    <w:tmpl w:val="0C6499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6B"/>
    <w:rsid w:val="003D773E"/>
    <w:rsid w:val="00B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2019-11-20T10:56:00Z</dcterms:created>
  <dcterms:modified xsi:type="dcterms:W3CDTF">2019-11-20T10:58:00Z</dcterms:modified>
</cp:coreProperties>
</file>