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07" w:rsidRDefault="00B50E07" w:rsidP="00B50E07">
      <w:pPr>
        <w:jc w:val="right"/>
        <w:rPr>
          <w:rFonts w:asciiTheme="minorHAnsi" w:hAnsiTheme="minorHAnsi"/>
          <w:sz w:val="24"/>
          <w:szCs w:val="24"/>
        </w:rPr>
      </w:pPr>
    </w:p>
    <w:p w:rsidR="00B50E07" w:rsidRPr="006258E8" w:rsidRDefault="00B50E07" w:rsidP="00B50E07">
      <w:pPr>
        <w:jc w:val="right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Załącznik nr 1</w:t>
      </w:r>
    </w:p>
    <w:p w:rsidR="00B50E07" w:rsidRPr="006258E8" w:rsidRDefault="00B50E07" w:rsidP="00B50E07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Dane Wykonawcy :                                                                                            </w:t>
      </w:r>
    </w:p>
    <w:p w:rsidR="00B50E07" w:rsidRPr="006258E8" w:rsidRDefault="00B50E07" w:rsidP="00B50E07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Nazwa/Adres : …………………………………………………………………………………………..                                                                                           </w:t>
      </w:r>
    </w:p>
    <w:p w:rsidR="00B50E07" w:rsidRPr="006258E8" w:rsidRDefault="00B50E07" w:rsidP="00B50E07">
      <w:pPr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NIP …………………….</w:t>
      </w:r>
    </w:p>
    <w:p w:rsidR="00B50E07" w:rsidRPr="006258E8" w:rsidRDefault="00B50E07" w:rsidP="00B50E07">
      <w:pPr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Regon ………………….</w:t>
      </w:r>
    </w:p>
    <w:p w:rsidR="00B50E07" w:rsidRPr="006258E8" w:rsidRDefault="00B50E07" w:rsidP="00B50E07">
      <w:pPr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Nr KRS ………………..</w:t>
      </w:r>
    </w:p>
    <w:p w:rsidR="00B50E07" w:rsidRPr="006258E8" w:rsidRDefault="00B50E07" w:rsidP="00B50E07">
      <w:pPr>
        <w:jc w:val="right"/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data ..................................</w:t>
      </w:r>
    </w:p>
    <w:p w:rsidR="00B50E07" w:rsidRPr="00D50A52" w:rsidRDefault="00B50E07" w:rsidP="00B50E07">
      <w:pPr>
        <w:pStyle w:val="Nagwek1"/>
        <w:jc w:val="center"/>
        <w:rPr>
          <w:rFonts w:asciiTheme="minorHAnsi" w:hAnsiTheme="minorHAnsi" w:cs="Times New Roman"/>
          <w:sz w:val="24"/>
          <w:szCs w:val="24"/>
        </w:rPr>
      </w:pPr>
      <w:r w:rsidRPr="00D50A52">
        <w:rPr>
          <w:rFonts w:asciiTheme="minorHAnsi" w:hAnsiTheme="minorHAnsi" w:cs="Times New Roman"/>
          <w:sz w:val="24"/>
          <w:szCs w:val="24"/>
        </w:rPr>
        <w:t>FORMULARZ OFERTY</w:t>
      </w:r>
    </w:p>
    <w:p w:rsidR="00B50E07" w:rsidRPr="007A6D11" w:rsidRDefault="00B50E07" w:rsidP="00B50E07">
      <w:pPr>
        <w:rPr>
          <w:rFonts w:asciiTheme="minorHAnsi" w:hAnsiTheme="minorHAnsi"/>
          <w:b/>
          <w:sz w:val="16"/>
          <w:szCs w:val="16"/>
        </w:rPr>
      </w:pPr>
    </w:p>
    <w:p w:rsidR="00B50E07" w:rsidRPr="006258E8" w:rsidRDefault="00B50E07" w:rsidP="00B50E07">
      <w:pPr>
        <w:rPr>
          <w:rFonts w:asciiTheme="minorHAnsi" w:hAnsiTheme="minorHAnsi"/>
          <w:sz w:val="24"/>
          <w:szCs w:val="24"/>
        </w:rPr>
      </w:pP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  <w:t xml:space="preserve">         </w:t>
      </w:r>
      <w:r w:rsidRPr="006258E8">
        <w:rPr>
          <w:rFonts w:asciiTheme="minorHAnsi" w:hAnsiTheme="minorHAnsi"/>
          <w:sz w:val="24"/>
          <w:szCs w:val="24"/>
        </w:rPr>
        <w:t>Do</w:t>
      </w:r>
      <w:r w:rsidRPr="006258E8">
        <w:rPr>
          <w:rFonts w:asciiTheme="minorHAnsi" w:hAnsiTheme="minorHAnsi"/>
          <w:sz w:val="24"/>
          <w:szCs w:val="24"/>
        </w:rPr>
        <w:tab/>
        <w:t>Śląskiego Centrum</w:t>
      </w:r>
    </w:p>
    <w:p w:rsidR="00B50E07" w:rsidRPr="006258E8" w:rsidRDefault="00B50E07" w:rsidP="00B50E07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</w:t>
      </w:r>
      <w:r w:rsidRPr="006258E8">
        <w:rPr>
          <w:rFonts w:asciiTheme="minorHAnsi" w:hAnsiTheme="minorHAnsi"/>
          <w:sz w:val="24"/>
          <w:szCs w:val="24"/>
        </w:rPr>
        <w:tab/>
        <w:t xml:space="preserve">Chorób Serca w Zabrzu </w:t>
      </w:r>
    </w:p>
    <w:p w:rsidR="00B50E07" w:rsidRPr="006258E8" w:rsidRDefault="00B50E07" w:rsidP="00B50E07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 </w:t>
      </w:r>
      <w:r w:rsidRPr="006258E8">
        <w:rPr>
          <w:rFonts w:asciiTheme="minorHAnsi" w:hAnsiTheme="minorHAnsi"/>
          <w:sz w:val="24"/>
          <w:szCs w:val="24"/>
        </w:rPr>
        <w:tab/>
        <w:t>ul. M.C.Skłodowskiej 9</w:t>
      </w:r>
    </w:p>
    <w:p w:rsidR="00B50E07" w:rsidRPr="006258E8" w:rsidRDefault="00B50E07" w:rsidP="00B50E07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 </w:t>
      </w:r>
      <w:r w:rsidRPr="006258E8">
        <w:rPr>
          <w:rFonts w:asciiTheme="minorHAnsi" w:hAnsiTheme="minorHAnsi"/>
          <w:sz w:val="24"/>
          <w:szCs w:val="24"/>
        </w:rPr>
        <w:tab/>
        <w:t>41-800 Zabrze</w:t>
      </w:r>
    </w:p>
    <w:p w:rsidR="00B50E07" w:rsidRPr="007A6D11" w:rsidRDefault="00B50E07" w:rsidP="00B50E07">
      <w:pPr>
        <w:rPr>
          <w:rFonts w:asciiTheme="minorHAnsi" w:hAnsiTheme="minorHAnsi"/>
          <w:sz w:val="16"/>
          <w:szCs w:val="16"/>
        </w:rPr>
      </w:pPr>
    </w:p>
    <w:p w:rsidR="00B50E07" w:rsidRPr="00D413F1" w:rsidRDefault="00B50E07" w:rsidP="00B50E07">
      <w:pPr>
        <w:jc w:val="both"/>
        <w:rPr>
          <w:rFonts w:asciiTheme="minorHAnsi" w:hAnsiTheme="minorHAnsi"/>
          <w:sz w:val="16"/>
          <w:szCs w:val="16"/>
        </w:rPr>
      </w:pPr>
      <w:r w:rsidRPr="006258E8">
        <w:rPr>
          <w:rFonts w:asciiTheme="minorHAnsi" w:hAnsiTheme="minorHAnsi"/>
          <w:sz w:val="24"/>
          <w:szCs w:val="24"/>
        </w:rPr>
        <w:t xml:space="preserve">     Nawiązując do zaproszenia do wzięcia udziału w przetargu nieograniczonym na </w:t>
      </w:r>
      <w:r>
        <w:rPr>
          <w:rFonts w:asciiTheme="minorHAnsi" w:hAnsiTheme="minorHAnsi"/>
          <w:sz w:val="24"/>
          <w:szCs w:val="24"/>
        </w:rPr>
        <w:t>d</w:t>
      </w:r>
      <w:r w:rsidRPr="008B64D7">
        <w:rPr>
          <w:rFonts w:asciiTheme="minorHAnsi" w:hAnsiTheme="minorHAnsi"/>
          <w:sz w:val="24"/>
          <w:szCs w:val="24"/>
        </w:rPr>
        <w:t xml:space="preserve">ostawę  </w:t>
      </w:r>
      <w:r w:rsidRPr="008E5CC4">
        <w:rPr>
          <w:rFonts w:asciiTheme="minorHAnsi" w:hAnsiTheme="minorHAnsi"/>
          <w:sz w:val="24"/>
          <w:szCs w:val="24"/>
        </w:rPr>
        <w:t xml:space="preserve">stymulatorów i elektrod ablacyjnych </w:t>
      </w:r>
      <w:r>
        <w:rPr>
          <w:rFonts w:asciiTheme="minorHAnsi" w:hAnsiTheme="minorHAnsi"/>
          <w:sz w:val="24"/>
          <w:szCs w:val="24"/>
        </w:rPr>
        <w:t>( s</w:t>
      </w:r>
      <w:r w:rsidRPr="006258E8">
        <w:rPr>
          <w:rFonts w:asciiTheme="minorHAnsi" w:hAnsiTheme="minorHAnsi"/>
          <w:sz w:val="24"/>
          <w:szCs w:val="24"/>
        </w:rPr>
        <w:t xml:space="preserve">prawa nr </w:t>
      </w:r>
      <w:r>
        <w:rPr>
          <w:rFonts w:asciiTheme="minorHAnsi" w:hAnsiTheme="minorHAnsi"/>
          <w:sz w:val="24"/>
          <w:szCs w:val="24"/>
        </w:rPr>
        <w:t>67/EZP/20</w:t>
      </w:r>
      <w:r w:rsidRPr="006258E8">
        <w:rPr>
          <w:rFonts w:asciiTheme="minorHAnsi" w:hAnsiTheme="minorHAnsi"/>
          <w:sz w:val="24"/>
          <w:szCs w:val="24"/>
        </w:rPr>
        <w:t>), oferujemy wykonanie przedmiotu zamówienia w zakresie objętym Specyfikacją Istotnych Wa</w:t>
      </w:r>
      <w:r>
        <w:rPr>
          <w:rFonts w:asciiTheme="minorHAnsi" w:hAnsiTheme="minorHAnsi"/>
          <w:sz w:val="24"/>
          <w:szCs w:val="24"/>
        </w:rPr>
        <w:t>runków Zamówienia za cenę wyszczególnioną w Pakiecie  .</w:t>
      </w:r>
    </w:p>
    <w:p w:rsidR="00B50E07" w:rsidRPr="006258E8" w:rsidRDefault="00B50E07" w:rsidP="00B50E07">
      <w:p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b/>
          <w:sz w:val="24"/>
          <w:szCs w:val="24"/>
        </w:rPr>
        <w:t>Termin płatności ustalamy do 30 dni</w:t>
      </w:r>
      <w:r w:rsidRPr="006258E8">
        <w:rPr>
          <w:rFonts w:asciiTheme="minorHAnsi" w:hAnsiTheme="minorHAnsi"/>
          <w:sz w:val="24"/>
          <w:szCs w:val="24"/>
        </w:rPr>
        <w:t xml:space="preserve"> licząc od dnia otrzymania faktury przez Zamawiającego. </w:t>
      </w:r>
    </w:p>
    <w:p w:rsidR="00B50E07" w:rsidRPr="007A6D11" w:rsidRDefault="00B50E07" w:rsidP="00B50E07">
      <w:pPr>
        <w:rPr>
          <w:rFonts w:asciiTheme="minorHAnsi" w:hAnsiTheme="minorHAnsi"/>
          <w:sz w:val="16"/>
          <w:szCs w:val="16"/>
        </w:rPr>
      </w:pPr>
    </w:p>
    <w:p w:rsidR="00B50E07" w:rsidRPr="006258E8" w:rsidRDefault="00B50E07" w:rsidP="00B50E07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Oświadczamy, że spełniamy wszystkie wymagania zawarte w Specyfikacji Istotnych Warunków Zamówienia i przyjmujemy je bez zastrzeżeń oraz, że otrzymaliśmy wszystkie konieczne informacje potrzebne do przygotowania oferty. </w:t>
      </w:r>
    </w:p>
    <w:p w:rsidR="00B50E07" w:rsidRPr="006258E8" w:rsidRDefault="00B50E07" w:rsidP="00B50E07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Oświadczamy, że uważamy się za związanych niniejszą ofertą na czas wskazany                    w specyfikacji istotnych warunków zamówienia.</w:t>
      </w:r>
    </w:p>
    <w:p w:rsidR="00B50E07" w:rsidRDefault="00B50E07" w:rsidP="00B50E07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Oświadczamy, że zawarty w specyfikacji istotnych warunków zamówienia wzór umowy został przez nas zaakceptowany i w przypadku wyboru naszej oferty – deklarujemy gotowość podpisania umowy na warunkach określonych w załącznik nr </w:t>
      </w:r>
      <w:r>
        <w:rPr>
          <w:rFonts w:asciiTheme="minorHAnsi" w:hAnsiTheme="minorHAnsi"/>
          <w:sz w:val="24"/>
          <w:szCs w:val="24"/>
        </w:rPr>
        <w:t>3</w:t>
      </w:r>
      <w:r w:rsidRPr="006258E8">
        <w:rPr>
          <w:rFonts w:asciiTheme="minorHAnsi" w:hAnsiTheme="minorHAnsi"/>
          <w:sz w:val="24"/>
          <w:szCs w:val="24"/>
        </w:rPr>
        <w:t xml:space="preserve"> do SIWZ w miejscu i terminie wyznaczonym przez zamawiającego. </w:t>
      </w:r>
    </w:p>
    <w:p w:rsidR="00B50E07" w:rsidRDefault="00B50E07" w:rsidP="00B50E07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Oświadczamy , że pozyskane do złożenia oferty dane osobowe są dokonane za zgodą osób tam wymienionych .</w:t>
      </w:r>
    </w:p>
    <w:p w:rsidR="00B50E07" w:rsidRPr="006258E8" w:rsidRDefault="00B50E07" w:rsidP="00B50E07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225D0E">
        <w:rPr>
          <w:rFonts w:asciiTheme="minorHAnsi" w:hAnsiTheme="minorHAnsi"/>
          <w:sz w:val="24"/>
          <w:szCs w:val="24"/>
        </w:rPr>
        <w:t xml:space="preserve">Oświadczamy, że posiadamy dokumenty dopuszczające </w:t>
      </w:r>
      <w:r>
        <w:rPr>
          <w:rFonts w:asciiTheme="minorHAnsi" w:hAnsiTheme="minorHAnsi"/>
          <w:sz w:val="24"/>
          <w:szCs w:val="24"/>
        </w:rPr>
        <w:t xml:space="preserve">przedmiot zamówienia </w:t>
      </w:r>
      <w:r w:rsidRPr="00225D0E">
        <w:rPr>
          <w:rFonts w:asciiTheme="minorHAnsi" w:hAnsiTheme="minorHAnsi"/>
          <w:sz w:val="24"/>
          <w:szCs w:val="24"/>
        </w:rPr>
        <w:t xml:space="preserve">do używania  i obrotu na terenie Polski oraz, że jesteśmy gotowi do dostarczenia tych dokumentów na każde żądanie zamawiającego w terminie </w:t>
      </w:r>
      <w:r>
        <w:rPr>
          <w:rFonts w:asciiTheme="minorHAnsi" w:hAnsiTheme="minorHAnsi"/>
          <w:sz w:val="24"/>
          <w:szCs w:val="24"/>
        </w:rPr>
        <w:t>5</w:t>
      </w:r>
      <w:r w:rsidRPr="00225D0E">
        <w:rPr>
          <w:rFonts w:asciiTheme="minorHAnsi" w:hAnsiTheme="minorHAnsi"/>
          <w:sz w:val="24"/>
          <w:szCs w:val="24"/>
        </w:rPr>
        <w:t xml:space="preserve"> dni od otrzymania zawiadomienia</w:t>
      </w:r>
    </w:p>
    <w:p w:rsidR="00B50E07" w:rsidRDefault="00B50E07" w:rsidP="00B50E07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Oświadczamy, że zapoznaliśmy się z polityką i zasadami środowiskowymi, bezpieczeństwa i higieny pracy dla firm realizujących dostawy i/lub usługi umieszczonymi na stronie internetowej Szpitala .</w:t>
      </w:r>
    </w:p>
    <w:p w:rsidR="00B50E07" w:rsidRPr="006258E8" w:rsidRDefault="00B50E07" w:rsidP="00B50E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Pr="006258E8">
        <w:rPr>
          <w:rFonts w:asciiTheme="minorHAnsi" w:hAnsiTheme="minorHAnsi"/>
          <w:sz w:val="24"/>
          <w:szCs w:val="24"/>
        </w:rPr>
        <w:t xml:space="preserve">.      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6258E8">
        <w:rPr>
          <w:rFonts w:asciiTheme="minorHAnsi" w:hAnsiTheme="minorHAnsi"/>
          <w:sz w:val="24"/>
          <w:szCs w:val="24"/>
        </w:rPr>
        <w:t>Nasz adres E-mail do odbierania korespondencji ………………………</w:t>
      </w:r>
    </w:p>
    <w:p w:rsidR="00B50E07" w:rsidRPr="007A6D11" w:rsidRDefault="00B50E07" w:rsidP="00B50E07">
      <w:pPr>
        <w:rPr>
          <w:rFonts w:asciiTheme="minorHAnsi" w:hAnsiTheme="minorHAnsi"/>
          <w:sz w:val="16"/>
          <w:szCs w:val="16"/>
        </w:rPr>
      </w:pPr>
    </w:p>
    <w:p w:rsidR="00B50E07" w:rsidRPr="006258E8" w:rsidRDefault="00B50E07" w:rsidP="00B50E07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Załącznikami do niniejszej oferty są:</w:t>
      </w:r>
    </w:p>
    <w:p w:rsidR="00B50E07" w:rsidRPr="007A6D11" w:rsidRDefault="00B50E07" w:rsidP="00B50E07">
      <w:pPr>
        <w:rPr>
          <w:rFonts w:asciiTheme="minorHAnsi" w:hAnsiTheme="minorHAnsi"/>
          <w:sz w:val="16"/>
          <w:szCs w:val="16"/>
        </w:rPr>
      </w:pPr>
    </w:p>
    <w:p w:rsidR="00B50E07" w:rsidRPr="006258E8" w:rsidRDefault="00B50E07" w:rsidP="00B50E07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...................................................</w:t>
      </w:r>
    </w:p>
    <w:p w:rsidR="00B50E07" w:rsidRDefault="00B50E07" w:rsidP="00B50E07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...................................................</w:t>
      </w:r>
    </w:p>
    <w:p w:rsidR="00B50E07" w:rsidRDefault="00B50E07" w:rsidP="00B50E07">
      <w:pPr>
        <w:rPr>
          <w:rFonts w:asciiTheme="minorHAnsi" w:hAnsiTheme="minorHAnsi"/>
          <w:i/>
        </w:rPr>
      </w:pPr>
    </w:p>
    <w:p w:rsidR="00B50E07" w:rsidRDefault="00B50E07" w:rsidP="00B50E07">
      <w:pPr>
        <w:rPr>
          <w:rFonts w:ascii="Arial" w:hAnsi="Arial" w:cs="Arial"/>
        </w:rPr>
      </w:pPr>
      <w:r>
        <w:rPr>
          <w:rFonts w:asciiTheme="minorHAnsi" w:hAnsiTheme="minorHAnsi"/>
          <w:i/>
        </w:rPr>
        <w:t xml:space="preserve">Dokument składany  </w:t>
      </w:r>
      <w:r w:rsidRPr="00124158">
        <w:rPr>
          <w:rFonts w:asciiTheme="minorHAnsi" w:hAnsiTheme="minorHAnsi"/>
          <w:i/>
        </w:rPr>
        <w:t xml:space="preserve">w postaci elektronicznej opatrzonej kwalifikowanym podpisem elektronicznym </w:t>
      </w:r>
      <w:r>
        <w:rPr>
          <w:rFonts w:asciiTheme="minorHAnsi" w:hAnsiTheme="minorHAnsi"/>
          <w:i/>
        </w:rPr>
        <w:t xml:space="preserve">- </w:t>
      </w:r>
      <w:r w:rsidRPr="006258E8">
        <w:rPr>
          <w:rFonts w:asciiTheme="minorHAnsi" w:hAnsiTheme="minorHAnsi"/>
          <w:i/>
        </w:rPr>
        <w:t>podpis osoby upoważnionej do reprezentacji Wykonawcy</w:t>
      </w:r>
      <w:r>
        <w:rPr>
          <w:rFonts w:asciiTheme="minorHAnsi" w:hAnsiTheme="minorHAnsi"/>
          <w:i/>
        </w:rPr>
        <w:t xml:space="preserve"> l</w:t>
      </w:r>
      <w:r w:rsidRPr="007A6D11">
        <w:rPr>
          <w:rFonts w:asciiTheme="minorHAnsi" w:hAnsiTheme="minorHAnsi"/>
          <w:i/>
        </w:rPr>
        <w:t xml:space="preserve">ub </w:t>
      </w:r>
      <w:r w:rsidRPr="003E1FC8">
        <w:rPr>
          <w:rFonts w:asciiTheme="minorHAnsi" w:hAnsiTheme="minorHAnsi"/>
          <w:i/>
        </w:rPr>
        <w:t>podpis w wersji papierowej</w:t>
      </w:r>
      <w:r w:rsidRPr="007A6D11">
        <w:rPr>
          <w:rFonts w:asciiTheme="minorHAnsi" w:hAnsiTheme="minorHAnsi"/>
          <w:i/>
        </w:rPr>
        <w:t>.</w:t>
      </w:r>
    </w:p>
    <w:p w:rsidR="00B50E07" w:rsidRDefault="00B50E07" w:rsidP="00B50E07">
      <w:pPr>
        <w:jc w:val="center"/>
        <w:rPr>
          <w:rFonts w:ascii="Arial" w:hAnsi="Arial" w:cs="Arial"/>
        </w:rPr>
        <w:sectPr w:rsidR="00B50E07" w:rsidSect="001107A2">
          <w:footerReference w:type="even" r:id="rId5"/>
          <w:footerReference w:type="default" r:id="rId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50E07" w:rsidRDefault="00B50E07" w:rsidP="00B50E07">
      <w:pPr>
        <w:jc w:val="right"/>
        <w:rPr>
          <w:rFonts w:ascii="Arial" w:hAnsi="Arial" w:cs="Arial"/>
        </w:rPr>
      </w:pPr>
      <w:r w:rsidRPr="007A6D11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2</w:t>
      </w:r>
    </w:p>
    <w:p w:rsidR="00B50E07" w:rsidRDefault="00B50E07" w:rsidP="00B50E07">
      <w:pPr>
        <w:jc w:val="center"/>
        <w:rPr>
          <w:rFonts w:ascii="Arial" w:hAnsi="Arial" w:cs="Arial"/>
        </w:rPr>
      </w:pPr>
    </w:p>
    <w:p w:rsidR="00B50E07" w:rsidRDefault="00B50E07" w:rsidP="00B50E07">
      <w:pPr>
        <w:jc w:val="center"/>
        <w:rPr>
          <w:rFonts w:ascii="Arial" w:hAnsi="Arial" w:cs="Arial"/>
          <w:sz w:val="24"/>
          <w:szCs w:val="24"/>
        </w:rPr>
      </w:pPr>
      <w:r w:rsidRPr="0073474F">
        <w:rPr>
          <w:rFonts w:ascii="Arial" w:hAnsi="Arial" w:cs="Arial"/>
          <w:sz w:val="24"/>
          <w:szCs w:val="24"/>
        </w:rPr>
        <w:t xml:space="preserve">Pakiet nr 1 </w:t>
      </w:r>
    </w:p>
    <w:p w:rsidR="00B50E07" w:rsidRPr="0073474F" w:rsidRDefault="00B50E07" w:rsidP="00B50E07">
      <w:pPr>
        <w:jc w:val="center"/>
        <w:rPr>
          <w:rFonts w:ascii="Arial" w:hAnsi="Arial" w:cs="Arial"/>
          <w:sz w:val="24"/>
          <w:szCs w:val="24"/>
        </w:rPr>
      </w:pPr>
    </w:p>
    <w:p w:rsidR="00B50E07" w:rsidRPr="007D2EAC" w:rsidRDefault="00B50E07" w:rsidP="00B50E07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D2EA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Stymulator bezelektrodowy z możliwością stymulacji komór zsynchronizowanej z akcją przedsionków z kompletnym zestawem wprowadzającym</w:t>
      </w:r>
    </w:p>
    <w:tbl>
      <w:tblPr>
        <w:tblW w:w="13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040"/>
        <w:gridCol w:w="2084"/>
        <w:gridCol w:w="1276"/>
        <w:gridCol w:w="1276"/>
        <w:gridCol w:w="709"/>
        <w:gridCol w:w="1701"/>
        <w:gridCol w:w="1842"/>
      </w:tblGrid>
      <w:tr w:rsidR="00B50E07" w:rsidRPr="007D2EAC" w:rsidTr="009B47AD">
        <w:trPr>
          <w:gridAfter w:val="7"/>
          <w:wAfter w:w="12928" w:type="dxa"/>
          <w:trHeight w:val="34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50E07" w:rsidRPr="007D2EAC" w:rsidTr="009B47AD">
        <w:trPr>
          <w:trHeight w:val="6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D2EA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D2EA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przedmiotu zamówienia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D2EA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Nr kat. / producent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D2EA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Ilość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D2EA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D2EA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D2EA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Wartość ogólna netto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D2EA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Wartość ogólna brutto</w:t>
            </w:r>
          </w:p>
        </w:tc>
      </w:tr>
      <w:tr w:rsidR="00B50E07" w:rsidRPr="007D2EAC" w:rsidTr="009B47AD">
        <w:trPr>
          <w:trHeight w:val="95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07" w:rsidRPr="007D2EAC" w:rsidRDefault="00B50E07" w:rsidP="009B47AD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D2EA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D2EA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Stymulator bezelektrodowy z programami stymulacji VVI, VVIR, VDD.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07" w:rsidRPr="007D2EAC" w:rsidRDefault="00B50E07" w:rsidP="009B47AD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50E07" w:rsidRPr="007D2EAC" w:rsidTr="009B47AD">
        <w:trPr>
          <w:trHeight w:val="21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07" w:rsidRPr="007D2EAC" w:rsidRDefault="00B50E07" w:rsidP="009B47AD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D2EA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D2EA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Zestaw wprowadzający obejmujący koszulkę naczyniową z zestawem uwalniającym stymulator, koszulkę naczyniową z rozszerzaczem 18F, prowadnik o podwyższonej twardości (długość min. 180cm).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07" w:rsidRPr="007D2EAC" w:rsidRDefault="00B50E07" w:rsidP="009B47AD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50E07" w:rsidRPr="007D2EAC" w:rsidTr="009B47AD">
        <w:trPr>
          <w:trHeight w:val="30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D2EA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7D2EAC" w:rsidRDefault="00B50E07" w:rsidP="009B47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B50E07" w:rsidRDefault="00B50E07" w:rsidP="00B50E07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musi zapewnić szkolenie personelu lekarskiego.</w:t>
      </w:r>
    </w:p>
    <w:p w:rsidR="00B50E07" w:rsidRDefault="00B50E07" w:rsidP="00B50E07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zapewnia min. 2 programatory pozwalające na programowanie urządzenia</w:t>
      </w:r>
    </w:p>
    <w:p w:rsidR="00B50E07" w:rsidRDefault="00B50E07" w:rsidP="00B50E0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0E07" w:rsidRDefault="00B50E07" w:rsidP="00B50E0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0E07" w:rsidRPr="007B0283" w:rsidRDefault="00B50E07" w:rsidP="00B50E0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B50E07" w:rsidRDefault="00B50E07" w:rsidP="00B50E0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50E07" w:rsidRDefault="00B50E07" w:rsidP="00B50E07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B50E07" w:rsidRDefault="00B50E07" w:rsidP="00B50E07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B50E07" w:rsidRDefault="00B50E07" w:rsidP="00B50E07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B50E07" w:rsidRPr="002719A0" w:rsidRDefault="00B50E07" w:rsidP="00B50E07">
      <w:pPr>
        <w:pStyle w:val="Tytu"/>
        <w:jc w:val="right"/>
        <w:outlineLvl w:val="0"/>
        <w:rPr>
          <w:rFonts w:asciiTheme="minorHAnsi" w:hAnsiTheme="minorHAnsi"/>
          <w:sz w:val="24"/>
        </w:rPr>
      </w:pPr>
      <w:r w:rsidRPr="002719A0">
        <w:rPr>
          <w:rFonts w:asciiTheme="minorHAnsi" w:hAnsiTheme="minorHAnsi"/>
          <w:sz w:val="24"/>
        </w:rPr>
        <w:lastRenderedPageBreak/>
        <w:t>Załącznik nr 2</w:t>
      </w:r>
    </w:p>
    <w:p w:rsidR="00B50E07" w:rsidRPr="002719A0" w:rsidRDefault="00B50E07" w:rsidP="00B50E07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B50E07" w:rsidRPr="002719A0" w:rsidRDefault="00B50E07" w:rsidP="00B50E07">
      <w:pPr>
        <w:pStyle w:val="Tytu"/>
        <w:outlineLvl w:val="0"/>
        <w:rPr>
          <w:rFonts w:asciiTheme="minorHAnsi" w:hAnsiTheme="minorHAnsi"/>
          <w:sz w:val="24"/>
        </w:rPr>
      </w:pPr>
      <w:r w:rsidRPr="002719A0">
        <w:rPr>
          <w:rFonts w:asciiTheme="minorHAnsi" w:hAnsiTheme="minorHAnsi"/>
          <w:sz w:val="24"/>
        </w:rPr>
        <w:t xml:space="preserve">Pakiet nr </w:t>
      </w:r>
      <w:r>
        <w:rPr>
          <w:rFonts w:asciiTheme="minorHAnsi" w:hAnsiTheme="minorHAnsi"/>
          <w:sz w:val="24"/>
        </w:rPr>
        <w:t>2</w:t>
      </w:r>
    </w:p>
    <w:p w:rsidR="00B50E07" w:rsidRPr="002719A0" w:rsidRDefault="00B50E07" w:rsidP="00B50E07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B50E07" w:rsidRDefault="00B50E07" w:rsidP="00B50E07">
      <w:pPr>
        <w:pStyle w:val="Tytu"/>
        <w:outlineLvl w:val="0"/>
        <w:rPr>
          <w:rFonts w:asciiTheme="minorHAnsi" w:hAnsiTheme="minorHAnsi"/>
          <w:b/>
          <w:bCs/>
          <w:sz w:val="24"/>
        </w:rPr>
      </w:pPr>
      <w:r w:rsidRPr="002719A0">
        <w:rPr>
          <w:rFonts w:asciiTheme="minorHAnsi" w:hAnsiTheme="minorHAnsi"/>
          <w:b/>
          <w:bCs/>
          <w:sz w:val="24"/>
        </w:rPr>
        <w:t>Elektroda ablacyjna z platynową końcówka aktywną z elementami diamentowymi o wysokim przewodnictwie cieplnym,</w:t>
      </w:r>
    </w:p>
    <w:p w:rsidR="00B50E07" w:rsidRPr="002719A0" w:rsidRDefault="00B50E07" w:rsidP="00B50E07">
      <w:pPr>
        <w:pStyle w:val="Tytu"/>
        <w:outlineLvl w:val="0"/>
        <w:rPr>
          <w:rFonts w:asciiTheme="minorHAnsi" w:hAnsiTheme="minorHAnsi"/>
          <w:b/>
          <w:sz w:val="24"/>
        </w:rPr>
      </w:pPr>
      <w:r w:rsidRPr="002719A0">
        <w:rPr>
          <w:rFonts w:asciiTheme="minorHAnsi" w:hAnsiTheme="minorHAnsi"/>
          <w:b/>
          <w:bCs/>
          <w:sz w:val="24"/>
        </w:rPr>
        <w:t xml:space="preserve"> z kablem łączącym z systemem elektrofizjologicznym</w:t>
      </w:r>
    </w:p>
    <w:tbl>
      <w:tblPr>
        <w:tblW w:w="13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040"/>
        <w:gridCol w:w="2084"/>
        <w:gridCol w:w="1276"/>
        <w:gridCol w:w="1276"/>
        <w:gridCol w:w="745"/>
        <w:gridCol w:w="1701"/>
        <w:gridCol w:w="1842"/>
      </w:tblGrid>
      <w:tr w:rsidR="00B50E07" w:rsidRPr="002719A0" w:rsidTr="009B47AD">
        <w:trPr>
          <w:gridAfter w:val="7"/>
          <w:wAfter w:w="12964" w:type="dxa"/>
          <w:trHeight w:val="34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</w:tr>
      <w:tr w:rsidR="00B50E07" w:rsidRPr="002719A0" w:rsidTr="009B47AD">
        <w:trPr>
          <w:trHeight w:val="6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  <w:r w:rsidRPr="002719A0">
              <w:rPr>
                <w:rFonts w:asciiTheme="minorHAnsi" w:hAnsiTheme="minorHAnsi"/>
                <w:sz w:val="24"/>
              </w:rPr>
              <w:t>l.p.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  <w:r w:rsidRPr="002719A0">
              <w:rPr>
                <w:rFonts w:asciiTheme="minorHAnsi" w:hAnsiTheme="minorHAnsi"/>
                <w:sz w:val="24"/>
              </w:rPr>
              <w:t>Nazwa przedmiotu zamówienia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  <w:r w:rsidRPr="002719A0">
              <w:rPr>
                <w:rFonts w:asciiTheme="minorHAnsi" w:hAnsiTheme="minorHAnsi"/>
                <w:sz w:val="24"/>
              </w:rPr>
              <w:t>Nr kat. / producent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  <w:r w:rsidRPr="002719A0">
              <w:rPr>
                <w:rFonts w:asciiTheme="minorHAnsi" w:hAnsiTheme="minorHAnsi"/>
                <w:sz w:val="24"/>
              </w:rPr>
              <w:t>Ilość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07" w:rsidRPr="002719A0" w:rsidRDefault="00B50E07" w:rsidP="009B47AD">
            <w:pPr>
              <w:pStyle w:val="Tytu"/>
              <w:outlineLvl w:val="0"/>
              <w:rPr>
                <w:rFonts w:asciiTheme="minorHAnsi" w:hAnsiTheme="minorHAnsi"/>
                <w:sz w:val="24"/>
              </w:rPr>
            </w:pPr>
            <w:r w:rsidRPr="002719A0">
              <w:rPr>
                <w:rFonts w:asciiTheme="minorHAnsi" w:hAnsiTheme="minorHAnsi"/>
                <w:sz w:val="24"/>
              </w:rPr>
              <w:t>Cena jedn. netto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  <w:r w:rsidRPr="002719A0">
              <w:rPr>
                <w:rFonts w:asciiTheme="minorHAnsi" w:hAnsiTheme="minorHAnsi"/>
                <w:sz w:val="24"/>
              </w:rPr>
              <w:t>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E07" w:rsidRPr="002719A0" w:rsidRDefault="00B50E07" w:rsidP="009B47AD">
            <w:pPr>
              <w:pStyle w:val="Tytu"/>
              <w:outlineLvl w:val="0"/>
              <w:rPr>
                <w:rFonts w:asciiTheme="minorHAnsi" w:hAnsiTheme="minorHAnsi"/>
                <w:sz w:val="24"/>
              </w:rPr>
            </w:pPr>
            <w:r w:rsidRPr="002719A0">
              <w:rPr>
                <w:rFonts w:asciiTheme="minorHAnsi" w:hAnsiTheme="minorHAnsi"/>
                <w:sz w:val="24"/>
              </w:rPr>
              <w:t>Wartość ogólna netto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E07" w:rsidRPr="002719A0" w:rsidRDefault="00B50E07" w:rsidP="009B47AD">
            <w:pPr>
              <w:pStyle w:val="Tytu"/>
              <w:outlineLvl w:val="0"/>
              <w:rPr>
                <w:rFonts w:asciiTheme="minorHAnsi" w:hAnsiTheme="minorHAnsi"/>
                <w:sz w:val="24"/>
              </w:rPr>
            </w:pPr>
            <w:r w:rsidRPr="002719A0">
              <w:rPr>
                <w:rFonts w:asciiTheme="minorHAnsi" w:hAnsiTheme="minorHAnsi"/>
                <w:sz w:val="24"/>
              </w:rPr>
              <w:t>Wartość ogólna brutto</w:t>
            </w:r>
          </w:p>
        </w:tc>
      </w:tr>
      <w:tr w:rsidR="00B50E07" w:rsidRPr="002719A0" w:rsidTr="009B47AD">
        <w:trPr>
          <w:trHeight w:val="278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07" w:rsidRPr="002719A0" w:rsidRDefault="00B50E07" w:rsidP="009B47AD">
            <w:pPr>
              <w:pStyle w:val="Tytu"/>
              <w:outlineLvl w:val="0"/>
              <w:rPr>
                <w:rFonts w:asciiTheme="minorHAnsi" w:hAnsiTheme="minorHAnsi"/>
                <w:sz w:val="24"/>
              </w:rPr>
            </w:pPr>
            <w:r w:rsidRPr="002719A0">
              <w:rPr>
                <w:rFonts w:asciiTheme="minorHAnsi" w:hAnsiTheme="minorHAnsi"/>
                <w:sz w:val="24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07" w:rsidRPr="001E75F9" w:rsidRDefault="00B50E07" w:rsidP="009B47AD">
            <w:pPr>
              <w:pStyle w:val="Tytu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1E75F9">
              <w:rPr>
                <w:rFonts w:ascii="Calibri" w:hAnsi="Calibri" w:cs="Calibri"/>
                <w:bCs/>
                <w:sz w:val="22"/>
                <w:szCs w:val="22"/>
              </w:rPr>
              <w:t>Elektroda ablacyjna z platynową końcówką aktywną z elementami diamentowymi (min. 90% zawartości platyny)</w:t>
            </w:r>
          </w:p>
          <w:p w:rsidR="00B50E07" w:rsidRPr="001E75F9" w:rsidRDefault="00B50E07" w:rsidP="009B47AD">
            <w:pPr>
              <w:pStyle w:val="Tytu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1E75F9">
              <w:rPr>
                <w:rFonts w:ascii="Calibri" w:hAnsi="Calibri" w:cs="Calibri"/>
                <w:bCs/>
                <w:sz w:val="22"/>
                <w:szCs w:val="22"/>
              </w:rPr>
              <w:t>- Metodyka wykonywania aplikacji prądem RF w trybie kontroli temperatury</w:t>
            </w:r>
          </w:p>
          <w:p w:rsidR="00B50E07" w:rsidRPr="001E75F9" w:rsidRDefault="00B50E07" w:rsidP="009B47AD">
            <w:pPr>
              <w:pStyle w:val="Tytu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1E75F9">
              <w:rPr>
                <w:rFonts w:ascii="Calibri" w:hAnsi="Calibri" w:cs="Calibri"/>
                <w:bCs/>
                <w:sz w:val="22"/>
                <w:szCs w:val="22"/>
              </w:rPr>
              <w:t>- Niskoprzepływowe chłodzenie końcówki elektrody</w:t>
            </w:r>
          </w:p>
          <w:p w:rsidR="00B50E07" w:rsidRPr="002719A0" w:rsidRDefault="00B50E07" w:rsidP="009B47AD">
            <w:pPr>
              <w:pStyle w:val="Tytu"/>
              <w:outlineLvl w:val="0"/>
              <w:rPr>
                <w:rFonts w:asciiTheme="minorHAnsi" w:hAnsiTheme="minorHAnsi"/>
                <w:sz w:val="24"/>
              </w:rPr>
            </w:pPr>
            <w:r w:rsidRPr="001E75F9">
              <w:rPr>
                <w:rFonts w:ascii="Calibri" w:hAnsi="Calibri" w:cs="Calibri"/>
                <w:bCs/>
                <w:sz w:val="22"/>
                <w:szCs w:val="22"/>
              </w:rPr>
              <w:t>- Możliwość mapowania wysokiej gęstości (odstęp elektrod pozwalających na rejestrację sygnału bipolarnego &lt;1,5mm)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outlineLvl w:val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</w:tr>
      <w:tr w:rsidR="00B50E07" w:rsidRPr="002719A0" w:rsidTr="009B47AD">
        <w:trPr>
          <w:trHeight w:val="289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07" w:rsidRPr="002719A0" w:rsidRDefault="00B50E07" w:rsidP="009B47AD">
            <w:pPr>
              <w:pStyle w:val="Tytu"/>
              <w:outlineLvl w:val="0"/>
              <w:rPr>
                <w:rFonts w:asciiTheme="minorHAnsi" w:hAnsiTheme="minorHAnsi"/>
                <w:sz w:val="24"/>
              </w:rPr>
            </w:pPr>
            <w:r w:rsidRPr="002719A0">
              <w:rPr>
                <w:rFonts w:asciiTheme="minorHAnsi" w:hAnsiTheme="minorHAnsi"/>
                <w:sz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07" w:rsidRPr="002719A0" w:rsidRDefault="00B50E07" w:rsidP="009B47AD">
            <w:pPr>
              <w:pStyle w:val="Tytu"/>
              <w:outlineLvl w:val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Dreny do pompy chłodzącej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outlineLvl w:val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</w:tr>
      <w:tr w:rsidR="00B50E07" w:rsidRPr="002719A0" w:rsidTr="009B47AD">
        <w:trPr>
          <w:trHeight w:val="393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outlineLvl w:val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07" w:rsidRPr="001E75F9" w:rsidRDefault="00B50E07" w:rsidP="009B47AD">
            <w:pPr>
              <w:pStyle w:val="Tytu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K</w:t>
            </w:r>
            <w:r w:rsidRPr="001E75F9">
              <w:rPr>
                <w:rFonts w:ascii="Calibri" w:hAnsi="Calibri" w:cs="Calibri"/>
                <w:bCs/>
                <w:sz w:val="24"/>
                <w:szCs w:val="24"/>
              </w:rPr>
              <w:t>abel łączący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outlineLvl w:val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</w:tr>
      <w:tr w:rsidR="00B50E07" w:rsidRPr="002719A0" w:rsidTr="009B47AD">
        <w:trPr>
          <w:trHeight w:val="69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Default="00B50E07" w:rsidP="009B47AD">
            <w:pPr>
              <w:pStyle w:val="Tytu"/>
              <w:outlineLvl w:val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07" w:rsidRPr="001E75F9" w:rsidRDefault="00B50E07" w:rsidP="009B47AD">
            <w:pPr>
              <w:pStyle w:val="Tytu"/>
              <w:outlineLvl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Dzierżawa </w:t>
            </w:r>
            <w:r w:rsidRPr="005B29D7">
              <w:rPr>
                <w:rFonts w:ascii="Calibri" w:hAnsi="Calibri" w:cs="Calibri"/>
                <w:bCs/>
                <w:sz w:val="24"/>
                <w:szCs w:val="24"/>
              </w:rPr>
              <w:t>generator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a i pompy</w:t>
            </w:r>
            <w:r w:rsidRPr="005B29D7">
              <w:rPr>
                <w:rFonts w:ascii="Calibri" w:hAnsi="Calibri" w:cs="Calibri"/>
                <w:bCs/>
                <w:sz w:val="24"/>
                <w:szCs w:val="24"/>
              </w:rPr>
              <w:t xml:space="preserve"> do irygacji elektrody ablacyjnej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Default="00B50E07" w:rsidP="009B47AD">
            <w:pPr>
              <w:pStyle w:val="Tytu"/>
              <w:outlineLvl w:val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24 m-ce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</w:tr>
      <w:tr w:rsidR="00B50E07" w:rsidRPr="002719A0" w:rsidTr="009B47AD">
        <w:trPr>
          <w:trHeight w:val="30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  <w:r w:rsidRPr="002719A0">
              <w:rPr>
                <w:rFonts w:asciiTheme="minorHAnsi" w:hAnsiTheme="minorHAnsi"/>
                <w:sz w:val="24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07" w:rsidRPr="002719A0" w:rsidRDefault="00B50E07" w:rsidP="009B47AD">
            <w:pPr>
              <w:pStyle w:val="Tytu"/>
              <w:jc w:val="right"/>
              <w:outlineLvl w:val="0"/>
              <w:rPr>
                <w:rFonts w:asciiTheme="minorHAnsi" w:hAnsiTheme="minorHAnsi"/>
                <w:sz w:val="24"/>
              </w:rPr>
            </w:pPr>
          </w:p>
        </w:tc>
      </w:tr>
    </w:tbl>
    <w:p w:rsidR="00B50E07" w:rsidRDefault="00B50E07" w:rsidP="00B50E07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musi zapewnić szkolenie personelu lekarskiego.</w:t>
      </w:r>
    </w:p>
    <w:p w:rsidR="00B50E07" w:rsidRPr="002719A0" w:rsidRDefault="00B50E07" w:rsidP="00B50E07">
      <w:pPr>
        <w:pStyle w:val="Tytu"/>
        <w:jc w:val="right"/>
        <w:outlineLvl w:val="0"/>
        <w:rPr>
          <w:rFonts w:asciiTheme="minorHAnsi" w:hAnsiTheme="minorHAnsi"/>
          <w:b/>
          <w:bCs/>
          <w:sz w:val="24"/>
        </w:rPr>
      </w:pPr>
      <w:r w:rsidRPr="002719A0">
        <w:rPr>
          <w:rFonts w:asciiTheme="minorHAnsi" w:hAnsiTheme="minorHAnsi"/>
          <w:i/>
          <w:sz w:val="24"/>
        </w:rPr>
        <w:t>Dokument składany  w postaci elektronicznej opatrzonej kwalifikowanym podpisem elektronicznym - podpis osoby upoważnionej do reprezentacji Wykonawcy lub podpis w wersji papierowej .</w:t>
      </w:r>
    </w:p>
    <w:p w:rsidR="00B50E07" w:rsidRPr="002719A0" w:rsidRDefault="00B50E07" w:rsidP="00B50E07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B50E07" w:rsidRDefault="00B50E07" w:rsidP="00B50E07">
      <w:pPr>
        <w:pStyle w:val="Tytu"/>
        <w:jc w:val="right"/>
        <w:outlineLvl w:val="0"/>
        <w:rPr>
          <w:rFonts w:asciiTheme="minorHAnsi" w:hAnsiTheme="minorHAnsi"/>
          <w:sz w:val="24"/>
        </w:rPr>
        <w:sectPr w:rsidR="00B50E07" w:rsidSect="007D2EAC">
          <w:footerReference w:type="even" r:id="rId7"/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3467EA" w:rsidRDefault="003467EA"/>
    <w:sectPr w:rsidR="0034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E5B" w:rsidRDefault="00B50E07" w:rsidP="007A6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2E5B" w:rsidRDefault="00B50E07" w:rsidP="007A6D11">
    <w:pPr>
      <w:pStyle w:val="Stopka"/>
      <w:ind w:right="360"/>
    </w:pPr>
  </w:p>
  <w:p w:rsidR="000B2E5B" w:rsidRDefault="00B50E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E5B" w:rsidRDefault="00B50E07" w:rsidP="007A6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B2E5B" w:rsidRDefault="00B50E07" w:rsidP="007A6D11">
    <w:pPr>
      <w:pStyle w:val="Stopka"/>
      <w:ind w:right="360"/>
    </w:pPr>
  </w:p>
  <w:p w:rsidR="000B2E5B" w:rsidRDefault="00B50E0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E5B" w:rsidRDefault="00B50E07" w:rsidP="002825D2">
    <w:pPr>
      <w:pStyle w:val="lit"/>
      <w:framePr w:wrap="around" w:vAnchor="text" w:hAnchor="margin" w:xAlign="right" w:y="1"/>
    </w:pPr>
    <w:r>
      <w:fldChar w:fldCharType="begin"/>
    </w:r>
    <w:r>
      <w:instrText xml:space="preserve">PAGE </w:instrText>
    </w:r>
    <w:r>
      <w:instrText xml:space="preserve"> </w:instrText>
    </w:r>
    <w:r>
      <w:fldChar w:fldCharType="end"/>
    </w:r>
  </w:p>
  <w:p w:rsidR="000B2E5B" w:rsidRDefault="00B50E07" w:rsidP="002825D2">
    <w:pPr>
      <w:pStyle w:val="li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E5B" w:rsidRDefault="00B50E07" w:rsidP="002825D2">
    <w:pPr>
      <w:pStyle w:val="li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</w:p>
  <w:p w:rsidR="000B2E5B" w:rsidRDefault="00B50E07" w:rsidP="002825D2">
    <w:pPr>
      <w:pStyle w:val="lit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614F58F5"/>
    <w:multiLevelType w:val="singleLevel"/>
    <w:tmpl w:val="0E343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07"/>
    <w:rsid w:val="003467EA"/>
    <w:rsid w:val="00B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A39E8-3A72-4A22-8A83-C8E859A4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Section,H1"/>
    <w:basedOn w:val="Normalny"/>
    <w:next w:val="Normalny"/>
    <w:link w:val="Nagwek1Znak"/>
    <w:uiPriority w:val="9"/>
    <w:qFormat/>
    <w:rsid w:val="00B50E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Znak,H1 Znak"/>
    <w:basedOn w:val="Domylnaczcionkaakapitu"/>
    <w:link w:val="Nagwek1"/>
    <w:uiPriority w:val="9"/>
    <w:rsid w:val="00B50E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B50E07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50E07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B50E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E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t">
    <w:name w:val="lit"/>
    <w:rsid w:val="00B50E07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0E07"/>
  </w:style>
  <w:style w:type="paragraph" w:customStyle="1" w:styleId="Standard">
    <w:name w:val="Standard"/>
    <w:rsid w:val="00B50E0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 Andrzej</dc:creator>
  <cp:keywords/>
  <dc:description/>
  <cp:lastModifiedBy>Bonczek Andrzej</cp:lastModifiedBy>
  <cp:revision>1</cp:revision>
  <dcterms:created xsi:type="dcterms:W3CDTF">2020-09-23T09:24:00Z</dcterms:created>
  <dcterms:modified xsi:type="dcterms:W3CDTF">2020-09-23T09:24:00Z</dcterms:modified>
</cp:coreProperties>
</file>