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7AD" w:rsidRPr="00A85A68" w:rsidRDefault="007C37AD" w:rsidP="007C37A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A85A68">
        <w:rPr>
          <w:rFonts w:ascii="Arial" w:hAnsi="Arial" w:cs="Arial"/>
        </w:rPr>
        <w:t>ałącznik nr 3</w:t>
      </w:r>
    </w:p>
    <w:p w:rsidR="007C37AD" w:rsidRDefault="007C37AD" w:rsidP="00897E9C">
      <w:pPr>
        <w:pStyle w:val="Tytu"/>
        <w:jc w:val="left"/>
        <w:outlineLvl w:val="0"/>
        <w:rPr>
          <w:rFonts w:ascii="Arial" w:hAnsi="Arial" w:cs="Arial"/>
          <w:sz w:val="20"/>
        </w:rPr>
      </w:pPr>
      <w:r w:rsidRPr="00A85A68">
        <w:rPr>
          <w:rFonts w:ascii="Arial" w:hAnsi="Arial" w:cs="Arial"/>
          <w:sz w:val="20"/>
        </w:rPr>
        <w:t>Pakiet nr 1</w:t>
      </w:r>
    </w:p>
    <w:p w:rsidR="00331349" w:rsidRPr="00A85A68" w:rsidRDefault="00331349" w:rsidP="00897E9C">
      <w:pPr>
        <w:pStyle w:val="Tytu"/>
        <w:jc w:val="left"/>
        <w:outlineLvl w:val="0"/>
        <w:rPr>
          <w:rFonts w:ascii="Arial" w:hAnsi="Arial" w:cs="Arial"/>
          <w:sz w:val="20"/>
        </w:rPr>
      </w:pPr>
    </w:p>
    <w:tbl>
      <w:tblPr>
        <w:tblW w:w="150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2068"/>
        <w:gridCol w:w="4989"/>
        <w:gridCol w:w="1077"/>
        <w:gridCol w:w="1871"/>
        <w:gridCol w:w="624"/>
        <w:gridCol w:w="794"/>
        <w:gridCol w:w="960"/>
        <w:gridCol w:w="800"/>
        <w:gridCol w:w="1190"/>
      </w:tblGrid>
      <w:tr w:rsidR="00331349" w:rsidRPr="00331349" w:rsidTr="00331349">
        <w:trPr>
          <w:trHeight w:val="54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L.p.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Nazwa przedmiotu zamówienia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7AD" w:rsidRPr="00331349" w:rsidRDefault="007C37AD" w:rsidP="008A3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Opis przedmiotu zamówienia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1349">
              <w:rPr>
                <w:rFonts w:ascii="Arial" w:hAnsi="Arial" w:cs="Arial"/>
                <w:sz w:val="18"/>
                <w:szCs w:val="18"/>
              </w:rPr>
              <w:t>Producent/</w:t>
            </w:r>
          </w:p>
          <w:p w:rsidR="007C37AD" w:rsidRPr="00331349" w:rsidRDefault="007C37AD" w:rsidP="008A3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1349">
              <w:rPr>
                <w:rFonts w:ascii="Arial" w:hAnsi="Arial" w:cs="Arial"/>
                <w:sz w:val="18"/>
                <w:szCs w:val="18"/>
              </w:rPr>
              <w:t>nr kat.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Opis oferowanego przedmiotu zamówienia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j.m.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Cena jedn. netto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Stawka VAT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Wartość ogólna brutto</w:t>
            </w:r>
          </w:p>
        </w:tc>
      </w:tr>
      <w:tr w:rsidR="00331349" w:rsidRPr="00331349" w:rsidTr="00331349">
        <w:trPr>
          <w:trHeight w:val="48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Zestaw opatrunkowy do terapii podciśnieniowej 100 mm * 75 mm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7AD" w:rsidRPr="00331349" w:rsidRDefault="007C37AD" w:rsidP="00331349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Jałowy opatrunek, wykonany z siatkowego poliuretanu (PE)</w:t>
            </w:r>
            <w:r w:rsidR="00B92048" w:rsidRPr="00331349">
              <w:rPr>
                <w:rFonts w:ascii="Arial CE" w:hAnsi="Arial CE"/>
                <w:sz w:val="18"/>
                <w:szCs w:val="18"/>
              </w:rPr>
              <w:t xml:space="preserve">lub piankowy </w:t>
            </w:r>
            <w:r w:rsidRPr="00331349">
              <w:rPr>
                <w:rFonts w:ascii="Arial CE" w:hAnsi="Arial CE"/>
                <w:sz w:val="18"/>
                <w:szCs w:val="18"/>
              </w:rPr>
              <w:t xml:space="preserve">, stosowany w ranach zakażonych, dren o przekroju </w:t>
            </w:r>
            <w:r w:rsidRPr="00331349">
              <w:rPr>
                <w:rFonts w:ascii="Arial CE" w:hAnsi="Arial CE"/>
                <w:sz w:val="18"/>
                <w:szCs w:val="18"/>
                <w:u w:val="single"/>
              </w:rPr>
              <w:t xml:space="preserve">co najmniej </w:t>
            </w:r>
            <w:proofErr w:type="spellStart"/>
            <w:r w:rsidRPr="00331349">
              <w:rPr>
                <w:rFonts w:ascii="Arial CE" w:hAnsi="Arial CE"/>
                <w:sz w:val="18"/>
                <w:szCs w:val="18"/>
                <w:u w:val="single"/>
              </w:rPr>
              <w:t>dwu</w:t>
            </w:r>
            <w:r w:rsidR="00B92048" w:rsidRPr="00331349">
              <w:rPr>
                <w:rFonts w:ascii="Arial CE" w:hAnsi="Arial CE"/>
                <w:sz w:val="18"/>
                <w:szCs w:val="18"/>
                <w:u w:val="single"/>
              </w:rPr>
              <w:t>światłowym</w:t>
            </w:r>
            <w:proofErr w:type="spellEnd"/>
            <w:r w:rsidR="00B92048" w:rsidRPr="00331349">
              <w:rPr>
                <w:rFonts w:ascii="Arial CE" w:hAnsi="Arial CE"/>
                <w:sz w:val="18"/>
                <w:szCs w:val="18"/>
                <w:u w:val="single"/>
              </w:rPr>
              <w:t xml:space="preserve"> lub </w:t>
            </w:r>
            <w:proofErr w:type="spellStart"/>
            <w:r w:rsidR="00B92048" w:rsidRPr="00331349">
              <w:rPr>
                <w:rFonts w:ascii="Arial CE" w:hAnsi="Arial CE"/>
                <w:sz w:val="18"/>
                <w:szCs w:val="18"/>
                <w:u w:val="single"/>
              </w:rPr>
              <w:t>pięciootworwym</w:t>
            </w:r>
            <w:proofErr w:type="spellEnd"/>
            <w:r w:rsidRPr="00331349">
              <w:rPr>
                <w:rFonts w:ascii="Arial CE" w:hAnsi="Arial CE"/>
                <w:sz w:val="18"/>
                <w:szCs w:val="18"/>
              </w:rPr>
              <w:t>, folia samoprzylepna do opatrunku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134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szt.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</w:tr>
      <w:tr w:rsidR="00331349" w:rsidRPr="00331349" w:rsidTr="00331349">
        <w:trPr>
          <w:trHeight w:val="48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2 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Zestaw opatrunkowy do terapii podciśnieniowej 180 mm * 125 mm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7AD" w:rsidRPr="00331349" w:rsidRDefault="007C37AD" w:rsidP="00331349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Jałowy opatrunek,  wykonany z siatkowego poliuretanu (PE)</w:t>
            </w:r>
            <w:r w:rsidR="00B92048" w:rsidRPr="00331349">
              <w:rPr>
                <w:rFonts w:ascii="Arial CE" w:hAnsi="Arial CE"/>
                <w:sz w:val="18"/>
                <w:szCs w:val="18"/>
              </w:rPr>
              <w:t xml:space="preserve">lub piankowy </w:t>
            </w:r>
            <w:r w:rsidRPr="00331349">
              <w:rPr>
                <w:rFonts w:ascii="Arial CE" w:hAnsi="Arial CE"/>
                <w:sz w:val="18"/>
                <w:szCs w:val="18"/>
              </w:rPr>
              <w:t xml:space="preserve">, stosowany w ranach zakażonych, dren o przekroju </w:t>
            </w:r>
            <w:r w:rsidR="00725719" w:rsidRPr="00331349">
              <w:rPr>
                <w:rFonts w:ascii="Arial CE" w:hAnsi="Arial CE"/>
                <w:sz w:val="18"/>
                <w:szCs w:val="18"/>
                <w:u w:val="single"/>
              </w:rPr>
              <w:t xml:space="preserve">co najmniej </w:t>
            </w:r>
            <w:proofErr w:type="spellStart"/>
            <w:r w:rsidR="00B92048" w:rsidRPr="00331349">
              <w:rPr>
                <w:rFonts w:ascii="Arial CE" w:hAnsi="Arial CE"/>
                <w:sz w:val="18"/>
                <w:szCs w:val="18"/>
                <w:u w:val="single"/>
              </w:rPr>
              <w:t>dwuświatłowym</w:t>
            </w:r>
            <w:proofErr w:type="spellEnd"/>
            <w:r w:rsidR="00B92048" w:rsidRPr="00331349">
              <w:rPr>
                <w:rFonts w:ascii="Arial CE" w:hAnsi="Arial CE"/>
                <w:sz w:val="18"/>
                <w:szCs w:val="18"/>
                <w:u w:val="single"/>
              </w:rPr>
              <w:t xml:space="preserve"> lub </w:t>
            </w:r>
            <w:proofErr w:type="spellStart"/>
            <w:r w:rsidR="00B92048" w:rsidRPr="00331349">
              <w:rPr>
                <w:rFonts w:ascii="Arial CE" w:hAnsi="Arial CE"/>
                <w:sz w:val="18"/>
                <w:szCs w:val="18"/>
                <w:u w:val="single"/>
              </w:rPr>
              <w:t>pięciootworwym</w:t>
            </w:r>
            <w:proofErr w:type="spellEnd"/>
            <w:r w:rsidRPr="00331349">
              <w:rPr>
                <w:rFonts w:ascii="Arial CE" w:hAnsi="Arial CE"/>
                <w:sz w:val="18"/>
                <w:szCs w:val="18"/>
              </w:rPr>
              <w:t>, folia samoprzylepna do opatrunku 2 szt.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134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szt.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</w:tr>
      <w:tr w:rsidR="00331349" w:rsidRPr="00331349" w:rsidTr="00331349">
        <w:trPr>
          <w:trHeight w:val="48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3 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Zestaw opatrunkowy do terapii podciśnieniowej 256 mm * 150 mm</w:t>
            </w:r>
          </w:p>
          <w:p w:rsidR="00725719" w:rsidRPr="00331349" w:rsidRDefault="00B92048" w:rsidP="00B92048">
            <w:pPr>
              <w:rPr>
                <w:rFonts w:ascii="Arial CE" w:hAnsi="Arial CE"/>
                <w:sz w:val="18"/>
                <w:szCs w:val="18"/>
                <w:u w:val="single"/>
              </w:rPr>
            </w:pPr>
            <w:r w:rsidRPr="00331349">
              <w:rPr>
                <w:rFonts w:ascii="Arial CE" w:hAnsi="Arial CE"/>
                <w:sz w:val="18"/>
                <w:szCs w:val="18"/>
                <w:u w:val="single"/>
              </w:rPr>
              <w:t>(+</w:t>
            </w:r>
            <w:r w:rsidR="00725719" w:rsidRPr="00331349">
              <w:rPr>
                <w:rFonts w:ascii="Arial CE" w:hAnsi="Arial CE"/>
                <w:sz w:val="18"/>
                <w:szCs w:val="18"/>
                <w:u w:val="single"/>
              </w:rPr>
              <w:t>/- 10 mm)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7AD" w:rsidRPr="00331349" w:rsidRDefault="007C37AD" w:rsidP="00331349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Jałowy opatrunek, wykonany z siatkowego poliuretanu (PE )</w:t>
            </w:r>
            <w:r w:rsidR="00B92048" w:rsidRPr="00331349">
              <w:rPr>
                <w:rFonts w:ascii="Arial CE" w:hAnsi="Arial CE"/>
                <w:sz w:val="18"/>
                <w:szCs w:val="18"/>
              </w:rPr>
              <w:t>lub piankowy</w:t>
            </w:r>
            <w:r w:rsidRPr="00331349">
              <w:rPr>
                <w:rFonts w:ascii="Arial CE" w:hAnsi="Arial CE"/>
                <w:sz w:val="18"/>
                <w:szCs w:val="18"/>
              </w:rPr>
              <w:t xml:space="preserve">, stosowany w ranach zakażonych, dren o przekroju </w:t>
            </w:r>
            <w:r w:rsidR="00725719" w:rsidRPr="00331349">
              <w:rPr>
                <w:rFonts w:ascii="Arial CE" w:hAnsi="Arial CE"/>
                <w:sz w:val="18"/>
                <w:szCs w:val="18"/>
                <w:u w:val="single"/>
              </w:rPr>
              <w:t xml:space="preserve">co najmniej </w:t>
            </w:r>
            <w:proofErr w:type="spellStart"/>
            <w:r w:rsidR="00B92048" w:rsidRPr="00331349">
              <w:rPr>
                <w:rFonts w:ascii="Arial CE" w:hAnsi="Arial CE"/>
                <w:sz w:val="18"/>
                <w:szCs w:val="18"/>
                <w:u w:val="single"/>
              </w:rPr>
              <w:t>dwuświatłowym</w:t>
            </w:r>
            <w:proofErr w:type="spellEnd"/>
            <w:r w:rsidR="00B92048" w:rsidRPr="00331349">
              <w:rPr>
                <w:rFonts w:ascii="Arial CE" w:hAnsi="Arial CE"/>
                <w:sz w:val="18"/>
                <w:szCs w:val="18"/>
                <w:u w:val="single"/>
              </w:rPr>
              <w:t xml:space="preserve"> lub </w:t>
            </w:r>
            <w:proofErr w:type="spellStart"/>
            <w:r w:rsidR="00B92048" w:rsidRPr="00331349">
              <w:rPr>
                <w:rFonts w:ascii="Arial CE" w:hAnsi="Arial CE"/>
                <w:sz w:val="18"/>
                <w:szCs w:val="18"/>
                <w:u w:val="single"/>
              </w:rPr>
              <w:t>pięciootworwym</w:t>
            </w:r>
            <w:proofErr w:type="spellEnd"/>
            <w:r w:rsidRPr="00331349">
              <w:rPr>
                <w:rFonts w:ascii="Arial CE" w:hAnsi="Arial CE"/>
                <w:sz w:val="18"/>
                <w:szCs w:val="18"/>
              </w:rPr>
              <w:t xml:space="preserve"> folia samoprzylepna do </w:t>
            </w:r>
            <w:r w:rsidR="00DE0440" w:rsidRPr="00331349">
              <w:rPr>
                <w:rFonts w:ascii="Arial CE" w:hAnsi="Arial CE"/>
                <w:sz w:val="18"/>
                <w:szCs w:val="18"/>
                <w:u w:val="single"/>
              </w:rPr>
              <w:t>co najmniej</w:t>
            </w:r>
            <w:r w:rsidRPr="00331349">
              <w:rPr>
                <w:rFonts w:ascii="Arial CE" w:hAnsi="Arial CE"/>
                <w:sz w:val="18"/>
                <w:szCs w:val="18"/>
              </w:rPr>
              <w:t xml:space="preserve"> 2 szt.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134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szt.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</w:tr>
      <w:tr w:rsidR="00331349" w:rsidRPr="00331349" w:rsidTr="00331349">
        <w:trPr>
          <w:trHeight w:val="40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4 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Zbiornik z żelem 800 ml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7AD" w:rsidRPr="00331349" w:rsidRDefault="007C37AD" w:rsidP="00BD4EBF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 xml:space="preserve">jednorazowy zbiornik do urządzenia, o pojemności </w:t>
            </w:r>
            <w:r w:rsidR="00725719" w:rsidRPr="00331349">
              <w:rPr>
                <w:rFonts w:ascii="Arial CE" w:hAnsi="Arial CE"/>
                <w:sz w:val="18"/>
                <w:szCs w:val="18"/>
                <w:u w:val="single"/>
              </w:rPr>
              <w:t>800</w:t>
            </w:r>
            <w:r w:rsidRPr="00331349">
              <w:rPr>
                <w:rFonts w:ascii="Arial CE" w:hAnsi="Arial CE"/>
                <w:sz w:val="18"/>
                <w:szCs w:val="18"/>
              </w:rPr>
              <w:t xml:space="preserve"> ml, do gromadzenia wydzieliny z rany, z bakteriobójczy żelem</w:t>
            </w:r>
            <w:r w:rsidR="00BD4EBF" w:rsidRPr="00331349">
              <w:rPr>
                <w:rFonts w:ascii="Arial CE" w:hAnsi="Arial CE"/>
                <w:sz w:val="18"/>
                <w:szCs w:val="18"/>
              </w:rPr>
              <w:t xml:space="preserve"> </w:t>
            </w:r>
            <w:r w:rsidR="00BD4EBF" w:rsidRPr="00331349">
              <w:rPr>
                <w:rFonts w:ascii="Arial CE" w:hAnsi="Arial CE"/>
                <w:sz w:val="18"/>
                <w:szCs w:val="18"/>
                <w:u w:val="single"/>
              </w:rPr>
              <w:t>lub absorbentem (substancja żelującą), którego działanie bakteriobójcze polega na wiązaniu w żel gromadzonej w zbiorniku wydzieliny ze wszystkimi niepożądanymi składnikami wysięku</w:t>
            </w:r>
            <w:r w:rsidRPr="00331349">
              <w:rPr>
                <w:rFonts w:ascii="Arial CE" w:hAnsi="Arial CE"/>
                <w:sz w:val="18"/>
                <w:szCs w:val="18"/>
              </w:rPr>
              <w:t>, z hydrofobowym filtrem z węglem akt</w:t>
            </w:r>
            <w:r w:rsidR="00BD4EBF" w:rsidRPr="00331349">
              <w:rPr>
                <w:rFonts w:ascii="Arial CE" w:hAnsi="Arial CE"/>
                <w:sz w:val="18"/>
                <w:szCs w:val="18"/>
              </w:rPr>
              <w:t xml:space="preserve">ywnym, filtrem antybakteryjnym </w:t>
            </w:r>
            <w:r w:rsidR="00BD4EBF" w:rsidRPr="00331349">
              <w:rPr>
                <w:rFonts w:ascii="Arial CE" w:hAnsi="Arial CE"/>
                <w:sz w:val="18"/>
                <w:szCs w:val="18"/>
                <w:u w:val="single"/>
              </w:rPr>
              <w:t>lub z filtrem powietrznym i węglowym wbudowanym w zbiornik</w:t>
            </w:r>
            <w:r w:rsidR="00BD4EBF" w:rsidRPr="00331349">
              <w:rPr>
                <w:rFonts w:ascii="Arial CE" w:hAnsi="Arial CE"/>
                <w:sz w:val="18"/>
                <w:szCs w:val="18"/>
              </w:rPr>
              <w:t xml:space="preserve">, z </w:t>
            </w:r>
            <w:r w:rsidRPr="00331349">
              <w:rPr>
                <w:rFonts w:ascii="Arial CE" w:hAnsi="Arial CE"/>
                <w:sz w:val="18"/>
                <w:szCs w:val="18"/>
              </w:rPr>
              <w:t xml:space="preserve">drenem, zaciskiem </w:t>
            </w:r>
            <w:r w:rsidR="00BD4EBF" w:rsidRPr="00331349">
              <w:rPr>
                <w:rFonts w:ascii="Arial CE" w:hAnsi="Arial CE"/>
                <w:sz w:val="18"/>
                <w:szCs w:val="18"/>
                <w:u w:val="single"/>
              </w:rPr>
              <w:t xml:space="preserve">lub zatyczką </w:t>
            </w:r>
            <w:r w:rsidRPr="00331349">
              <w:rPr>
                <w:rFonts w:ascii="Arial CE" w:hAnsi="Arial CE"/>
                <w:sz w:val="18"/>
                <w:szCs w:val="18"/>
              </w:rPr>
              <w:t>do drenu i złączem do podłączania do drenu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134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szt.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</w:tr>
      <w:tr w:rsidR="00331349" w:rsidRPr="00331349" w:rsidTr="00331349">
        <w:trPr>
          <w:trHeight w:val="37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5 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Zbiornik z żelem 300 ml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 xml:space="preserve">jednorazowy zbiornik do urządzenia, o pojemności 300 ml, do gromadzenia wydzieliny z rany, z bakteriobójczy żelem, </w:t>
            </w:r>
            <w:r w:rsidR="00897E9C" w:rsidRPr="00331349">
              <w:rPr>
                <w:rFonts w:ascii="Arial CE" w:hAnsi="Arial CE"/>
                <w:sz w:val="18"/>
                <w:szCs w:val="18"/>
                <w:u w:val="single"/>
              </w:rPr>
              <w:t>lub absorbentem (substancja żelującą), którego działanie bakteriobójcze polega na wiązaniu w żel gromadzonej w zbiorniku wydzieliny ze wszystkimi niepożądanymi składnikami wysięku</w:t>
            </w:r>
            <w:r w:rsidR="00897E9C" w:rsidRPr="00331349">
              <w:rPr>
                <w:rFonts w:ascii="Arial CE" w:hAnsi="Arial CE"/>
                <w:sz w:val="18"/>
                <w:szCs w:val="18"/>
              </w:rPr>
              <w:t xml:space="preserve">, z hydrofobowym filtrem z węglem aktywnym, filtrem antybakteryjnym </w:t>
            </w:r>
            <w:r w:rsidR="00897E9C" w:rsidRPr="00331349">
              <w:rPr>
                <w:rFonts w:ascii="Arial CE" w:hAnsi="Arial CE"/>
                <w:sz w:val="18"/>
                <w:szCs w:val="18"/>
                <w:u w:val="single"/>
              </w:rPr>
              <w:t>lub z filtrem powietrznym i węglowym wbudowanym w zbiornik</w:t>
            </w:r>
            <w:r w:rsidR="00897E9C" w:rsidRPr="00331349">
              <w:rPr>
                <w:rFonts w:ascii="Arial CE" w:hAnsi="Arial CE"/>
                <w:sz w:val="18"/>
                <w:szCs w:val="18"/>
              </w:rPr>
              <w:t xml:space="preserve">, z drenem, zaciskiem </w:t>
            </w:r>
            <w:r w:rsidR="00897E9C" w:rsidRPr="00331349">
              <w:rPr>
                <w:rFonts w:ascii="Arial CE" w:hAnsi="Arial CE"/>
                <w:sz w:val="18"/>
                <w:szCs w:val="18"/>
                <w:u w:val="single"/>
              </w:rPr>
              <w:t xml:space="preserve">lub zatyczką </w:t>
            </w:r>
            <w:r w:rsidR="00897E9C" w:rsidRPr="00331349">
              <w:rPr>
                <w:rFonts w:ascii="Arial CE" w:hAnsi="Arial CE"/>
                <w:sz w:val="18"/>
                <w:szCs w:val="18"/>
              </w:rPr>
              <w:t>do drenu i złączem do podłączania do drenu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134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szt.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</w:tr>
      <w:tr w:rsidR="00331349" w:rsidRPr="00331349" w:rsidTr="00331349">
        <w:trPr>
          <w:trHeight w:val="72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331349" w:rsidRDefault="007C37AD" w:rsidP="00897E9C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6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AD" w:rsidRPr="00331349" w:rsidRDefault="007C37AD" w:rsidP="00897E9C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Zestaw opatrunkowy do terapii podciśnieniowej srebrny</w:t>
            </w:r>
          </w:p>
          <w:p w:rsidR="007C37AD" w:rsidRPr="00331349" w:rsidRDefault="007C37AD" w:rsidP="00897E9C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100 mm * 75 mm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7AD" w:rsidRPr="00331349" w:rsidRDefault="007C37AD" w:rsidP="00331349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Jałowy opatrunek, wykonany z siatkowego poliuretanu (PE)</w:t>
            </w:r>
            <w:r w:rsidR="00CD07E3" w:rsidRPr="00331349">
              <w:rPr>
                <w:rFonts w:ascii="Arial CE" w:hAnsi="Arial CE"/>
                <w:sz w:val="18"/>
                <w:szCs w:val="18"/>
              </w:rPr>
              <w:t>lub piankowy</w:t>
            </w:r>
            <w:r w:rsidRPr="00331349">
              <w:rPr>
                <w:rFonts w:ascii="Arial CE" w:hAnsi="Arial CE"/>
                <w:sz w:val="18"/>
                <w:szCs w:val="18"/>
              </w:rPr>
              <w:t xml:space="preserve"> zawierający metali</w:t>
            </w:r>
            <w:r w:rsidR="00DE0440" w:rsidRPr="00331349">
              <w:rPr>
                <w:rFonts w:ascii="Arial CE" w:hAnsi="Arial CE"/>
                <w:sz w:val="18"/>
                <w:szCs w:val="18"/>
              </w:rPr>
              <w:t xml:space="preserve">czne srebro, o otwartych porach </w:t>
            </w:r>
            <w:r w:rsidR="00DE0440" w:rsidRPr="00331349">
              <w:rPr>
                <w:rFonts w:ascii="Arial CE" w:hAnsi="Arial CE"/>
                <w:sz w:val="18"/>
                <w:szCs w:val="18"/>
                <w:u w:val="single"/>
              </w:rPr>
              <w:t xml:space="preserve">lub </w:t>
            </w:r>
            <w:r w:rsidR="00DE0440" w:rsidRPr="00331349">
              <w:rPr>
                <w:rFonts w:ascii="Arial" w:hAnsi="Arial" w:cs="Arial"/>
                <w:bCs/>
                <w:sz w:val="18"/>
                <w:szCs w:val="18"/>
                <w:u w:val="single"/>
              </w:rPr>
              <w:t>dodatkowo do zestawu oddzielnie pakowana warstwa siatkowa ze srebrem w rozmiarze 10x10cm,</w:t>
            </w:r>
            <w:r w:rsidR="00DE0440" w:rsidRPr="0033134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31349">
              <w:rPr>
                <w:rFonts w:ascii="Arial CE" w:hAnsi="Arial CE"/>
                <w:sz w:val="18"/>
                <w:szCs w:val="18"/>
              </w:rPr>
              <w:t xml:space="preserve">, dren o przekroju </w:t>
            </w:r>
            <w:r w:rsidR="00897E9C" w:rsidRPr="00331349">
              <w:rPr>
                <w:rFonts w:ascii="Arial CE" w:hAnsi="Arial CE"/>
                <w:sz w:val="18"/>
                <w:szCs w:val="18"/>
                <w:u w:val="single"/>
              </w:rPr>
              <w:t xml:space="preserve">co najmniej </w:t>
            </w:r>
            <w:proofErr w:type="spellStart"/>
            <w:r w:rsidR="00CD07E3" w:rsidRPr="00331349">
              <w:rPr>
                <w:rFonts w:ascii="Arial CE" w:hAnsi="Arial CE"/>
                <w:sz w:val="18"/>
                <w:szCs w:val="18"/>
                <w:u w:val="single"/>
              </w:rPr>
              <w:t>dwuświatłowym</w:t>
            </w:r>
            <w:proofErr w:type="spellEnd"/>
            <w:r w:rsidR="00CD07E3" w:rsidRPr="00331349">
              <w:rPr>
                <w:rFonts w:ascii="Arial CE" w:hAnsi="Arial CE"/>
                <w:sz w:val="18"/>
                <w:szCs w:val="18"/>
                <w:u w:val="single"/>
              </w:rPr>
              <w:t xml:space="preserve"> lub </w:t>
            </w:r>
            <w:proofErr w:type="spellStart"/>
            <w:r w:rsidR="00CD07E3" w:rsidRPr="00331349">
              <w:rPr>
                <w:rFonts w:ascii="Arial CE" w:hAnsi="Arial CE"/>
                <w:sz w:val="18"/>
                <w:szCs w:val="18"/>
                <w:u w:val="single"/>
              </w:rPr>
              <w:t>pięciootworwym</w:t>
            </w:r>
            <w:proofErr w:type="spellEnd"/>
            <w:r w:rsidRPr="00331349">
              <w:rPr>
                <w:rFonts w:ascii="Arial CE" w:hAnsi="Arial CE"/>
                <w:sz w:val="18"/>
                <w:szCs w:val="18"/>
              </w:rPr>
              <w:t>, folia samoprzylepna do opatrunku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AD" w:rsidRPr="00331349" w:rsidRDefault="007C37AD" w:rsidP="00897E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7AD" w:rsidRPr="00331349" w:rsidRDefault="007C37AD" w:rsidP="00897E9C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331349" w:rsidRDefault="007C37AD" w:rsidP="00897E9C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szt.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331349" w:rsidRDefault="007C37AD" w:rsidP="00897E9C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331349" w:rsidRDefault="007C37AD" w:rsidP="00897E9C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331349" w:rsidRDefault="007C37AD" w:rsidP="00897E9C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331349" w:rsidRDefault="007C37AD" w:rsidP="00897E9C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</w:tr>
      <w:tr w:rsidR="00331349" w:rsidRPr="00331349" w:rsidTr="00331349">
        <w:trPr>
          <w:trHeight w:val="72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7 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 xml:space="preserve">Zestaw opatrunkowy do terapii podciśnieniowej srebrny </w:t>
            </w:r>
          </w:p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180mm * 125 mm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7AD" w:rsidRPr="00331349" w:rsidRDefault="007C37AD" w:rsidP="00331349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Jałowy opatrunek,  wykonany z siatkowego poliuretanu (PE)</w:t>
            </w:r>
            <w:r w:rsidR="00331349" w:rsidRPr="00331349">
              <w:rPr>
                <w:rFonts w:ascii="Arial CE" w:hAnsi="Arial CE"/>
                <w:sz w:val="18"/>
                <w:szCs w:val="18"/>
              </w:rPr>
              <w:t xml:space="preserve"> lub piankowy </w:t>
            </w:r>
            <w:r w:rsidRPr="00331349">
              <w:rPr>
                <w:rFonts w:ascii="Arial CE" w:hAnsi="Arial CE"/>
                <w:sz w:val="18"/>
                <w:szCs w:val="18"/>
              </w:rPr>
              <w:t>,  zawierający metaliczne srebro, o otwartych porach</w:t>
            </w:r>
            <w:r w:rsidR="00DE0440" w:rsidRPr="00331349">
              <w:rPr>
                <w:rFonts w:ascii="Arial CE" w:hAnsi="Arial CE"/>
                <w:sz w:val="18"/>
                <w:szCs w:val="18"/>
              </w:rPr>
              <w:t xml:space="preserve"> </w:t>
            </w:r>
            <w:r w:rsidR="00DE0440" w:rsidRPr="00331349">
              <w:rPr>
                <w:rFonts w:ascii="Arial CE" w:hAnsi="Arial CE"/>
                <w:sz w:val="18"/>
                <w:szCs w:val="18"/>
                <w:u w:val="single"/>
              </w:rPr>
              <w:t xml:space="preserve">lub </w:t>
            </w:r>
            <w:r w:rsidR="00DE0440" w:rsidRPr="00331349">
              <w:rPr>
                <w:rFonts w:ascii="Arial" w:hAnsi="Arial" w:cs="Arial"/>
                <w:bCs/>
                <w:sz w:val="18"/>
                <w:szCs w:val="18"/>
                <w:u w:val="single"/>
              </w:rPr>
              <w:t>dodatkowo do zestawu oddzielnie pakowana warstwa siatkowa ze srebrem w rozmiarze 10x20cm</w:t>
            </w:r>
            <w:r w:rsidRPr="00331349">
              <w:rPr>
                <w:rFonts w:ascii="Arial CE" w:hAnsi="Arial CE"/>
                <w:sz w:val="18"/>
                <w:szCs w:val="18"/>
              </w:rPr>
              <w:t xml:space="preserve">, dren o przekroju </w:t>
            </w:r>
            <w:proofErr w:type="spellStart"/>
            <w:r w:rsidR="00CD07E3" w:rsidRPr="00331349">
              <w:rPr>
                <w:rFonts w:ascii="Arial CE" w:hAnsi="Arial CE"/>
                <w:sz w:val="18"/>
                <w:szCs w:val="18"/>
                <w:u w:val="single"/>
              </w:rPr>
              <w:t>dwuświatłowym</w:t>
            </w:r>
            <w:proofErr w:type="spellEnd"/>
            <w:r w:rsidR="00CD07E3" w:rsidRPr="00331349">
              <w:rPr>
                <w:rFonts w:ascii="Arial CE" w:hAnsi="Arial CE"/>
                <w:sz w:val="18"/>
                <w:szCs w:val="18"/>
                <w:u w:val="single"/>
              </w:rPr>
              <w:t xml:space="preserve"> lub </w:t>
            </w:r>
            <w:proofErr w:type="spellStart"/>
            <w:r w:rsidR="00CD07E3" w:rsidRPr="00331349">
              <w:rPr>
                <w:rFonts w:ascii="Arial CE" w:hAnsi="Arial CE"/>
                <w:sz w:val="18"/>
                <w:szCs w:val="18"/>
                <w:u w:val="single"/>
              </w:rPr>
              <w:t>pięciootworwym</w:t>
            </w:r>
            <w:proofErr w:type="spellEnd"/>
            <w:r w:rsidRPr="00331349">
              <w:rPr>
                <w:rFonts w:ascii="Arial CE" w:hAnsi="Arial CE"/>
                <w:sz w:val="18"/>
                <w:szCs w:val="18"/>
              </w:rPr>
              <w:t>, folia samoprzylepna do opatrunku 2 szt.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134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szt.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</w:tr>
      <w:tr w:rsidR="00331349" w:rsidRPr="00331349" w:rsidTr="00331349">
        <w:trPr>
          <w:trHeight w:val="48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 8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 xml:space="preserve">Zestaw opatrunkowy  do terapii podciśnieniowej </w:t>
            </w:r>
          </w:p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100 mm * 75 mm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 xml:space="preserve">Jałowy opatrunek, koloru białego, wykonany z </w:t>
            </w:r>
            <w:proofErr w:type="spellStart"/>
            <w:r w:rsidRPr="00331349">
              <w:rPr>
                <w:rFonts w:ascii="Arial CE" w:hAnsi="Arial CE"/>
                <w:sz w:val="18"/>
                <w:szCs w:val="18"/>
              </w:rPr>
              <w:t>mikroporowej</w:t>
            </w:r>
            <w:proofErr w:type="spellEnd"/>
            <w:r w:rsidRPr="00331349">
              <w:rPr>
                <w:rFonts w:ascii="Arial CE" w:hAnsi="Arial CE"/>
                <w:sz w:val="18"/>
                <w:szCs w:val="18"/>
              </w:rPr>
              <w:t xml:space="preserve"> pianki, z polialkoholu winylowego (PVA), nasączony wodą sterylną, budowa pianki zapobiega wrastaniu tkanek, duża wytrzymałość na rozciąganie, stosowany do zaopatrywania tuneli i mniejszych przestrzeni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134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szt.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</w:tr>
      <w:tr w:rsidR="00331349" w:rsidRPr="00331349" w:rsidTr="00331349">
        <w:trPr>
          <w:trHeight w:val="48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9 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Zestaw opatrunkowy  do terapii podciśnieniowej</w:t>
            </w:r>
          </w:p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 xml:space="preserve"> 150 mm * 100 mm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 xml:space="preserve">Jałowy opatrunek, koloru białego, wykonany z </w:t>
            </w:r>
            <w:proofErr w:type="spellStart"/>
            <w:r w:rsidRPr="00331349">
              <w:rPr>
                <w:rFonts w:ascii="Arial CE" w:hAnsi="Arial CE"/>
                <w:sz w:val="18"/>
                <w:szCs w:val="18"/>
              </w:rPr>
              <w:t>mikroporowej</w:t>
            </w:r>
            <w:proofErr w:type="spellEnd"/>
            <w:r w:rsidRPr="00331349">
              <w:rPr>
                <w:rFonts w:ascii="Arial CE" w:hAnsi="Arial CE"/>
                <w:sz w:val="18"/>
                <w:szCs w:val="18"/>
              </w:rPr>
              <w:t xml:space="preserve"> pianki, z polialkoholu winylowego (PVA), nasączony wodą sterylną, budowa pianki zapobiega wrastaniu tkanek, duża wytrzymałość na rozciąganie, stosowany do zaopatrywania tuneli i mniejszych przestrzeni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134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szt.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</w:tr>
      <w:tr w:rsidR="00331349" w:rsidRPr="00331349" w:rsidTr="00331349">
        <w:trPr>
          <w:trHeight w:val="24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10 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Złącze Y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do łączenia 2 lub więcej opatrunków - wykorzystywane w leczeniu ran mnogich u tego samego pacjenta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134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szt.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</w:tr>
      <w:tr w:rsidR="00331349" w:rsidRPr="00331349" w:rsidTr="00331349">
        <w:trPr>
          <w:trHeight w:val="48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11 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Hydrofobowa siatka poliamidowa rozmiar 10x10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 xml:space="preserve">siatka pokryta srebrem metalicznym impregnowana nie zawierającą wazeliny maścią z </w:t>
            </w:r>
            <w:proofErr w:type="spellStart"/>
            <w:r w:rsidRPr="00331349">
              <w:rPr>
                <w:rFonts w:ascii="Arial CE" w:hAnsi="Arial CE"/>
                <w:sz w:val="18"/>
                <w:szCs w:val="18"/>
              </w:rPr>
              <w:t>triglicerydów</w:t>
            </w:r>
            <w:proofErr w:type="spellEnd"/>
            <w:r w:rsidRPr="00331349">
              <w:rPr>
                <w:rFonts w:ascii="Arial CE" w:hAnsi="Arial CE"/>
                <w:sz w:val="18"/>
                <w:szCs w:val="18"/>
              </w:rPr>
              <w:t>. Pod wpływem wydzieliny z rany opatrunek powinien uwalniać jony srebra o bakteriobójczym działaniu, powinien zwalczać bakterie gram - ujemne jak i gram - dodatnie włącznie ze szczepami MRSA.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134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szt.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</w:tr>
      <w:tr w:rsidR="00331349" w:rsidRPr="00331349" w:rsidTr="00331349">
        <w:trPr>
          <w:trHeight w:val="24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12 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Dzierżawa urządzenia 13 szt.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opis w załączniku nr 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m-ce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331349" w:rsidRDefault="007C37AD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</w:tr>
      <w:tr w:rsidR="00331349" w:rsidRPr="00331349" w:rsidTr="00331349">
        <w:trPr>
          <w:trHeight w:val="240"/>
        </w:trPr>
        <w:tc>
          <w:tcPr>
            <w:tcW w:w="13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440" w:rsidRPr="00331349" w:rsidRDefault="00DE0440" w:rsidP="00DE0440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331349">
              <w:rPr>
                <w:rFonts w:ascii="Arial CE" w:hAnsi="Arial CE"/>
                <w:sz w:val="18"/>
                <w:szCs w:val="18"/>
              </w:rPr>
              <w:t>Razem: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440" w:rsidRPr="00331349" w:rsidRDefault="00DE0440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440" w:rsidRPr="00331349" w:rsidRDefault="00DE0440" w:rsidP="008A3DEB">
            <w:pPr>
              <w:jc w:val="center"/>
              <w:rPr>
                <w:rFonts w:ascii="Arial CE" w:hAnsi="Arial CE"/>
                <w:sz w:val="18"/>
                <w:szCs w:val="18"/>
              </w:rPr>
            </w:pPr>
          </w:p>
        </w:tc>
      </w:tr>
    </w:tbl>
    <w:p w:rsidR="007C37AD" w:rsidRPr="00D246B8" w:rsidRDefault="007C37AD" w:rsidP="007C37AD">
      <w:pPr>
        <w:rPr>
          <w:rFonts w:ascii="Arial" w:hAnsi="Arial" w:cs="Arial"/>
        </w:rPr>
      </w:pPr>
    </w:p>
    <w:p w:rsidR="007C37AD" w:rsidRPr="00D246B8" w:rsidRDefault="007C37AD" w:rsidP="007C37AD">
      <w:pPr>
        <w:rPr>
          <w:rFonts w:ascii="Arial" w:hAnsi="Arial" w:cs="Arial"/>
        </w:rPr>
      </w:pPr>
      <w:r w:rsidRPr="00D246B8">
        <w:rPr>
          <w:rFonts w:ascii="Arial" w:hAnsi="Arial" w:cs="Arial"/>
        </w:rPr>
        <w:t>………………………….</w:t>
      </w:r>
      <w:r w:rsidRPr="00D246B8">
        <w:rPr>
          <w:rFonts w:ascii="Arial" w:hAnsi="Arial" w:cs="Arial"/>
        </w:rPr>
        <w:tab/>
      </w:r>
      <w:r w:rsidRPr="00D246B8">
        <w:rPr>
          <w:rFonts w:ascii="Arial" w:hAnsi="Arial" w:cs="Arial"/>
        </w:rPr>
        <w:tab/>
      </w:r>
      <w:r w:rsidRPr="00D246B8">
        <w:rPr>
          <w:rFonts w:ascii="Arial" w:hAnsi="Arial" w:cs="Arial"/>
        </w:rPr>
        <w:tab/>
      </w:r>
      <w:r w:rsidRPr="00D246B8">
        <w:rPr>
          <w:rFonts w:ascii="Arial" w:hAnsi="Arial" w:cs="Arial"/>
        </w:rPr>
        <w:tab/>
      </w:r>
      <w:r w:rsidRPr="00D246B8">
        <w:rPr>
          <w:rFonts w:ascii="Arial" w:hAnsi="Arial" w:cs="Arial"/>
        </w:rPr>
        <w:tab/>
      </w:r>
      <w:r w:rsidRPr="00D246B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246B8">
        <w:rPr>
          <w:rFonts w:ascii="Arial" w:hAnsi="Arial" w:cs="Arial"/>
        </w:rPr>
        <w:t>………………………….</w:t>
      </w:r>
    </w:p>
    <w:p w:rsidR="007C37AD" w:rsidRPr="00D246B8" w:rsidRDefault="007C37AD" w:rsidP="007C37AD">
      <w:pPr>
        <w:ind w:firstLine="708"/>
        <w:rPr>
          <w:rFonts w:ascii="Arial" w:hAnsi="Arial" w:cs="Arial"/>
        </w:rPr>
      </w:pPr>
      <w:r w:rsidRPr="00D246B8">
        <w:rPr>
          <w:rFonts w:ascii="Arial" w:hAnsi="Arial" w:cs="Arial"/>
        </w:rPr>
        <w:t>Data</w:t>
      </w:r>
      <w:r w:rsidRPr="00D246B8">
        <w:rPr>
          <w:rFonts w:ascii="Arial" w:hAnsi="Arial" w:cs="Arial"/>
        </w:rPr>
        <w:tab/>
      </w:r>
      <w:r w:rsidRPr="00D246B8">
        <w:rPr>
          <w:rFonts w:ascii="Arial" w:hAnsi="Arial" w:cs="Arial"/>
        </w:rPr>
        <w:tab/>
      </w:r>
      <w:r w:rsidRPr="00D246B8">
        <w:rPr>
          <w:rFonts w:ascii="Arial" w:hAnsi="Arial" w:cs="Arial"/>
        </w:rPr>
        <w:tab/>
      </w:r>
      <w:r w:rsidRPr="00D246B8">
        <w:rPr>
          <w:rFonts w:ascii="Arial" w:hAnsi="Arial" w:cs="Arial"/>
        </w:rPr>
        <w:tab/>
      </w:r>
      <w:r w:rsidRPr="00D246B8">
        <w:rPr>
          <w:rFonts w:ascii="Arial" w:hAnsi="Arial" w:cs="Arial"/>
        </w:rPr>
        <w:tab/>
      </w:r>
      <w:r w:rsidRPr="00D246B8">
        <w:rPr>
          <w:rFonts w:ascii="Arial" w:hAnsi="Arial" w:cs="Arial"/>
        </w:rPr>
        <w:tab/>
      </w:r>
      <w:r w:rsidRPr="00D246B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246B8">
        <w:rPr>
          <w:rFonts w:ascii="Arial" w:hAnsi="Arial" w:cs="Arial"/>
        </w:rPr>
        <w:t>podpis Wykonawcy</w:t>
      </w:r>
    </w:p>
    <w:p w:rsidR="007C37AD" w:rsidRDefault="007C37AD" w:rsidP="007C37AD">
      <w:pPr>
        <w:pStyle w:val="Tytu"/>
        <w:jc w:val="right"/>
        <w:outlineLvl w:val="0"/>
        <w:rPr>
          <w:rFonts w:asciiTheme="minorHAnsi" w:hAnsiTheme="minorHAnsi"/>
          <w:sz w:val="24"/>
        </w:rPr>
        <w:sectPr w:rsidR="007C37AD" w:rsidSect="00DE0440">
          <w:pgSz w:w="16838" w:h="11906" w:orient="landscape"/>
          <w:pgMar w:top="1418" w:right="1559" w:bottom="993" w:left="1077" w:header="709" w:footer="709" w:gutter="0"/>
          <w:cols w:space="708"/>
          <w:titlePg/>
        </w:sectPr>
      </w:pPr>
    </w:p>
    <w:p w:rsidR="007C37AD" w:rsidRDefault="007C37AD" w:rsidP="007C37AD">
      <w:pPr>
        <w:jc w:val="right"/>
        <w:rPr>
          <w:rFonts w:asciiTheme="minorHAnsi" w:hAnsiTheme="minorHAnsi" w:cstheme="minorHAnsi"/>
          <w:sz w:val="24"/>
          <w:szCs w:val="24"/>
        </w:rPr>
      </w:pPr>
      <w:r w:rsidRPr="008A1EA3">
        <w:rPr>
          <w:rFonts w:asciiTheme="minorHAnsi" w:hAnsiTheme="minorHAnsi" w:cstheme="minorHAnsi"/>
          <w:sz w:val="24"/>
          <w:szCs w:val="24"/>
        </w:rPr>
        <w:t>Załącznik nr 6</w:t>
      </w:r>
    </w:p>
    <w:p w:rsidR="007C37AD" w:rsidRDefault="007C37AD" w:rsidP="007C37AD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urządzenia do terapii podciśnieniowej</w:t>
      </w:r>
    </w:p>
    <w:p w:rsidR="007C37AD" w:rsidRDefault="007C37AD" w:rsidP="007C37AD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(poz. 12 Załącznika nr 3)</w:t>
      </w:r>
    </w:p>
    <w:p w:rsidR="007C37AD" w:rsidRDefault="007C37AD" w:rsidP="007C37AD">
      <w:pPr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897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3969"/>
        <w:gridCol w:w="1163"/>
        <w:gridCol w:w="3118"/>
      </w:tblGrid>
      <w:tr w:rsidR="007C37AD" w:rsidRPr="005B30BF" w:rsidTr="00CB6479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5B30BF" w:rsidRDefault="007C37AD" w:rsidP="008A3DEB">
            <w:pPr>
              <w:jc w:val="center"/>
              <w:rPr>
                <w:rFonts w:ascii="Arial" w:hAnsi="Arial" w:cs="Arial"/>
              </w:rPr>
            </w:pPr>
            <w:r w:rsidRPr="005B30B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5B30BF" w:rsidRDefault="007C37AD" w:rsidP="008A3DEB">
            <w:pPr>
              <w:jc w:val="center"/>
              <w:rPr>
                <w:rFonts w:ascii="Arial" w:hAnsi="Arial" w:cs="Arial"/>
              </w:rPr>
            </w:pPr>
            <w:r w:rsidRPr="005B30BF">
              <w:rPr>
                <w:rFonts w:ascii="Arial" w:hAnsi="Arial" w:cs="Arial"/>
                <w:b/>
              </w:rPr>
              <w:t>Opis parametr</w:t>
            </w:r>
            <w:r>
              <w:rPr>
                <w:rFonts w:ascii="Arial" w:hAnsi="Arial" w:cs="Arial"/>
                <w:b/>
              </w:rPr>
              <w:t>ów</w:t>
            </w:r>
            <w:r w:rsidRPr="005B30BF">
              <w:rPr>
                <w:rFonts w:ascii="Arial" w:hAnsi="Arial" w:cs="Arial"/>
                <w:b/>
              </w:rPr>
              <w:t xml:space="preserve"> techniczn</w:t>
            </w:r>
            <w:r>
              <w:rPr>
                <w:rFonts w:ascii="Arial" w:hAnsi="Arial" w:cs="Arial"/>
                <w:b/>
              </w:rPr>
              <w:t xml:space="preserve">ych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Pr="005B30BF" w:rsidRDefault="007C37AD" w:rsidP="008A3DEB">
            <w:pPr>
              <w:jc w:val="center"/>
              <w:rPr>
                <w:rFonts w:ascii="Arial" w:hAnsi="Arial" w:cs="Arial"/>
              </w:rPr>
            </w:pPr>
            <w:r w:rsidRPr="005B30BF">
              <w:rPr>
                <w:rFonts w:ascii="Arial" w:hAnsi="Arial" w:cs="Arial"/>
                <w:b/>
              </w:rPr>
              <w:t>Parametry wymagane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AD" w:rsidRDefault="007C37AD" w:rsidP="008A3DEB">
            <w:pPr>
              <w:jc w:val="center"/>
              <w:rPr>
                <w:rFonts w:ascii="Arial" w:hAnsi="Arial" w:cs="Arial"/>
                <w:b/>
              </w:rPr>
            </w:pPr>
            <w:r w:rsidRPr="005B30BF">
              <w:rPr>
                <w:rFonts w:ascii="Arial" w:hAnsi="Arial" w:cs="Arial"/>
                <w:b/>
              </w:rPr>
              <w:t xml:space="preserve">Nie / Tak / </w:t>
            </w:r>
          </w:p>
          <w:p w:rsidR="007C37AD" w:rsidRPr="005B30BF" w:rsidRDefault="007C37AD" w:rsidP="008A3DEB">
            <w:pPr>
              <w:jc w:val="center"/>
              <w:rPr>
                <w:rFonts w:ascii="Arial" w:hAnsi="Arial" w:cs="Arial"/>
              </w:rPr>
            </w:pPr>
            <w:r w:rsidRPr="005B30BF">
              <w:rPr>
                <w:rFonts w:ascii="Arial" w:hAnsi="Arial" w:cs="Arial"/>
                <w:b/>
              </w:rPr>
              <w:t>opisać  dane techniczne</w:t>
            </w:r>
          </w:p>
        </w:tc>
      </w:tr>
      <w:tr w:rsidR="007C37AD" w:rsidRPr="005B30BF" w:rsidTr="00CB6479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5B30BF" w:rsidRDefault="007C37AD" w:rsidP="008A3DEB">
            <w:pPr>
              <w:rPr>
                <w:rFonts w:ascii="Arial" w:hAnsi="Arial" w:cs="Arial"/>
              </w:rPr>
            </w:pPr>
            <w:r w:rsidRPr="005B30BF">
              <w:rPr>
                <w:rFonts w:ascii="Arial" w:hAnsi="Arial" w:cs="Arial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7AD" w:rsidRPr="00CB6479" w:rsidRDefault="007C37AD" w:rsidP="00CB64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479">
              <w:rPr>
                <w:rFonts w:ascii="Calibri" w:hAnsi="Calibri" w:cs="Calibri"/>
                <w:color w:val="000000"/>
                <w:sz w:val="22"/>
                <w:szCs w:val="22"/>
              </w:rPr>
              <w:t>Pompa podciśnieniowa, wytwarzająca ujemne ciśnienie mierzone w ranie o wartościach od 25 - 200 mm/Hg</w:t>
            </w:r>
            <w:r w:rsidR="00CB64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lub szerszym zakresie </w:t>
            </w:r>
            <w:r w:rsidR="00103B50" w:rsidRPr="00CB64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5B30BF" w:rsidRDefault="007C37AD" w:rsidP="008A3DEB">
            <w:pPr>
              <w:jc w:val="center"/>
              <w:rPr>
                <w:rFonts w:ascii="Arial" w:hAnsi="Arial" w:cs="Arial"/>
              </w:rPr>
            </w:pPr>
            <w:r w:rsidRPr="005B30BF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7AD" w:rsidRPr="005B30BF" w:rsidRDefault="007C37AD" w:rsidP="008A3DEB">
            <w:pPr>
              <w:rPr>
                <w:rFonts w:ascii="Arial" w:hAnsi="Arial" w:cs="Arial"/>
              </w:rPr>
            </w:pPr>
          </w:p>
        </w:tc>
      </w:tr>
      <w:tr w:rsidR="007C37AD" w:rsidRPr="005B30BF" w:rsidTr="00CB6479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5B30BF" w:rsidRDefault="007C37AD" w:rsidP="008A3DEB">
            <w:pPr>
              <w:rPr>
                <w:rFonts w:ascii="Arial" w:hAnsi="Arial" w:cs="Arial"/>
              </w:rPr>
            </w:pPr>
            <w:r w:rsidRPr="005B30BF">
              <w:rPr>
                <w:rFonts w:ascii="Arial" w:hAnsi="Arial" w:cs="Arial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7AD" w:rsidRPr="00CB6479" w:rsidRDefault="00103B50" w:rsidP="008A3D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4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Waga: </w:t>
            </w:r>
            <w:r w:rsidRPr="00CB6479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maks.</w:t>
            </w:r>
            <w:r w:rsidRPr="00CB64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7C37AD" w:rsidRPr="00CB6479">
              <w:rPr>
                <w:rFonts w:ascii="Calibri" w:hAnsi="Calibri" w:cs="Calibri"/>
                <w:color w:val="000000"/>
                <w:sz w:val="22"/>
                <w:szCs w:val="22"/>
              </w:rPr>
              <w:t>2,89 kg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5B30BF" w:rsidRDefault="007C37AD" w:rsidP="008A3DEB">
            <w:pPr>
              <w:jc w:val="center"/>
              <w:rPr>
                <w:rFonts w:ascii="Arial" w:hAnsi="Arial" w:cs="Arial"/>
              </w:rPr>
            </w:pPr>
            <w:r w:rsidRPr="005B30BF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7AD" w:rsidRPr="005B30BF" w:rsidRDefault="007C37AD" w:rsidP="008A3DEB">
            <w:pPr>
              <w:rPr>
                <w:rFonts w:ascii="Arial" w:hAnsi="Arial" w:cs="Arial"/>
              </w:rPr>
            </w:pPr>
          </w:p>
        </w:tc>
      </w:tr>
      <w:tr w:rsidR="007C37AD" w:rsidRPr="005B30BF" w:rsidTr="00CB6479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5B30BF" w:rsidRDefault="007C37AD" w:rsidP="008A3D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7AD" w:rsidRPr="00CB6479" w:rsidRDefault="007C37AD" w:rsidP="008A3D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4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Możliwość zmiany ciśnienia co </w:t>
            </w:r>
            <w:r w:rsidR="00103B50" w:rsidRPr="00CB6479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5 mm/Hg lub </w:t>
            </w:r>
            <w:r w:rsidRPr="00CB6479">
              <w:rPr>
                <w:rFonts w:ascii="Calibri" w:hAnsi="Calibri" w:cs="Calibri"/>
                <w:color w:val="000000"/>
                <w:sz w:val="22"/>
                <w:szCs w:val="22"/>
              </w:rPr>
              <w:t>25 mm/Hg,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5B30BF" w:rsidRDefault="007C37AD" w:rsidP="008A3DEB">
            <w:pPr>
              <w:jc w:val="center"/>
              <w:rPr>
                <w:rFonts w:ascii="Arial" w:hAnsi="Arial" w:cs="Arial"/>
              </w:rPr>
            </w:pPr>
            <w:r w:rsidRPr="005B30BF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7AD" w:rsidRPr="005B30BF" w:rsidRDefault="007C37AD" w:rsidP="008A3DEB">
            <w:pPr>
              <w:rPr>
                <w:rFonts w:ascii="Arial" w:hAnsi="Arial" w:cs="Arial"/>
              </w:rPr>
            </w:pPr>
          </w:p>
        </w:tc>
      </w:tr>
      <w:tr w:rsidR="007C37AD" w:rsidRPr="005B30BF" w:rsidTr="00CB6479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5B30BF" w:rsidRDefault="007C37AD" w:rsidP="008A3D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7AD" w:rsidRPr="00CB6479" w:rsidRDefault="007C37AD" w:rsidP="008A3D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479">
              <w:rPr>
                <w:rFonts w:ascii="Calibri" w:hAnsi="Calibri" w:cs="Calibri"/>
                <w:color w:val="000000"/>
                <w:sz w:val="22"/>
                <w:szCs w:val="22"/>
              </w:rPr>
              <w:t>Możliwość zastosowania terapii ciągłej lub przerywanej w zależności od leczonej rany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5B30BF" w:rsidRDefault="007C37AD" w:rsidP="008A3DEB">
            <w:pPr>
              <w:jc w:val="center"/>
              <w:rPr>
                <w:rFonts w:ascii="Arial" w:hAnsi="Arial" w:cs="Arial"/>
              </w:rPr>
            </w:pPr>
            <w:r w:rsidRPr="005B30BF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7AD" w:rsidRPr="005B30BF" w:rsidRDefault="007C37AD" w:rsidP="008A3DEB">
            <w:pPr>
              <w:rPr>
                <w:rFonts w:ascii="Arial" w:hAnsi="Arial" w:cs="Arial"/>
              </w:rPr>
            </w:pPr>
          </w:p>
        </w:tc>
      </w:tr>
      <w:tr w:rsidR="007C37AD" w:rsidRPr="005B30BF" w:rsidTr="00CB6479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5B30BF" w:rsidRDefault="007C37AD" w:rsidP="008A3D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7AD" w:rsidRPr="00CB6479" w:rsidRDefault="007C37AD" w:rsidP="00103B50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 w:rsidRPr="00CB6479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Możliwość </w:t>
            </w:r>
            <w:r w:rsidR="00103B50" w:rsidRPr="00CB6479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ustawienia  ciśnienia</w:t>
            </w:r>
            <w:r w:rsidRPr="00CB6479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 docelowe</w:t>
            </w:r>
            <w:r w:rsidR="00103B50" w:rsidRPr="00CB6479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go w ranie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5B30BF" w:rsidRDefault="007C37AD" w:rsidP="008A3DEB">
            <w:pPr>
              <w:jc w:val="center"/>
              <w:rPr>
                <w:rFonts w:ascii="Arial" w:hAnsi="Arial" w:cs="Arial"/>
              </w:rPr>
            </w:pPr>
            <w:r w:rsidRPr="005B30BF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7AD" w:rsidRPr="005B30BF" w:rsidRDefault="007C37AD" w:rsidP="008A3DEB">
            <w:pPr>
              <w:rPr>
                <w:rFonts w:ascii="Arial" w:hAnsi="Arial" w:cs="Arial"/>
              </w:rPr>
            </w:pPr>
          </w:p>
        </w:tc>
      </w:tr>
      <w:tr w:rsidR="007C37AD" w:rsidRPr="005B30BF" w:rsidTr="00CB6479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5B30BF" w:rsidRDefault="007C37AD" w:rsidP="008A3D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7AD" w:rsidRPr="00CB6479" w:rsidRDefault="007C37AD" w:rsidP="008A3D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479">
              <w:rPr>
                <w:rFonts w:ascii="Calibri" w:hAnsi="Calibri" w:cs="Calibri"/>
                <w:color w:val="000000"/>
                <w:sz w:val="22"/>
                <w:szCs w:val="22"/>
              </w:rPr>
              <w:t>Możliwość prowadzenia terapii przez 24 godziny,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5B30BF" w:rsidRDefault="007C37AD" w:rsidP="008A3DEB">
            <w:pPr>
              <w:jc w:val="center"/>
              <w:rPr>
                <w:rFonts w:ascii="Arial" w:hAnsi="Arial" w:cs="Arial"/>
              </w:rPr>
            </w:pPr>
            <w:r w:rsidRPr="005B30BF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7AD" w:rsidRPr="005B30BF" w:rsidRDefault="007C37AD" w:rsidP="008A3DEB">
            <w:pPr>
              <w:rPr>
                <w:rFonts w:ascii="Arial" w:hAnsi="Arial" w:cs="Arial"/>
              </w:rPr>
            </w:pPr>
          </w:p>
        </w:tc>
      </w:tr>
      <w:tr w:rsidR="007C37AD" w:rsidRPr="005B30BF" w:rsidTr="00CB6479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5B30BF" w:rsidRDefault="007C37AD" w:rsidP="008A3D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7AD" w:rsidRPr="00CB6479" w:rsidRDefault="007C37AD" w:rsidP="00103B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4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Bateria wewnętrzną działającą w potrzebie przez </w:t>
            </w:r>
            <w:r w:rsidR="00103B50" w:rsidRPr="00CB6479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co najmniej</w:t>
            </w:r>
            <w:r w:rsidR="00103B50" w:rsidRPr="00CB64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 godzin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5B30BF" w:rsidRDefault="007C37AD" w:rsidP="008A3DEB">
            <w:pPr>
              <w:jc w:val="center"/>
              <w:rPr>
                <w:rFonts w:ascii="Arial" w:hAnsi="Arial" w:cs="Arial"/>
              </w:rPr>
            </w:pPr>
            <w:r w:rsidRPr="005B30BF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7AD" w:rsidRPr="005B30BF" w:rsidRDefault="007C37AD" w:rsidP="008A3DEB">
            <w:pPr>
              <w:rPr>
                <w:rFonts w:ascii="Arial" w:hAnsi="Arial" w:cs="Arial"/>
              </w:rPr>
            </w:pPr>
          </w:p>
        </w:tc>
      </w:tr>
      <w:tr w:rsidR="007C37AD" w:rsidRPr="005B30BF" w:rsidTr="00CB6479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5B30BF" w:rsidRDefault="007C37AD" w:rsidP="008A3D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7AD" w:rsidRPr="00CB6479" w:rsidRDefault="007C37AD" w:rsidP="00103B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479">
              <w:rPr>
                <w:rFonts w:ascii="Calibri" w:hAnsi="Calibri" w:cs="Calibri"/>
                <w:color w:val="000000"/>
                <w:sz w:val="22"/>
                <w:szCs w:val="22"/>
              </w:rPr>
              <w:t>Wbudowane ostrzeżenia i alarmy włączające się w razie nieprawidłowości wyn</w:t>
            </w:r>
            <w:r w:rsidR="00103B50" w:rsidRPr="00CB64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ikającymi ze strony  </w:t>
            </w:r>
            <w:r w:rsidR="00103B50" w:rsidRPr="00CB6479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co najmniej</w:t>
            </w:r>
            <w:r w:rsidR="00103B50" w:rsidRPr="00CB6479">
              <w:rPr>
                <w:rFonts w:ascii="Calibri" w:hAnsi="Calibri" w:cs="Calibri"/>
                <w:color w:val="000000"/>
                <w:sz w:val="22"/>
                <w:szCs w:val="22"/>
              </w:rPr>
              <w:t>: drenu, kanistra</w:t>
            </w:r>
            <w:r w:rsidRPr="00CB64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5B30BF" w:rsidRDefault="007C37AD" w:rsidP="008A3DEB">
            <w:pPr>
              <w:jc w:val="center"/>
              <w:rPr>
                <w:rFonts w:ascii="Arial" w:hAnsi="Arial" w:cs="Arial"/>
              </w:rPr>
            </w:pPr>
            <w:r w:rsidRPr="005B30BF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7AD" w:rsidRPr="005B30BF" w:rsidRDefault="007C37AD" w:rsidP="008A3DEB">
            <w:pPr>
              <w:rPr>
                <w:rFonts w:ascii="Arial" w:hAnsi="Arial" w:cs="Arial"/>
              </w:rPr>
            </w:pPr>
          </w:p>
        </w:tc>
      </w:tr>
      <w:tr w:rsidR="007C37AD" w:rsidRPr="005B30BF" w:rsidTr="00CB6479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5B30BF" w:rsidRDefault="007C37AD" w:rsidP="008A3D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7AD" w:rsidRPr="00CB6479" w:rsidRDefault="007C37AD" w:rsidP="008A3D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479">
              <w:rPr>
                <w:rFonts w:ascii="Calibri" w:hAnsi="Calibri" w:cs="Calibri"/>
                <w:color w:val="000000"/>
                <w:sz w:val="22"/>
                <w:szCs w:val="22"/>
              </w:rPr>
              <w:t>Ekran dotykowy z językiem polskim, z instrukcją obsługi w języku polskim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5B30BF" w:rsidRDefault="007C37AD" w:rsidP="008A3DEB">
            <w:pPr>
              <w:jc w:val="center"/>
              <w:rPr>
                <w:rFonts w:ascii="Arial" w:hAnsi="Arial" w:cs="Arial"/>
              </w:rPr>
            </w:pPr>
            <w:r w:rsidRPr="005B30BF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7AD" w:rsidRPr="005B30BF" w:rsidRDefault="007C37AD" w:rsidP="008A3DEB">
            <w:pPr>
              <w:rPr>
                <w:rFonts w:ascii="Arial" w:hAnsi="Arial" w:cs="Arial"/>
              </w:rPr>
            </w:pPr>
          </w:p>
        </w:tc>
      </w:tr>
      <w:tr w:rsidR="007C37AD" w:rsidRPr="005B30BF" w:rsidTr="00CB6479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5B30BF" w:rsidRDefault="007C37AD" w:rsidP="008A3D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CB6479" w:rsidRDefault="007C37AD" w:rsidP="00F426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479">
              <w:rPr>
                <w:rFonts w:ascii="Calibri" w:hAnsi="Calibri" w:cs="Calibri"/>
                <w:color w:val="000000"/>
                <w:sz w:val="22"/>
                <w:szCs w:val="22"/>
              </w:rPr>
              <w:t>Wbudowana pamięć pozwalająca na zapis całej terapii leczonego pacjenta, wbudowany</w:t>
            </w:r>
            <w:r w:rsidR="00F4269F" w:rsidRPr="00CB64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port USB </w:t>
            </w:r>
            <w:r w:rsidRPr="00CB6479">
              <w:rPr>
                <w:rFonts w:ascii="Calibri" w:hAnsi="Calibri" w:cs="Calibri"/>
                <w:color w:val="000000"/>
                <w:sz w:val="22"/>
                <w:szCs w:val="22"/>
              </w:rPr>
              <w:t>umożliwiający eksport zapisanych danych terapii prowadzonych u pacjenta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5B30BF" w:rsidRDefault="007C37AD" w:rsidP="008A3DEB">
            <w:pPr>
              <w:jc w:val="center"/>
              <w:rPr>
                <w:rFonts w:ascii="Arial" w:hAnsi="Arial" w:cs="Arial"/>
              </w:rPr>
            </w:pPr>
            <w:r w:rsidRPr="005B30BF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7AD" w:rsidRPr="005B30BF" w:rsidRDefault="007C37AD" w:rsidP="008A3DEB">
            <w:pPr>
              <w:rPr>
                <w:rFonts w:ascii="Arial" w:hAnsi="Arial" w:cs="Arial"/>
              </w:rPr>
            </w:pPr>
          </w:p>
        </w:tc>
      </w:tr>
      <w:tr w:rsidR="007C37AD" w:rsidRPr="005B30BF" w:rsidTr="00CB6479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5B30BF" w:rsidRDefault="007C37AD" w:rsidP="008A3D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CB6479" w:rsidRDefault="007C37AD" w:rsidP="008A3DEB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  <w:u w:val="single"/>
              </w:rPr>
            </w:pPr>
            <w:r w:rsidRPr="00CB6479">
              <w:rPr>
                <w:rFonts w:ascii="Calibri" w:hAnsi="Calibri" w:cs="Calibri"/>
                <w:color w:val="000000"/>
                <w:sz w:val="22"/>
                <w:szCs w:val="22"/>
              </w:rPr>
              <w:t>Możliwość ustawienia menu klinicysty, pełny dostęp do menu urządzenia, tryb pacjenta ograniczający</w:t>
            </w:r>
            <w:r w:rsidR="00F4269F" w:rsidRPr="00CB64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menu</w:t>
            </w:r>
            <w:r w:rsidRPr="00CB64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 funkcji podstawowych</w:t>
            </w:r>
            <w:r w:rsidR="00F4269F" w:rsidRPr="00CB64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4269F" w:rsidRPr="00CB6479">
              <w:rPr>
                <w:rFonts w:asciiTheme="minorHAnsi" w:hAnsiTheme="minorHAnsi" w:cs="Arial"/>
                <w:b/>
                <w:color w:val="000000"/>
                <w:sz w:val="22"/>
                <w:szCs w:val="22"/>
                <w:u w:val="single"/>
              </w:rPr>
              <w:t>lub</w:t>
            </w:r>
          </w:p>
          <w:p w:rsidR="00F4269F" w:rsidRPr="00CB6479" w:rsidRDefault="00F4269F" w:rsidP="008A3D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479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>możliwość ustawienia menu z funkcją nadzoru elektronicznego z optycznym, piktograficznym i  akustycznym wskazaniem statusu i dotykowym ekranem sterowania w języku polskim, pełny dostęp do menu urządzenia, możliwość blokady urządzenia zabezpieczająca przed przypadkowym przestawieniem funkcji przez pacjenta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5B30BF" w:rsidRDefault="007C37AD" w:rsidP="008A3DEB">
            <w:pPr>
              <w:jc w:val="center"/>
              <w:rPr>
                <w:rFonts w:ascii="Arial" w:hAnsi="Arial" w:cs="Arial"/>
              </w:rPr>
            </w:pPr>
            <w:r w:rsidRPr="005B30BF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7AD" w:rsidRPr="005B30BF" w:rsidRDefault="007C37AD" w:rsidP="008A3DEB">
            <w:pPr>
              <w:rPr>
                <w:rFonts w:ascii="Arial" w:hAnsi="Arial" w:cs="Arial"/>
              </w:rPr>
            </w:pPr>
          </w:p>
        </w:tc>
      </w:tr>
      <w:tr w:rsidR="007C37AD" w:rsidRPr="005B30BF" w:rsidTr="00CB6479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5B30BF" w:rsidRDefault="007C37AD" w:rsidP="008A3D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CB6479" w:rsidRDefault="00F4269F" w:rsidP="008A3D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479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Alarm</w:t>
            </w:r>
            <w:r w:rsidR="007C37AD" w:rsidRPr="00CB6479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 w:rsidR="007C37AD" w:rsidRPr="00CB64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nieszczelności </w:t>
            </w:r>
            <w:r w:rsidRPr="00CB64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B6479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układu</w:t>
            </w:r>
            <w:r w:rsidRPr="00CB64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7C37AD" w:rsidRPr="00CB6479">
              <w:rPr>
                <w:rFonts w:ascii="Calibri" w:hAnsi="Calibri" w:cs="Calibri"/>
                <w:color w:val="000000"/>
                <w:sz w:val="22"/>
                <w:szCs w:val="22"/>
              </w:rPr>
              <w:t>prowadzących do utraty ciśnienia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5B30BF" w:rsidRDefault="007C37AD" w:rsidP="008A3DEB">
            <w:pPr>
              <w:jc w:val="center"/>
              <w:rPr>
                <w:rFonts w:ascii="Arial" w:hAnsi="Arial" w:cs="Arial"/>
              </w:rPr>
            </w:pPr>
            <w:r w:rsidRPr="005B30BF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7AD" w:rsidRPr="005B30BF" w:rsidRDefault="007C37AD" w:rsidP="008A3DEB">
            <w:pPr>
              <w:rPr>
                <w:rFonts w:ascii="Arial" w:hAnsi="Arial" w:cs="Arial"/>
              </w:rPr>
            </w:pPr>
          </w:p>
        </w:tc>
      </w:tr>
      <w:tr w:rsidR="007C37AD" w:rsidRPr="005B30BF" w:rsidTr="00CB6479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5B30BF" w:rsidRDefault="007C37AD" w:rsidP="008A3D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7AD" w:rsidRPr="00CB6479" w:rsidRDefault="007C37AD" w:rsidP="008A3D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6479">
              <w:rPr>
                <w:rFonts w:ascii="Calibri" w:hAnsi="Calibri" w:cs="Calibri"/>
                <w:color w:val="000000"/>
                <w:sz w:val="22"/>
                <w:szCs w:val="22"/>
              </w:rPr>
              <w:t>Funkcja trybu nocnego, wyłączana automatycznie w przypadku wystąpienia alarmu (włącza się automatycznie po około 2 min)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5B30BF" w:rsidRDefault="007C37AD" w:rsidP="008A3DEB">
            <w:pPr>
              <w:jc w:val="center"/>
              <w:rPr>
                <w:rFonts w:ascii="Arial" w:hAnsi="Arial" w:cs="Arial"/>
              </w:rPr>
            </w:pPr>
            <w:r w:rsidRPr="005B30BF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7AD" w:rsidRPr="005B30BF" w:rsidRDefault="007C37AD" w:rsidP="008A3DEB">
            <w:pPr>
              <w:rPr>
                <w:rFonts w:ascii="Arial" w:hAnsi="Arial" w:cs="Arial"/>
              </w:rPr>
            </w:pPr>
          </w:p>
        </w:tc>
      </w:tr>
      <w:tr w:rsidR="007C37AD" w:rsidRPr="005B30BF" w:rsidTr="00CB6479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5B30BF" w:rsidRDefault="007C37AD" w:rsidP="008A3D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7AD" w:rsidRDefault="007C37AD" w:rsidP="008A3D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Funkcja blokady ekranu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5B30BF" w:rsidRDefault="007C37AD" w:rsidP="008A3DEB">
            <w:pPr>
              <w:jc w:val="center"/>
              <w:rPr>
                <w:rFonts w:ascii="Arial" w:hAnsi="Arial" w:cs="Arial"/>
              </w:rPr>
            </w:pPr>
            <w:r w:rsidRPr="005B30BF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7AD" w:rsidRPr="005B30BF" w:rsidRDefault="007C37AD" w:rsidP="008A3DEB">
            <w:pPr>
              <w:rPr>
                <w:rFonts w:ascii="Arial" w:hAnsi="Arial" w:cs="Arial"/>
              </w:rPr>
            </w:pPr>
          </w:p>
        </w:tc>
      </w:tr>
      <w:tr w:rsidR="007C37AD" w:rsidRPr="005B30BF" w:rsidTr="00CB6479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5B30BF" w:rsidRDefault="007C37AD" w:rsidP="008A3D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7AD" w:rsidRDefault="007C37AD" w:rsidP="008A3D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Możliwość bezpiecznego zamocowania urządzenia na stojaku kroplówki i/lub na poręczy łóżka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5B30BF" w:rsidRDefault="007C37AD" w:rsidP="008A3DEB">
            <w:pPr>
              <w:jc w:val="center"/>
              <w:rPr>
                <w:rFonts w:ascii="Arial" w:hAnsi="Arial" w:cs="Arial"/>
              </w:rPr>
            </w:pPr>
            <w:r w:rsidRPr="005B30BF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7AD" w:rsidRPr="005B30BF" w:rsidRDefault="007C37AD" w:rsidP="008A3DEB">
            <w:pPr>
              <w:rPr>
                <w:rFonts w:ascii="Arial" w:hAnsi="Arial" w:cs="Arial"/>
              </w:rPr>
            </w:pPr>
          </w:p>
        </w:tc>
      </w:tr>
      <w:tr w:rsidR="007C37AD" w:rsidRPr="005B30BF" w:rsidTr="00CB6479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5B30BF" w:rsidRDefault="007C37AD" w:rsidP="008A3D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7AD" w:rsidRDefault="007C37AD" w:rsidP="008A3D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Możliwość podłączenia zbiorników 300 ml, 800 ml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7AD" w:rsidRPr="005B30BF" w:rsidRDefault="007C37AD" w:rsidP="008A3DEB">
            <w:pPr>
              <w:jc w:val="center"/>
              <w:rPr>
                <w:rFonts w:ascii="Arial" w:hAnsi="Arial" w:cs="Arial"/>
              </w:rPr>
            </w:pPr>
            <w:r w:rsidRPr="005B30BF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7AD" w:rsidRPr="005B30BF" w:rsidRDefault="007C37AD" w:rsidP="008A3DEB">
            <w:pPr>
              <w:rPr>
                <w:rFonts w:ascii="Arial" w:hAnsi="Arial" w:cs="Arial"/>
              </w:rPr>
            </w:pPr>
          </w:p>
        </w:tc>
      </w:tr>
    </w:tbl>
    <w:p w:rsidR="007C37AD" w:rsidRPr="008A1EA3" w:rsidRDefault="007C37AD" w:rsidP="007C37AD">
      <w:pPr>
        <w:jc w:val="right"/>
        <w:rPr>
          <w:rFonts w:asciiTheme="minorHAnsi" w:hAnsiTheme="minorHAnsi" w:cstheme="minorHAnsi"/>
          <w:sz w:val="24"/>
          <w:szCs w:val="24"/>
        </w:rPr>
      </w:pPr>
    </w:p>
    <w:p w:rsidR="007C37AD" w:rsidRDefault="007C37AD" w:rsidP="007C37AD">
      <w:pPr>
        <w:pStyle w:val="Stopka"/>
        <w:tabs>
          <w:tab w:val="left" w:pos="708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7C37AD" w:rsidRPr="008547B9" w:rsidRDefault="007C37AD" w:rsidP="007C37AD">
      <w:pPr>
        <w:pStyle w:val="Stopka"/>
        <w:tabs>
          <w:tab w:val="left" w:pos="708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547B9">
        <w:rPr>
          <w:rFonts w:asciiTheme="minorHAnsi" w:hAnsiTheme="minorHAnsi" w:cstheme="minorHAnsi"/>
          <w:sz w:val="24"/>
          <w:szCs w:val="24"/>
        </w:rPr>
        <w:t xml:space="preserve">...............................                                   </w:t>
      </w:r>
      <w:r w:rsidRPr="008547B9">
        <w:rPr>
          <w:rFonts w:asciiTheme="minorHAnsi" w:hAnsiTheme="minorHAnsi" w:cstheme="minorHAnsi"/>
          <w:sz w:val="24"/>
          <w:szCs w:val="24"/>
        </w:rPr>
        <w:tab/>
      </w:r>
      <w:r w:rsidRPr="008547B9">
        <w:rPr>
          <w:rFonts w:asciiTheme="minorHAnsi" w:hAnsiTheme="minorHAnsi" w:cstheme="minorHAnsi"/>
          <w:sz w:val="24"/>
          <w:szCs w:val="24"/>
        </w:rPr>
        <w:tab/>
        <w:t xml:space="preserve">          ...............................................</w:t>
      </w:r>
    </w:p>
    <w:p w:rsidR="007C37AD" w:rsidRPr="008547B9" w:rsidRDefault="007C37AD" w:rsidP="007C37AD">
      <w:pPr>
        <w:pStyle w:val="Stopka"/>
        <w:tabs>
          <w:tab w:val="left" w:pos="708"/>
        </w:tabs>
        <w:ind w:left="36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8547B9">
        <w:rPr>
          <w:rFonts w:asciiTheme="minorHAnsi" w:hAnsiTheme="minorHAnsi" w:cstheme="minorHAnsi"/>
          <w:sz w:val="24"/>
          <w:szCs w:val="24"/>
        </w:rPr>
        <w:t xml:space="preserve">        data             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</w:t>
      </w:r>
      <w:r w:rsidRPr="008547B9">
        <w:rPr>
          <w:rFonts w:asciiTheme="minorHAnsi" w:hAnsiTheme="minorHAnsi" w:cstheme="minorHAnsi"/>
          <w:sz w:val="24"/>
          <w:szCs w:val="24"/>
        </w:rPr>
        <w:t>Podpis Wykonawcy</w:t>
      </w:r>
    </w:p>
    <w:p w:rsidR="007C37AD" w:rsidRDefault="007C37AD" w:rsidP="007C37AD"/>
    <w:p w:rsidR="007C37AD" w:rsidRDefault="007C37AD" w:rsidP="007C37AD"/>
    <w:p w:rsidR="007C37AD" w:rsidRDefault="007C37AD" w:rsidP="007C37AD"/>
    <w:p w:rsidR="007C37AD" w:rsidRDefault="007C37AD" w:rsidP="007C37AD"/>
    <w:p w:rsidR="00F80127" w:rsidRDefault="00DC1F83"/>
    <w:sectPr w:rsidR="00F80127" w:rsidSect="00391058">
      <w:pgSz w:w="11906" w:h="16838"/>
      <w:pgMar w:top="1559" w:right="1418" w:bottom="1077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AD"/>
    <w:rsid w:val="00103B50"/>
    <w:rsid w:val="0020112B"/>
    <w:rsid w:val="00331349"/>
    <w:rsid w:val="00725719"/>
    <w:rsid w:val="00725F46"/>
    <w:rsid w:val="007C37AD"/>
    <w:rsid w:val="00897E9C"/>
    <w:rsid w:val="00A07996"/>
    <w:rsid w:val="00B23999"/>
    <w:rsid w:val="00B92048"/>
    <w:rsid w:val="00BD4EBF"/>
    <w:rsid w:val="00C87977"/>
    <w:rsid w:val="00CB6479"/>
    <w:rsid w:val="00CD07E3"/>
    <w:rsid w:val="00D0442D"/>
    <w:rsid w:val="00DA194B"/>
    <w:rsid w:val="00DE0440"/>
    <w:rsid w:val="00F4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7CAC7-E3B8-435F-819D-BBB5F744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3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C37AD"/>
    <w:pPr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rsid w:val="007C37AD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C37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37A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920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Pietrzak Małgorzata</dc:creator>
  <cp:lastModifiedBy>Bonczek Andrzej</cp:lastModifiedBy>
  <cp:revision>2</cp:revision>
  <dcterms:created xsi:type="dcterms:W3CDTF">2020-05-21T07:36:00Z</dcterms:created>
  <dcterms:modified xsi:type="dcterms:W3CDTF">2020-05-21T07:36:00Z</dcterms:modified>
</cp:coreProperties>
</file>